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F34" w:rsidRPr="00B475AE" w:rsidRDefault="007B4958" w:rsidP="007020DB">
      <w:pPr>
        <w:ind w:firstLine="709"/>
        <w:jc w:val="center"/>
        <w:rPr>
          <w:rFonts w:ascii="Arial" w:eastAsia="Arial" w:hAnsi="Arial" w:cs="Arial"/>
          <w:b/>
        </w:rPr>
      </w:pPr>
      <w:r w:rsidRPr="00B475AE">
        <w:rPr>
          <w:rFonts w:ascii="Arial" w:eastAsia="Arial" w:hAnsi="Arial" w:cs="Arial"/>
          <w:b/>
        </w:rPr>
        <w:t>FACULDADE PATOS DE MINAS</w:t>
      </w:r>
    </w:p>
    <w:p w:rsidR="00AA3F34" w:rsidRPr="00B475AE" w:rsidRDefault="007B4958" w:rsidP="007020DB">
      <w:pPr>
        <w:ind w:firstLine="709"/>
        <w:jc w:val="center"/>
        <w:rPr>
          <w:rFonts w:ascii="Arial" w:eastAsia="Arial" w:hAnsi="Arial" w:cs="Arial"/>
          <w:b/>
        </w:rPr>
      </w:pPr>
      <w:r w:rsidRPr="00B475AE">
        <w:rPr>
          <w:rFonts w:ascii="Arial" w:eastAsia="Arial" w:hAnsi="Arial" w:cs="Arial"/>
          <w:b/>
        </w:rPr>
        <w:t>DEPARTAMENTO</w:t>
      </w:r>
      <w:r w:rsidR="002002BB" w:rsidRPr="00B475AE">
        <w:rPr>
          <w:rFonts w:ascii="Arial" w:eastAsia="Arial" w:hAnsi="Arial" w:cs="Arial"/>
          <w:b/>
        </w:rPr>
        <w:t xml:space="preserve"> DE</w:t>
      </w:r>
      <w:r w:rsidRPr="00B475AE">
        <w:rPr>
          <w:rFonts w:ascii="Arial" w:eastAsia="Arial" w:hAnsi="Arial" w:cs="Arial"/>
          <w:b/>
        </w:rPr>
        <w:t xml:space="preserve"> GRADUAÇÃO EM PSICOLOGIA</w:t>
      </w:r>
    </w:p>
    <w:p w:rsidR="00AA3F34" w:rsidRPr="00B475AE" w:rsidRDefault="007B4958" w:rsidP="007020DB">
      <w:pPr>
        <w:ind w:firstLine="709"/>
        <w:jc w:val="center"/>
        <w:rPr>
          <w:rFonts w:ascii="Arial" w:eastAsia="Arial" w:hAnsi="Arial" w:cs="Arial"/>
          <w:b/>
        </w:rPr>
      </w:pPr>
      <w:r w:rsidRPr="00B475AE">
        <w:rPr>
          <w:rFonts w:ascii="Arial" w:eastAsia="Arial" w:hAnsi="Arial" w:cs="Arial"/>
          <w:b/>
        </w:rPr>
        <w:t>CURSO BACHARELADO EM PSICOLOGIA</w:t>
      </w:r>
    </w:p>
    <w:p w:rsidR="00AA3F34" w:rsidRPr="00B475AE" w:rsidRDefault="00AA3F34" w:rsidP="007020DB">
      <w:pPr>
        <w:tabs>
          <w:tab w:val="left" w:pos="7500"/>
        </w:tabs>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7B4958" w:rsidP="007020DB">
      <w:pPr>
        <w:ind w:firstLine="709"/>
        <w:jc w:val="center"/>
        <w:rPr>
          <w:rFonts w:ascii="Arial" w:eastAsia="Arial" w:hAnsi="Arial" w:cs="Arial"/>
          <w:b/>
          <w:color w:val="000000"/>
        </w:rPr>
      </w:pPr>
      <w:r w:rsidRPr="00B475AE">
        <w:rPr>
          <w:rFonts w:ascii="Arial" w:eastAsia="Arial" w:hAnsi="Arial" w:cs="Arial"/>
          <w:b/>
          <w:color w:val="000000"/>
        </w:rPr>
        <w:t>ANA LAURA SILVEIRA CALAZANS</w:t>
      </w: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7020DB" w:rsidRDefault="007B4958" w:rsidP="007020DB">
      <w:pPr>
        <w:ind w:firstLine="709"/>
        <w:jc w:val="center"/>
        <w:rPr>
          <w:rFonts w:ascii="Arial" w:eastAsia="Arial" w:hAnsi="Arial" w:cs="Arial"/>
          <w:b/>
        </w:rPr>
      </w:pPr>
      <w:r w:rsidRPr="007020DB">
        <w:rPr>
          <w:rFonts w:ascii="Arial" w:eastAsia="Arial" w:hAnsi="Arial" w:cs="Arial"/>
          <w:b/>
        </w:rPr>
        <w:t>UMA BREVE ANÁLISE COGNITIVO-COMPORTAMENTAL DO FILME ‘O QUARTO DE JACK’</w:t>
      </w: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left="3969" w:firstLine="709"/>
        <w:jc w:val="both"/>
        <w:rPr>
          <w:rFonts w:ascii="Arial" w:eastAsia="Arial" w:hAnsi="Arial" w:cs="Arial"/>
        </w:rPr>
      </w:pPr>
    </w:p>
    <w:p w:rsidR="00AA3F34" w:rsidRPr="00B475AE" w:rsidRDefault="00AA3F34" w:rsidP="007020DB">
      <w:pPr>
        <w:ind w:left="3969" w:firstLine="709"/>
        <w:jc w:val="both"/>
        <w:rPr>
          <w:rFonts w:ascii="Arial" w:eastAsia="Arial" w:hAnsi="Arial" w:cs="Arial"/>
        </w:rPr>
      </w:pPr>
    </w:p>
    <w:p w:rsidR="00AA3F34" w:rsidRPr="00B475AE" w:rsidRDefault="00AA3F34" w:rsidP="007020DB">
      <w:pPr>
        <w:ind w:left="3969" w:firstLine="709"/>
        <w:jc w:val="both"/>
        <w:rPr>
          <w:rFonts w:ascii="Arial" w:eastAsia="Arial" w:hAnsi="Arial" w:cs="Arial"/>
        </w:rPr>
      </w:pPr>
    </w:p>
    <w:p w:rsidR="00AA3F34" w:rsidRPr="00B475AE" w:rsidRDefault="00AA3F34" w:rsidP="007020DB">
      <w:pPr>
        <w:ind w:left="4140" w:firstLine="709"/>
        <w:jc w:val="both"/>
        <w:rPr>
          <w:rFonts w:ascii="Arial" w:eastAsia="Arial" w:hAnsi="Arial" w:cs="Arial"/>
          <w:color w:val="000000"/>
        </w:rPr>
      </w:pPr>
    </w:p>
    <w:p w:rsidR="00AA3F34" w:rsidRPr="00B475AE" w:rsidRDefault="00AA3F34" w:rsidP="007020DB">
      <w:pPr>
        <w:ind w:left="4140" w:firstLine="709"/>
        <w:jc w:val="both"/>
        <w:rPr>
          <w:rFonts w:ascii="Arial" w:eastAsia="Arial" w:hAnsi="Arial" w:cs="Arial"/>
          <w:color w:val="000000"/>
        </w:rPr>
      </w:pPr>
    </w:p>
    <w:p w:rsidR="00AA3F34" w:rsidRPr="00B475AE" w:rsidRDefault="00AA3F34" w:rsidP="007020DB">
      <w:pPr>
        <w:ind w:left="4140" w:firstLine="709"/>
        <w:jc w:val="both"/>
        <w:rPr>
          <w:rFonts w:ascii="Arial" w:eastAsia="Arial" w:hAnsi="Arial" w:cs="Arial"/>
          <w:color w:val="000000"/>
        </w:rPr>
      </w:pPr>
    </w:p>
    <w:p w:rsidR="00AA3F34" w:rsidRPr="00B475AE" w:rsidRDefault="00AA3F34" w:rsidP="007020DB">
      <w:pPr>
        <w:ind w:firstLine="709"/>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7020DB" w:rsidRDefault="007020DB" w:rsidP="007020DB">
      <w:pPr>
        <w:ind w:firstLine="709"/>
        <w:jc w:val="center"/>
        <w:rPr>
          <w:rFonts w:ascii="Arial" w:eastAsia="Arial" w:hAnsi="Arial" w:cs="Arial"/>
          <w:b/>
        </w:rPr>
      </w:pPr>
    </w:p>
    <w:p w:rsidR="007020DB" w:rsidRDefault="007020DB" w:rsidP="007020DB">
      <w:pPr>
        <w:ind w:firstLine="709"/>
        <w:jc w:val="center"/>
        <w:rPr>
          <w:rFonts w:ascii="Arial" w:eastAsia="Arial" w:hAnsi="Arial" w:cs="Arial"/>
          <w:b/>
          <w:sz w:val="4"/>
          <w:szCs w:val="4"/>
        </w:rPr>
      </w:pPr>
    </w:p>
    <w:p w:rsidR="007020DB" w:rsidRDefault="007020DB" w:rsidP="007020DB">
      <w:pPr>
        <w:ind w:firstLine="709"/>
        <w:jc w:val="center"/>
        <w:rPr>
          <w:rFonts w:ascii="Arial" w:eastAsia="Arial" w:hAnsi="Arial" w:cs="Arial"/>
          <w:b/>
          <w:sz w:val="4"/>
          <w:szCs w:val="4"/>
        </w:rPr>
      </w:pPr>
    </w:p>
    <w:p w:rsidR="007020DB" w:rsidRDefault="007020DB" w:rsidP="007020DB">
      <w:pPr>
        <w:ind w:firstLine="709"/>
        <w:jc w:val="center"/>
        <w:rPr>
          <w:rFonts w:ascii="Arial" w:eastAsia="Arial" w:hAnsi="Arial" w:cs="Arial"/>
          <w:b/>
          <w:sz w:val="4"/>
          <w:szCs w:val="4"/>
        </w:rPr>
      </w:pPr>
    </w:p>
    <w:p w:rsidR="007020DB" w:rsidRDefault="007020DB" w:rsidP="007020DB">
      <w:pPr>
        <w:ind w:firstLine="709"/>
        <w:jc w:val="center"/>
        <w:rPr>
          <w:rFonts w:ascii="Arial" w:eastAsia="Arial" w:hAnsi="Arial" w:cs="Arial"/>
          <w:b/>
          <w:sz w:val="4"/>
          <w:szCs w:val="4"/>
        </w:rPr>
      </w:pPr>
    </w:p>
    <w:p w:rsidR="007020DB" w:rsidRDefault="007020DB" w:rsidP="007020DB">
      <w:pPr>
        <w:ind w:firstLine="709"/>
        <w:jc w:val="center"/>
        <w:rPr>
          <w:rFonts w:ascii="Arial" w:eastAsia="Arial" w:hAnsi="Arial" w:cs="Arial"/>
          <w:b/>
          <w:sz w:val="4"/>
          <w:szCs w:val="4"/>
        </w:rPr>
      </w:pPr>
    </w:p>
    <w:p w:rsidR="007020DB" w:rsidRDefault="007020DB" w:rsidP="007020DB">
      <w:pPr>
        <w:ind w:firstLine="709"/>
        <w:jc w:val="center"/>
        <w:rPr>
          <w:rFonts w:ascii="Arial" w:eastAsia="Arial" w:hAnsi="Arial" w:cs="Arial"/>
          <w:b/>
          <w:sz w:val="4"/>
          <w:szCs w:val="4"/>
        </w:rPr>
      </w:pPr>
    </w:p>
    <w:p w:rsidR="00AA3F34" w:rsidRPr="00B475AE" w:rsidRDefault="007B4958" w:rsidP="007020DB">
      <w:pPr>
        <w:ind w:firstLine="709"/>
        <w:jc w:val="center"/>
        <w:rPr>
          <w:rFonts w:ascii="Arial" w:eastAsia="Arial" w:hAnsi="Arial" w:cs="Arial"/>
          <w:b/>
        </w:rPr>
      </w:pPr>
      <w:r w:rsidRPr="00B475AE">
        <w:rPr>
          <w:rFonts w:ascii="Arial" w:eastAsia="Arial" w:hAnsi="Arial" w:cs="Arial"/>
          <w:b/>
        </w:rPr>
        <w:t>PATOS DE MINAS</w:t>
      </w:r>
    </w:p>
    <w:p w:rsidR="00AA3F34" w:rsidRPr="00B475AE" w:rsidRDefault="007B4958" w:rsidP="007020DB">
      <w:pPr>
        <w:ind w:firstLine="709"/>
        <w:jc w:val="center"/>
        <w:rPr>
          <w:rFonts w:ascii="Arial" w:eastAsia="Arial" w:hAnsi="Arial" w:cs="Arial"/>
          <w:b/>
        </w:rPr>
      </w:pPr>
      <w:r w:rsidRPr="00B475AE">
        <w:rPr>
          <w:rFonts w:ascii="Arial" w:eastAsia="Arial" w:hAnsi="Arial" w:cs="Arial"/>
          <w:b/>
          <w:color w:val="000000"/>
        </w:rPr>
        <w:t>2019</w:t>
      </w:r>
      <w:r w:rsidRPr="00B475AE">
        <w:br w:type="page"/>
      </w:r>
      <w:r w:rsidRPr="00B475AE">
        <w:rPr>
          <w:rFonts w:ascii="Arial" w:eastAsia="Arial" w:hAnsi="Arial" w:cs="Arial"/>
          <w:b/>
        </w:rPr>
        <w:lastRenderedPageBreak/>
        <w:t>FACULDADE PATOS DE MINAS</w:t>
      </w:r>
    </w:p>
    <w:p w:rsidR="00AA3F34" w:rsidRPr="00B475AE" w:rsidRDefault="007B4958" w:rsidP="007020DB">
      <w:pPr>
        <w:ind w:firstLine="709"/>
        <w:jc w:val="center"/>
        <w:rPr>
          <w:rFonts w:ascii="Arial" w:eastAsia="Arial" w:hAnsi="Arial" w:cs="Arial"/>
          <w:b/>
        </w:rPr>
      </w:pPr>
      <w:r w:rsidRPr="00B475AE">
        <w:rPr>
          <w:rFonts w:ascii="Arial" w:eastAsia="Arial" w:hAnsi="Arial" w:cs="Arial"/>
          <w:b/>
        </w:rPr>
        <w:t>DEPARTAMENTO</w:t>
      </w:r>
      <w:r w:rsidR="002002BB" w:rsidRPr="00B475AE">
        <w:rPr>
          <w:rFonts w:ascii="Arial" w:eastAsia="Arial" w:hAnsi="Arial" w:cs="Arial"/>
          <w:b/>
        </w:rPr>
        <w:t xml:space="preserve"> DE</w:t>
      </w:r>
      <w:r w:rsidRPr="00B475AE">
        <w:rPr>
          <w:rFonts w:ascii="Arial" w:eastAsia="Arial" w:hAnsi="Arial" w:cs="Arial"/>
          <w:b/>
        </w:rPr>
        <w:t xml:space="preserve"> GRADUAÇÃO EM PSICOLOGIA</w:t>
      </w:r>
    </w:p>
    <w:p w:rsidR="00AA3F34" w:rsidRPr="00B475AE" w:rsidRDefault="007B4958" w:rsidP="007020DB">
      <w:pPr>
        <w:ind w:firstLine="709"/>
        <w:jc w:val="center"/>
        <w:rPr>
          <w:rFonts w:ascii="Arial" w:eastAsia="Arial" w:hAnsi="Arial" w:cs="Arial"/>
          <w:b/>
        </w:rPr>
      </w:pPr>
      <w:r w:rsidRPr="00B475AE">
        <w:rPr>
          <w:rFonts w:ascii="Arial" w:eastAsia="Arial" w:hAnsi="Arial" w:cs="Arial"/>
          <w:b/>
        </w:rPr>
        <w:t>CURSO BACHARELADO EM PSICOLOGIA</w:t>
      </w: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7B4958" w:rsidP="007020DB">
      <w:pPr>
        <w:ind w:firstLine="709"/>
        <w:jc w:val="center"/>
        <w:rPr>
          <w:rFonts w:ascii="Arial" w:eastAsia="Arial" w:hAnsi="Arial" w:cs="Arial"/>
          <w:b/>
          <w:color w:val="000000"/>
        </w:rPr>
      </w:pPr>
      <w:r w:rsidRPr="00B475AE">
        <w:rPr>
          <w:rFonts w:ascii="Arial" w:eastAsia="Arial" w:hAnsi="Arial" w:cs="Arial"/>
          <w:b/>
          <w:color w:val="000000"/>
        </w:rPr>
        <w:t>ANA LAURA SILVEIRA CALAZANS</w:t>
      </w: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firstLine="709"/>
        <w:jc w:val="center"/>
        <w:rPr>
          <w:rFonts w:ascii="Arial" w:eastAsia="Arial" w:hAnsi="Arial" w:cs="Arial"/>
          <w:b/>
          <w:color w:val="FF0000"/>
        </w:rPr>
      </w:pPr>
    </w:p>
    <w:p w:rsidR="007020DB" w:rsidRDefault="007020DB" w:rsidP="007020DB">
      <w:pPr>
        <w:ind w:firstLine="709"/>
        <w:jc w:val="center"/>
        <w:rPr>
          <w:rFonts w:ascii="Arial" w:eastAsia="Arial" w:hAnsi="Arial" w:cs="Arial"/>
          <w:b/>
        </w:rPr>
      </w:pPr>
    </w:p>
    <w:p w:rsidR="007020DB" w:rsidRDefault="007020DB" w:rsidP="007020DB">
      <w:pPr>
        <w:ind w:firstLine="709"/>
        <w:jc w:val="center"/>
        <w:rPr>
          <w:rFonts w:ascii="Arial" w:eastAsia="Arial" w:hAnsi="Arial" w:cs="Arial"/>
          <w:b/>
        </w:rPr>
      </w:pPr>
    </w:p>
    <w:p w:rsidR="00AA3F34" w:rsidRPr="007020DB" w:rsidRDefault="007B4958" w:rsidP="007020DB">
      <w:pPr>
        <w:ind w:firstLine="709"/>
        <w:jc w:val="center"/>
        <w:rPr>
          <w:rFonts w:ascii="Arial" w:eastAsia="Arial" w:hAnsi="Arial" w:cs="Arial"/>
          <w:b/>
        </w:rPr>
      </w:pPr>
      <w:r w:rsidRPr="007020DB">
        <w:rPr>
          <w:rFonts w:ascii="Arial" w:eastAsia="Arial" w:hAnsi="Arial" w:cs="Arial"/>
          <w:b/>
        </w:rPr>
        <w:t>UMA BREVE ANÁLISE COGNITIVO-COMPORTAMENTAL DO FILME ‘O QUARTO DE JACK’</w:t>
      </w:r>
    </w:p>
    <w:p w:rsidR="00AA3F34" w:rsidRPr="00B475AE" w:rsidRDefault="00AA3F34" w:rsidP="007020DB">
      <w:pPr>
        <w:ind w:firstLine="709"/>
        <w:jc w:val="center"/>
        <w:rPr>
          <w:rFonts w:ascii="Arial" w:eastAsia="Arial" w:hAnsi="Arial" w:cs="Arial"/>
          <w:b/>
          <w:color w:val="FF0000"/>
        </w:rPr>
      </w:pPr>
    </w:p>
    <w:p w:rsidR="00AA3F34" w:rsidRPr="00B475AE" w:rsidRDefault="00AA3F34" w:rsidP="007020DB">
      <w:pPr>
        <w:ind w:left="4140" w:firstLine="709"/>
        <w:jc w:val="both"/>
        <w:rPr>
          <w:rFonts w:ascii="Arial" w:eastAsia="Arial" w:hAnsi="Arial" w:cs="Arial"/>
          <w:color w:val="000000"/>
        </w:rPr>
      </w:pPr>
    </w:p>
    <w:p w:rsidR="00AA3F34" w:rsidRPr="00B475AE" w:rsidRDefault="007B4958" w:rsidP="00582902">
      <w:pPr>
        <w:ind w:left="4536"/>
        <w:jc w:val="both"/>
        <w:rPr>
          <w:rFonts w:ascii="Arial" w:eastAsia="Arial" w:hAnsi="Arial" w:cs="Arial"/>
          <w:color w:val="000000"/>
        </w:rPr>
      </w:pPr>
      <w:r w:rsidRPr="00B475AE">
        <w:rPr>
          <w:rFonts w:ascii="Arial" w:eastAsia="Arial" w:hAnsi="Arial" w:cs="Arial"/>
          <w:color w:val="000000"/>
        </w:rPr>
        <w:t>Artigo apresentado à Faculdade Patos de Minas como requisito para conclusão do Curso de Graduação em Psicologia para finalidade de obtenção do título de Bacharel, podendo gozar dos direitos de Psicólogo.</w:t>
      </w:r>
    </w:p>
    <w:p w:rsidR="00AA3F34" w:rsidRPr="00B475AE" w:rsidRDefault="00AA3F34" w:rsidP="007020DB">
      <w:pPr>
        <w:ind w:left="4536" w:firstLine="709"/>
        <w:jc w:val="both"/>
        <w:rPr>
          <w:rFonts w:ascii="Arial" w:eastAsia="Arial" w:hAnsi="Arial" w:cs="Arial"/>
          <w:color w:val="000000"/>
        </w:rPr>
      </w:pPr>
    </w:p>
    <w:p w:rsidR="00AA3F34" w:rsidRPr="00B475AE" w:rsidRDefault="00AA3F34" w:rsidP="007020DB">
      <w:pPr>
        <w:ind w:left="4536" w:firstLine="709"/>
        <w:jc w:val="both"/>
        <w:rPr>
          <w:rFonts w:ascii="Arial" w:eastAsia="Arial" w:hAnsi="Arial" w:cs="Arial"/>
          <w:color w:val="000000"/>
        </w:rPr>
      </w:pPr>
    </w:p>
    <w:p w:rsidR="00AA3F34" w:rsidRPr="00B475AE" w:rsidRDefault="007B4958" w:rsidP="00582902">
      <w:pPr>
        <w:ind w:left="4536"/>
        <w:jc w:val="both"/>
        <w:rPr>
          <w:rFonts w:ascii="Arial" w:eastAsia="Arial" w:hAnsi="Arial" w:cs="Arial"/>
          <w:b/>
        </w:rPr>
      </w:pPr>
      <w:r w:rsidRPr="00B475AE">
        <w:rPr>
          <w:rFonts w:ascii="Arial" w:eastAsia="Arial" w:hAnsi="Arial" w:cs="Arial"/>
          <w:color w:val="000000"/>
        </w:rPr>
        <w:t>Orientador: Prof. Me. Arthur Siqueira de Sene</w:t>
      </w: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jc w:val="center"/>
        <w:rPr>
          <w:rFonts w:ascii="Arial" w:eastAsia="Arial" w:hAnsi="Arial" w:cs="Arial"/>
          <w:b/>
        </w:rPr>
      </w:pPr>
    </w:p>
    <w:p w:rsidR="00AA3F34" w:rsidRPr="00B475AE" w:rsidRDefault="00AA3F34" w:rsidP="007020DB">
      <w:pPr>
        <w:ind w:firstLine="709"/>
        <w:rPr>
          <w:rFonts w:ascii="Arial" w:eastAsia="Arial" w:hAnsi="Arial" w:cs="Arial"/>
          <w:b/>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2"/>
          <w:szCs w:val="2"/>
        </w:rPr>
      </w:pPr>
    </w:p>
    <w:p w:rsidR="00AA3F34" w:rsidRPr="00B475AE" w:rsidRDefault="00AA3F34" w:rsidP="007020DB">
      <w:pPr>
        <w:ind w:firstLine="709"/>
        <w:jc w:val="center"/>
        <w:rPr>
          <w:rFonts w:ascii="Arial" w:eastAsia="Arial" w:hAnsi="Arial" w:cs="Arial"/>
          <w:b/>
          <w:sz w:val="4"/>
          <w:szCs w:val="4"/>
        </w:rPr>
      </w:pPr>
    </w:p>
    <w:p w:rsidR="00AA3F34" w:rsidRPr="00B475AE" w:rsidRDefault="007B4958" w:rsidP="007020DB">
      <w:pPr>
        <w:ind w:firstLine="709"/>
        <w:jc w:val="center"/>
        <w:rPr>
          <w:rFonts w:ascii="Arial" w:eastAsia="Arial" w:hAnsi="Arial" w:cs="Arial"/>
          <w:b/>
        </w:rPr>
      </w:pPr>
      <w:r w:rsidRPr="00B475AE">
        <w:rPr>
          <w:rFonts w:ascii="Arial" w:eastAsia="Arial" w:hAnsi="Arial" w:cs="Arial"/>
          <w:b/>
        </w:rPr>
        <w:t>PATOS DE MINAS</w:t>
      </w:r>
    </w:p>
    <w:p w:rsidR="00AA3F34" w:rsidRPr="00B475AE" w:rsidRDefault="007B4958" w:rsidP="007020DB">
      <w:pPr>
        <w:ind w:firstLine="709"/>
        <w:jc w:val="center"/>
        <w:rPr>
          <w:rFonts w:ascii="Arial" w:eastAsia="Arial" w:hAnsi="Arial" w:cs="Arial"/>
          <w:b/>
          <w:color w:val="000000"/>
        </w:rPr>
      </w:pPr>
      <w:r w:rsidRPr="00B475AE">
        <w:rPr>
          <w:rFonts w:ascii="Arial" w:eastAsia="Arial" w:hAnsi="Arial" w:cs="Arial"/>
          <w:b/>
          <w:color w:val="000000"/>
        </w:rPr>
        <w:t>2019</w:t>
      </w:r>
      <w:r w:rsidRPr="00B475AE">
        <w:br w:type="page"/>
      </w:r>
      <w:r w:rsidRPr="00B475AE">
        <w:rPr>
          <w:rFonts w:ascii="Arial" w:eastAsia="Arial" w:hAnsi="Arial" w:cs="Arial"/>
          <w:color w:val="000000"/>
        </w:rPr>
        <w:lastRenderedPageBreak/>
        <w:t>FACULDADE PATOS DE MINAS</w:t>
      </w:r>
    </w:p>
    <w:p w:rsidR="00AA3F34" w:rsidRPr="00B475AE" w:rsidRDefault="007B4958" w:rsidP="007020DB">
      <w:pPr>
        <w:tabs>
          <w:tab w:val="left" w:pos="1843"/>
        </w:tabs>
        <w:spacing w:line="276" w:lineRule="auto"/>
        <w:ind w:firstLine="709"/>
        <w:jc w:val="center"/>
        <w:rPr>
          <w:rFonts w:ascii="Arial" w:eastAsia="Arial" w:hAnsi="Arial" w:cs="Arial"/>
        </w:rPr>
      </w:pPr>
      <w:r w:rsidRPr="00B475AE">
        <w:rPr>
          <w:rFonts w:ascii="Arial" w:eastAsia="Arial" w:hAnsi="Arial" w:cs="Arial"/>
        </w:rPr>
        <w:t>DEPARTAMENTO DE GRADUAÇÃO EM PSICOLOGIA</w:t>
      </w:r>
    </w:p>
    <w:p w:rsidR="00AA3F34" w:rsidRPr="00B475AE" w:rsidRDefault="007B4958" w:rsidP="007020DB">
      <w:pPr>
        <w:spacing w:line="276" w:lineRule="auto"/>
        <w:ind w:firstLine="709"/>
        <w:jc w:val="center"/>
        <w:rPr>
          <w:rFonts w:ascii="Arial" w:eastAsia="Arial" w:hAnsi="Arial" w:cs="Arial"/>
        </w:rPr>
      </w:pPr>
      <w:r w:rsidRPr="00B475AE">
        <w:rPr>
          <w:rFonts w:ascii="Arial" w:eastAsia="Arial" w:hAnsi="Arial" w:cs="Arial"/>
        </w:rPr>
        <w:t>Curso Bacharelado em Psicologia</w:t>
      </w: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b/>
        </w:rPr>
      </w:pPr>
    </w:p>
    <w:p w:rsidR="00AA3F34" w:rsidRPr="00B475AE" w:rsidRDefault="007B4958" w:rsidP="007020DB">
      <w:pPr>
        <w:spacing w:line="276" w:lineRule="auto"/>
        <w:ind w:firstLine="709"/>
        <w:jc w:val="center"/>
        <w:rPr>
          <w:rFonts w:ascii="Arial" w:eastAsia="Arial" w:hAnsi="Arial" w:cs="Arial"/>
          <w:color w:val="000000"/>
        </w:rPr>
      </w:pPr>
      <w:r w:rsidRPr="00B475AE">
        <w:rPr>
          <w:rFonts w:ascii="Arial" w:eastAsia="Arial" w:hAnsi="Arial" w:cs="Arial"/>
          <w:b/>
          <w:color w:val="000000"/>
        </w:rPr>
        <w:t>ANA LAURA SILVEIRA CALAZANS</w:t>
      </w: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spacing w:line="276" w:lineRule="auto"/>
        <w:ind w:firstLine="709"/>
        <w:jc w:val="center"/>
        <w:rPr>
          <w:rFonts w:ascii="Arial" w:eastAsia="Arial" w:hAnsi="Arial" w:cs="Arial"/>
        </w:rPr>
      </w:pPr>
    </w:p>
    <w:p w:rsidR="00AA3F34" w:rsidRPr="00B475AE" w:rsidRDefault="00AA3F34" w:rsidP="007020DB">
      <w:pPr>
        <w:ind w:firstLine="709"/>
        <w:jc w:val="center"/>
        <w:rPr>
          <w:rFonts w:ascii="Arial" w:eastAsia="Arial" w:hAnsi="Arial" w:cs="Arial"/>
        </w:rPr>
      </w:pPr>
    </w:p>
    <w:p w:rsidR="00AA3F34" w:rsidRPr="00B475AE" w:rsidRDefault="00AA3F34" w:rsidP="007020DB">
      <w:pPr>
        <w:ind w:firstLine="709"/>
        <w:rPr>
          <w:rFonts w:ascii="Arial" w:eastAsia="Arial" w:hAnsi="Arial" w:cs="Arial"/>
        </w:rPr>
      </w:pPr>
    </w:p>
    <w:p w:rsidR="00AA3F34" w:rsidRPr="00B475AE" w:rsidRDefault="007B4958" w:rsidP="007020DB">
      <w:pPr>
        <w:ind w:firstLine="709"/>
        <w:jc w:val="center"/>
        <w:rPr>
          <w:rFonts w:ascii="Arial" w:eastAsia="Arial" w:hAnsi="Arial" w:cs="Arial"/>
        </w:rPr>
      </w:pPr>
      <w:r w:rsidRPr="00B475AE">
        <w:rPr>
          <w:rFonts w:ascii="Arial" w:eastAsia="Arial" w:hAnsi="Arial" w:cs="Arial"/>
        </w:rPr>
        <w:t xml:space="preserve">Banca Examinadora do Curso de Bacharelado </w:t>
      </w:r>
      <w:r w:rsidRPr="00B475AE">
        <w:rPr>
          <w:rFonts w:ascii="Arial" w:eastAsia="Arial" w:hAnsi="Arial" w:cs="Arial"/>
          <w:color w:val="000000"/>
        </w:rPr>
        <w:t>e</w:t>
      </w:r>
      <w:r w:rsidR="005C3284">
        <w:rPr>
          <w:rFonts w:ascii="Arial" w:eastAsia="Arial" w:hAnsi="Arial" w:cs="Arial"/>
          <w:color w:val="000000"/>
        </w:rPr>
        <w:t>m Psicologia, composta em 03 de dezembro</w:t>
      </w:r>
      <w:r w:rsidRPr="00B475AE">
        <w:rPr>
          <w:rFonts w:ascii="Arial" w:eastAsia="Arial" w:hAnsi="Arial" w:cs="Arial"/>
          <w:color w:val="000000"/>
        </w:rPr>
        <w:t xml:space="preserve"> de 2019.</w:t>
      </w:r>
    </w:p>
    <w:p w:rsidR="00AA3F34" w:rsidRPr="00B475AE" w:rsidRDefault="00AA3F34" w:rsidP="007020DB">
      <w:pPr>
        <w:ind w:firstLine="709"/>
        <w:jc w:val="center"/>
        <w:rPr>
          <w:rFonts w:ascii="Arial" w:eastAsia="Arial" w:hAnsi="Arial" w:cs="Arial"/>
        </w:rPr>
      </w:pPr>
    </w:p>
    <w:p w:rsidR="00AA3F34" w:rsidRPr="00B475AE" w:rsidRDefault="00AA3F34" w:rsidP="007020DB">
      <w:pPr>
        <w:ind w:firstLine="709"/>
        <w:jc w:val="center"/>
        <w:rPr>
          <w:rFonts w:ascii="Arial" w:eastAsia="Arial" w:hAnsi="Arial" w:cs="Arial"/>
        </w:rPr>
      </w:pPr>
    </w:p>
    <w:p w:rsidR="00AA3F34" w:rsidRPr="00B475AE" w:rsidRDefault="00AA3F34" w:rsidP="007020DB">
      <w:pPr>
        <w:ind w:firstLine="709"/>
        <w:jc w:val="center"/>
        <w:rPr>
          <w:rFonts w:ascii="Arial" w:eastAsia="Arial" w:hAnsi="Arial" w:cs="Arial"/>
        </w:rPr>
      </w:pPr>
    </w:p>
    <w:p w:rsidR="00AA3F34" w:rsidRPr="00B475AE" w:rsidRDefault="00AA3F34" w:rsidP="007020DB">
      <w:pPr>
        <w:ind w:firstLine="709"/>
        <w:jc w:val="center"/>
        <w:rPr>
          <w:rFonts w:ascii="Arial" w:eastAsia="Arial" w:hAnsi="Arial" w:cs="Arial"/>
        </w:rPr>
      </w:pPr>
    </w:p>
    <w:p w:rsidR="00AA3F34" w:rsidRPr="00B475AE" w:rsidRDefault="00AA3F34" w:rsidP="007020DB">
      <w:pPr>
        <w:ind w:firstLine="709"/>
        <w:jc w:val="center"/>
        <w:rPr>
          <w:rFonts w:ascii="Arial" w:eastAsia="Arial" w:hAnsi="Arial" w:cs="Arial"/>
        </w:rPr>
      </w:pPr>
    </w:p>
    <w:p w:rsidR="00AA3F34" w:rsidRPr="00B475AE" w:rsidRDefault="007B4958" w:rsidP="007020DB">
      <w:pPr>
        <w:ind w:firstLine="709"/>
        <w:jc w:val="center"/>
        <w:rPr>
          <w:rFonts w:ascii="Arial" w:eastAsia="Arial" w:hAnsi="Arial" w:cs="Arial"/>
        </w:rPr>
      </w:pPr>
      <w:r w:rsidRPr="00B475AE">
        <w:rPr>
          <w:rFonts w:ascii="Arial" w:eastAsia="Arial" w:hAnsi="Arial" w:cs="Arial"/>
        </w:rPr>
        <w:t>Orientador: Prof. Me. Arthur Siqueira de Sene</w:t>
      </w:r>
    </w:p>
    <w:p w:rsidR="00AA3F34" w:rsidRPr="00B475AE" w:rsidRDefault="007B4958" w:rsidP="007020DB">
      <w:pPr>
        <w:ind w:firstLine="709"/>
        <w:jc w:val="center"/>
        <w:rPr>
          <w:rFonts w:ascii="Arial" w:eastAsia="Arial" w:hAnsi="Arial" w:cs="Arial"/>
        </w:rPr>
      </w:pPr>
      <w:r w:rsidRPr="00B475AE">
        <w:rPr>
          <w:rFonts w:ascii="Arial" w:eastAsia="Arial" w:hAnsi="Arial" w:cs="Arial"/>
        </w:rPr>
        <w:t>Faculdade Patos de Minas</w:t>
      </w:r>
    </w:p>
    <w:p w:rsidR="00AA3F34" w:rsidRPr="00B475AE" w:rsidRDefault="00AA3F34" w:rsidP="007020DB">
      <w:pPr>
        <w:ind w:firstLine="709"/>
        <w:jc w:val="center"/>
        <w:rPr>
          <w:rFonts w:ascii="Arial" w:eastAsia="Arial" w:hAnsi="Arial" w:cs="Arial"/>
          <w:color w:val="000000"/>
        </w:rPr>
      </w:pPr>
    </w:p>
    <w:p w:rsidR="00AA3F34" w:rsidRPr="00B475AE" w:rsidRDefault="00AA3F34" w:rsidP="007020DB">
      <w:pPr>
        <w:ind w:firstLine="709"/>
        <w:jc w:val="center"/>
        <w:rPr>
          <w:rFonts w:ascii="Arial" w:eastAsia="Arial" w:hAnsi="Arial" w:cs="Arial"/>
          <w:color w:val="000000"/>
        </w:rPr>
      </w:pPr>
    </w:p>
    <w:p w:rsidR="00AA3F34" w:rsidRPr="00B475AE" w:rsidRDefault="00AA3F34" w:rsidP="007020DB">
      <w:pPr>
        <w:ind w:firstLine="709"/>
        <w:jc w:val="center"/>
        <w:rPr>
          <w:rFonts w:ascii="Arial" w:eastAsia="Arial" w:hAnsi="Arial" w:cs="Arial"/>
          <w:color w:val="000000"/>
        </w:rPr>
      </w:pPr>
    </w:p>
    <w:p w:rsidR="00AA3F34" w:rsidRPr="00B475AE" w:rsidRDefault="00AA3F34" w:rsidP="007020DB">
      <w:pPr>
        <w:ind w:firstLine="709"/>
        <w:jc w:val="center"/>
        <w:rPr>
          <w:rFonts w:ascii="Arial" w:eastAsia="Arial" w:hAnsi="Arial" w:cs="Arial"/>
          <w:color w:val="000000"/>
        </w:rPr>
      </w:pPr>
    </w:p>
    <w:p w:rsidR="00AA3F34" w:rsidRPr="00B475AE" w:rsidRDefault="00AA3F34" w:rsidP="007020DB">
      <w:pPr>
        <w:ind w:firstLine="709"/>
        <w:jc w:val="center"/>
        <w:rPr>
          <w:rFonts w:ascii="Arial" w:eastAsia="Arial" w:hAnsi="Arial" w:cs="Arial"/>
          <w:color w:val="000000"/>
        </w:rPr>
      </w:pPr>
    </w:p>
    <w:p w:rsidR="00AA3F34" w:rsidRPr="00B475AE" w:rsidRDefault="00582902" w:rsidP="007020DB">
      <w:pPr>
        <w:ind w:firstLine="709"/>
        <w:jc w:val="center"/>
        <w:rPr>
          <w:rFonts w:ascii="Arial" w:eastAsia="Arial" w:hAnsi="Arial" w:cs="Arial"/>
          <w:color w:val="000000"/>
        </w:rPr>
      </w:pPr>
      <w:r>
        <w:rPr>
          <w:rFonts w:ascii="Arial" w:eastAsia="Arial" w:hAnsi="Arial" w:cs="Arial"/>
          <w:color w:val="000000"/>
        </w:rPr>
        <w:t>Examinador</w:t>
      </w:r>
      <w:r w:rsidR="00B475AE">
        <w:rPr>
          <w:rFonts w:ascii="Arial" w:eastAsia="Arial" w:hAnsi="Arial" w:cs="Arial"/>
          <w:color w:val="000000"/>
        </w:rPr>
        <w:t xml:space="preserve"> 1: Prof</w:t>
      </w:r>
      <w:r w:rsidR="007B4958" w:rsidRPr="00B475AE">
        <w:rPr>
          <w:rFonts w:ascii="Arial" w:eastAsia="Arial" w:hAnsi="Arial" w:cs="Arial"/>
          <w:color w:val="000000"/>
        </w:rPr>
        <w:t>. Me. Leonardo Carrijo Ferreira</w:t>
      </w:r>
    </w:p>
    <w:p w:rsidR="00AA3F34" w:rsidRPr="00B475AE" w:rsidRDefault="007B4958" w:rsidP="007020DB">
      <w:pPr>
        <w:ind w:firstLine="709"/>
        <w:jc w:val="center"/>
        <w:rPr>
          <w:rFonts w:ascii="Arial" w:eastAsia="Arial" w:hAnsi="Arial" w:cs="Arial"/>
          <w:color w:val="000000"/>
        </w:rPr>
      </w:pPr>
      <w:r w:rsidRPr="00B475AE">
        <w:rPr>
          <w:rFonts w:ascii="Arial" w:eastAsia="Arial" w:hAnsi="Arial" w:cs="Arial"/>
          <w:color w:val="000000"/>
        </w:rPr>
        <w:t>Faculdade Patos de Minas</w:t>
      </w:r>
    </w:p>
    <w:p w:rsidR="00AA3F34" w:rsidRPr="00B475AE" w:rsidRDefault="00AA3F34" w:rsidP="007020DB">
      <w:pPr>
        <w:ind w:firstLine="709"/>
        <w:jc w:val="center"/>
        <w:rPr>
          <w:rFonts w:ascii="Arial" w:eastAsia="Arial" w:hAnsi="Arial" w:cs="Arial"/>
          <w:color w:val="000000"/>
        </w:rPr>
      </w:pPr>
    </w:p>
    <w:p w:rsidR="00AA3F34" w:rsidRPr="00B475AE" w:rsidRDefault="00AA3F34" w:rsidP="007020DB">
      <w:pPr>
        <w:ind w:firstLine="709"/>
        <w:jc w:val="center"/>
        <w:rPr>
          <w:rFonts w:ascii="Arial" w:eastAsia="Arial" w:hAnsi="Arial" w:cs="Arial"/>
          <w:color w:val="000000"/>
        </w:rPr>
      </w:pPr>
    </w:p>
    <w:p w:rsidR="00AA3F34" w:rsidRPr="00B475AE" w:rsidRDefault="00AA3F34" w:rsidP="007020DB">
      <w:pPr>
        <w:ind w:firstLine="709"/>
        <w:jc w:val="center"/>
        <w:rPr>
          <w:rFonts w:ascii="Arial" w:eastAsia="Arial" w:hAnsi="Arial" w:cs="Arial"/>
          <w:color w:val="000000"/>
        </w:rPr>
      </w:pPr>
    </w:p>
    <w:p w:rsidR="00AA3F34" w:rsidRPr="00B475AE" w:rsidRDefault="00AA3F34" w:rsidP="007020DB">
      <w:pPr>
        <w:ind w:firstLine="709"/>
        <w:jc w:val="center"/>
        <w:rPr>
          <w:rFonts w:ascii="Arial" w:eastAsia="Arial" w:hAnsi="Arial" w:cs="Arial"/>
          <w:color w:val="000000"/>
        </w:rPr>
      </w:pPr>
    </w:p>
    <w:p w:rsidR="00AA3F34" w:rsidRPr="00B475AE" w:rsidRDefault="00AA3F34" w:rsidP="007020DB">
      <w:pPr>
        <w:ind w:firstLine="709"/>
        <w:jc w:val="center"/>
        <w:rPr>
          <w:rFonts w:ascii="Arial" w:eastAsia="Arial" w:hAnsi="Arial" w:cs="Arial"/>
          <w:color w:val="000000"/>
        </w:rPr>
      </w:pPr>
    </w:p>
    <w:p w:rsidR="00AA3F34" w:rsidRPr="00B475AE" w:rsidRDefault="00582902" w:rsidP="007020DB">
      <w:pPr>
        <w:ind w:firstLine="709"/>
        <w:jc w:val="center"/>
        <w:rPr>
          <w:rFonts w:ascii="Arial" w:eastAsia="Arial" w:hAnsi="Arial" w:cs="Arial"/>
          <w:color w:val="000000"/>
        </w:rPr>
      </w:pPr>
      <w:r>
        <w:rPr>
          <w:rFonts w:ascii="Arial" w:eastAsia="Arial" w:hAnsi="Arial" w:cs="Arial"/>
          <w:color w:val="000000"/>
        </w:rPr>
        <w:t>Examinadora 2: Profa. Dra</w:t>
      </w:r>
      <w:r w:rsidR="00A862A9">
        <w:rPr>
          <w:rFonts w:ascii="Arial" w:eastAsia="Arial" w:hAnsi="Arial" w:cs="Arial"/>
          <w:color w:val="000000"/>
        </w:rPr>
        <w:t>.</w:t>
      </w:r>
      <w:r w:rsidR="00BE6DDF">
        <w:rPr>
          <w:rFonts w:ascii="Arial" w:eastAsia="Arial" w:hAnsi="Arial" w:cs="Arial"/>
          <w:color w:val="000000"/>
        </w:rPr>
        <w:t xml:space="preserve"> </w:t>
      </w:r>
      <w:r w:rsidR="00A862A9">
        <w:rPr>
          <w:rFonts w:ascii="Arial" w:eastAsia="Arial" w:hAnsi="Arial" w:cs="Arial"/>
          <w:color w:val="000000"/>
        </w:rPr>
        <w:t>Danielle Ribeiro Ganda</w:t>
      </w:r>
    </w:p>
    <w:p w:rsidR="00AA3F34" w:rsidRPr="00B475AE" w:rsidRDefault="007B4958" w:rsidP="007020DB">
      <w:pPr>
        <w:ind w:firstLine="709"/>
        <w:jc w:val="center"/>
        <w:rPr>
          <w:rFonts w:ascii="Arial" w:eastAsia="Arial" w:hAnsi="Arial" w:cs="Arial"/>
          <w:color w:val="000000"/>
        </w:rPr>
      </w:pPr>
      <w:r w:rsidRPr="00B475AE">
        <w:rPr>
          <w:rFonts w:ascii="Arial" w:eastAsia="Arial" w:hAnsi="Arial" w:cs="Arial"/>
          <w:color w:val="000000"/>
        </w:rPr>
        <w:t>Faculdade Patos de Minas</w:t>
      </w:r>
    </w:p>
    <w:p w:rsidR="00AA3F34" w:rsidRPr="00B475AE" w:rsidRDefault="00AA3F34" w:rsidP="007020DB">
      <w:pPr>
        <w:ind w:firstLine="709"/>
        <w:jc w:val="center"/>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127" w:firstLine="709"/>
        <w:jc w:val="both"/>
        <w:rPr>
          <w:rFonts w:ascii="Arial" w:eastAsia="Arial" w:hAnsi="Arial" w:cs="Arial"/>
          <w:b/>
        </w:rPr>
      </w:pPr>
    </w:p>
    <w:p w:rsidR="00AA3F34" w:rsidRPr="00B475AE" w:rsidRDefault="00AA3F34" w:rsidP="007020DB">
      <w:pPr>
        <w:ind w:left="2268" w:firstLine="709"/>
        <w:jc w:val="both"/>
        <w:rPr>
          <w:rFonts w:ascii="Arial" w:eastAsia="Arial" w:hAnsi="Arial" w:cs="Arial"/>
          <w:b/>
          <w:color w:val="000000"/>
        </w:rPr>
      </w:pPr>
    </w:p>
    <w:p w:rsidR="00AA3F34" w:rsidRPr="00B475AE" w:rsidRDefault="00AA3F34" w:rsidP="007020DB">
      <w:pPr>
        <w:ind w:left="2268" w:firstLine="709"/>
        <w:jc w:val="both"/>
        <w:rPr>
          <w:rFonts w:ascii="Arial" w:eastAsia="Arial" w:hAnsi="Arial" w:cs="Arial"/>
          <w:b/>
          <w:sz w:val="4"/>
          <w:szCs w:val="4"/>
        </w:rPr>
      </w:pPr>
    </w:p>
    <w:p w:rsidR="00AA3F34" w:rsidRPr="00B475AE" w:rsidRDefault="00AA3F34" w:rsidP="007020DB">
      <w:pPr>
        <w:ind w:left="2268" w:firstLine="709"/>
        <w:jc w:val="both"/>
        <w:rPr>
          <w:rFonts w:ascii="Arial" w:eastAsia="Arial" w:hAnsi="Arial" w:cs="Arial"/>
          <w:b/>
          <w:sz w:val="4"/>
          <w:szCs w:val="4"/>
        </w:rPr>
      </w:pPr>
    </w:p>
    <w:p w:rsidR="00AA3F34" w:rsidRPr="00B475AE" w:rsidRDefault="00AA3F34" w:rsidP="007020DB">
      <w:pPr>
        <w:ind w:left="2268" w:firstLine="709"/>
        <w:jc w:val="both"/>
        <w:rPr>
          <w:rFonts w:ascii="Arial" w:eastAsia="Arial" w:hAnsi="Arial" w:cs="Arial"/>
          <w:b/>
          <w:sz w:val="4"/>
          <w:szCs w:val="4"/>
        </w:rPr>
      </w:pPr>
    </w:p>
    <w:p w:rsidR="00AA3F34" w:rsidRPr="00B475AE" w:rsidRDefault="00AA3F34" w:rsidP="007020DB">
      <w:pPr>
        <w:ind w:left="2268" w:firstLine="709"/>
        <w:jc w:val="both"/>
        <w:rPr>
          <w:rFonts w:ascii="Arial" w:eastAsia="Arial" w:hAnsi="Arial" w:cs="Arial"/>
          <w:b/>
        </w:rPr>
      </w:pPr>
    </w:p>
    <w:p w:rsidR="007020DB" w:rsidRDefault="007020DB" w:rsidP="007020DB">
      <w:pPr>
        <w:ind w:left="2268" w:firstLine="709"/>
        <w:jc w:val="both"/>
        <w:rPr>
          <w:rFonts w:ascii="Arial" w:eastAsia="Arial" w:hAnsi="Arial" w:cs="Arial"/>
          <w:b/>
        </w:rPr>
      </w:pPr>
    </w:p>
    <w:p w:rsidR="007020DB" w:rsidRDefault="007020DB" w:rsidP="007020DB">
      <w:pPr>
        <w:ind w:left="2268" w:firstLine="709"/>
        <w:jc w:val="both"/>
        <w:rPr>
          <w:rFonts w:ascii="Arial" w:eastAsia="Arial" w:hAnsi="Arial" w:cs="Arial"/>
          <w:b/>
        </w:rPr>
      </w:pPr>
    </w:p>
    <w:p w:rsidR="007020DB" w:rsidRDefault="007020DB" w:rsidP="007020DB">
      <w:pPr>
        <w:ind w:left="2268" w:firstLine="709"/>
        <w:jc w:val="both"/>
        <w:rPr>
          <w:rFonts w:ascii="Arial" w:eastAsia="Arial" w:hAnsi="Arial" w:cs="Arial"/>
          <w:b/>
        </w:rPr>
      </w:pPr>
    </w:p>
    <w:p w:rsidR="007020DB" w:rsidRDefault="007020DB" w:rsidP="007020DB">
      <w:pPr>
        <w:ind w:left="2268" w:firstLine="709"/>
        <w:jc w:val="both"/>
        <w:rPr>
          <w:rFonts w:ascii="Arial" w:eastAsia="Arial" w:hAnsi="Arial" w:cs="Arial"/>
          <w:b/>
        </w:rPr>
      </w:pPr>
    </w:p>
    <w:p w:rsidR="007020DB" w:rsidRDefault="007020DB" w:rsidP="007020DB">
      <w:pPr>
        <w:ind w:left="2268" w:firstLine="709"/>
        <w:jc w:val="both"/>
        <w:rPr>
          <w:rFonts w:ascii="Arial" w:eastAsia="Arial" w:hAnsi="Arial" w:cs="Arial"/>
          <w:b/>
        </w:rPr>
      </w:pPr>
    </w:p>
    <w:p w:rsidR="007020DB" w:rsidRDefault="007020DB" w:rsidP="007020DB">
      <w:pPr>
        <w:ind w:left="2268" w:firstLine="709"/>
        <w:jc w:val="both"/>
        <w:rPr>
          <w:rFonts w:ascii="Arial" w:eastAsia="Arial" w:hAnsi="Arial" w:cs="Arial"/>
          <w:b/>
        </w:rPr>
      </w:pPr>
    </w:p>
    <w:p w:rsidR="007020DB" w:rsidRDefault="007020DB" w:rsidP="007020DB">
      <w:pPr>
        <w:ind w:left="2268" w:firstLine="709"/>
        <w:jc w:val="both"/>
        <w:rPr>
          <w:rFonts w:ascii="Arial" w:eastAsia="Arial" w:hAnsi="Arial" w:cs="Arial"/>
          <w:b/>
        </w:rPr>
      </w:pPr>
    </w:p>
    <w:p w:rsidR="00AA3F34" w:rsidRPr="00B475AE" w:rsidRDefault="007B4958" w:rsidP="00A862A9">
      <w:pPr>
        <w:ind w:left="2268"/>
        <w:jc w:val="both"/>
        <w:rPr>
          <w:rFonts w:ascii="Arial" w:eastAsia="Arial" w:hAnsi="Arial" w:cs="Arial"/>
        </w:rPr>
      </w:pPr>
      <w:r w:rsidRPr="00B475AE">
        <w:rPr>
          <w:rFonts w:ascii="Arial" w:eastAsia="Arial" w:hAnsi="Arial" w:cs="Arial"/>
          <w:b/>
        </w:rPr>
        <w:t xml:space="preserve">DEDICO </w:t>
      </w:r>
      <w:r w:rsidR="002002BB" w:rsidRPr="00B475AE">
        <w:rPr>
          <w:rFonts w:ascii="Arial" w:eastAsia="Arial" w:hAnsi="Arial" w:cs="Arial"/>
        </w:rPr>
        <w:t>este trabalho a psicólogos;</w:t>
      </w:r>
      <w:r w:rsidRPr="00B475AE">
        <w:rPr>
          <w:rFonts w:ascii="Arial" w:eastAsia="Arial" w:hAnsi="Arial" w:cs="Arial"/>
        </w:rPr>
        <w:t xml:space="preserve"> professores e estudantes de psi</w:t>
      </w:r>
      <w:r w:rsidR="002002BB" w:rsidRPr="00B475AE">
        <w:rPr>
          <w:rFonts w:ascii="Arial" w:eastAsia="Arial" w:hAnsi="Arial" w:cs="Arial"/>
        </w:rPr>
        <w:t>cologia, pedagogia e a quem porventura possa</w:t>
      </w:r>
      <w:r w:rsidRPr="00B475AE">
        <w:rPr>
          <w:rFonts w:ascii="Arial" w:eastAsia="Arial" w:hAnsi="Arial" w:cs="Arial"/>
        </w:rPr>
        <w:t xml:space="preserve"> interessar.</w:t>
      </w:r>
    </w:p>
    <w:p w:rsidR="00AA3F34" w:rsidRPr="00B475AE" w:rsidRDefault="007B4958" w:rsidP="007020DB">
      <w:pPr>
        <w:spacing w:line="360" w:lineRule="auto"/>
        <w:ind w:firstLine="709"/>
        <w:jc w:val="center"/>
        <w:rPr>
          <w:rFonts w:ascii="Arial" w:eastAsia="Arial" w:hAnsi="Arial" w:cs="Arial"/>
          <w:b/>
        </w:rPr>
      </w:pPr>
      <w:r w:rsidRPr="00B475AE">
        <w:br w:type="page"/>
      </w:r>
      <w:r w:rsidRPr="00B475AE">
        <w:rPr>
          <w:rFonts w:ascii="Arial" w:eastAsia="Arial" w:hAnsi="Arial" w:cs="Arial"/>
          <w:b/>
        </w:rPr>
        <w:t>AGRADECIMENTOS</w:t>
      </w:r>
    </w:p>
    <w:p w:rsidR="00AA3F34" w:rsidRPr="00B475AE" w:rsidRDefault="00AA3F34" w:rsidP="007020DB">
      <w:pPr>
        <w:spacing w:line="360" w:lineRule="auto"/>
        <w:ind w:firstLine="709"/>
        <w:jc w:val="center"/>
        <w:rPr>
          <w:rFonts w:ascii="Arial" w:eastAsia="Arial" w:hAnsi="Arial" w:cs="Arial"/>
        </w:rPr>
      </w:pPr>
    </w:p>
    <w:p w:rsidR="002002BB" w:rsidRPr="00B475AE" w:rsidRDefault="002002BB" w:rsidP="007020DB">
      <w:pPr>
        <w:pStyle w:val="frase"/>
        <w:spacing w:before="0" w:beforeAutospacing="0" w:after="0" w:afterAutospacing="0" w:line="360" w:lineRule="auto"/>
        <w:ind w:firstLine="709"/>
        <w:jc w:val="both"/>
        <w:rPr>
          <w:rFonts w:ascii="Arial" w:hAnsi="Arial" w:cs="Arial"/>
        </w:rPr>
      </w:pPr>
      <w:r w:rsidRPr="00B475AE">
        <w:rPr>
          <w:rFonts w:ascii="Arial" w:hAnsi="Arial" w:cs="Arial"/>
        </w:rPr>
        <w:t>Agradeço, primeiramente, a Deus, pelo dom da vida e por me abençoar todos os dias com o seu amor infinito; nos momentos de angústia quando pensei em desistir, Ele me ouviu, deu-me forças e ajudou-me a prosseguir.</w:t>
      </w:r>
    </w:p>
    <w:p w:rsidR="002002BB" w:rsidRPr="00B475AE" w:rsidRDefault="002002BB" w:rsidP="007020DB">
      <w:pPr>
        <w:pStyle w:val="frase"/>
        <w:spacing w:before="0" w:beforeAutospacing="0" w:after="0" w:afterAutospacing="0" w:line="360" w:lineRule="auto"/>
        <w:ind w:firstLine="709"/>
        <w:jc w:val="both"/>
        <w:rPr>
          <w:rFonts w:ascii="Arial" w:hAnsi="Arial" w:cs="Arial"/>
        </w:rPr>
      </w:pPr>
      <w:r w:rsidRPr="00B475AE">
        <w:rPr>
          <w:rFonts w:ascii="Arial" w:hAnsi="Arial" w:cs="Arial"/>
        </w:rPr>
        <w:t>Aos meus pais Fábio Calazans e Carolina Araújo, pessoas inspiradoras. Obrigada pelo amor incondicional e por acreditarem em mim. Vocês foram sustentáculos para enfrentar as lutas diárias.</w:t>
      </w:r>
    </w:p>
    <w:p w:rsidR="002002BB" w:rsidRPr="00B475AE" w:rsidRDefault="002002BB" w:rsidP="007020DB">
      <w:pPr>
        <w:pStyle w:val="frase"/>
        <w:spacing w:before="0" w:beforeAutospacing="0" w:after="0" w:afterAutospacing="0" w:line="360" w:lineRule="auto"/>
        <w:ind w:firstLine="709"/>
        <w:jc w:val="both"/>
        <w:rPr>
          <w:rFonts w:ascii="Arial" w:hAnsi="Arial" w:cs="Arial"/>
        </w:rPr>
      </w:pPr>
      <w:r w:rsidRPr="00B475AE">
        <w:rPr>
          <w:rFonts w:ascii="Arial" w:hAnsi="Arial" w:cs="Arial"/>
        </w:rPr>
        <w:t xml:space="preserve">Aos meus avós Vanderley Ricardo e Maria do Rosário, Pedro Calazans (in memoriam) e Maria Gomes, minha gratidão. Vocês contribuíram com valores importantes para a minha formação, colaborando também para a realização desta vitória. </w:t>
      </w:r>
    </w:p>
    <w:p w:rsidR="002002BB" w:rsidRPr="00B475AE" w:rsidRDefault="002002BB" w:rsidP="007020DB">
      <w:pPr>
        <w:pStyle w:val="frase"/>
        <w:spacing w:before="0" w:beforeAutospacing="0" w:after="0" w:afterAutospacing="0" w:line="360" w:lineRule="auto"/>
        <w:ind w:firstLine="709"/>
        <w:jc w:val="both"/>
        <w:rPr>
          <w:rFonts w:ascii="Arial" w:hAnsi="Arial" w:cs="Arial"/>
        </w:rPr>
      </w:pPr>
      <w:r w:rsidRPr="00B475AE">
        <w:rPr>
          <w:rFonts w:ascii="Arial" w:hAnsi="Arial" w:cs="Arial"/>
        </w:rPr>
        <w:t>Aos meus tios</w:t>
      </w:r>
      <w:r w:rsidR="007020DB">
        <w:rPr>
          <w:rFonts w:ascii="Arial" w:hAnsi="Arial" w:cs="Arial"/>
        </w:rPr>
        <w:t>,</w:t>
      </w:r>
      <w:r w:rsidRPr="00B475AE">
        <w:rPr>
          <w:rFonts w:ascii="Arial" w:hAnsi="Arial" w:cs="Arial"/>
        </w:rPr>
        <w:t xml:space="preserve"> primos, familiares e amigos, por confiarem no meu potencial e pelas palavras de ânimo. Aos meus irmãos Alice e Davi Calazans, que compreenderam minha ausência, me incentivaram e agora compartilham comigo este momento de alegria. À minha irmã Antonella Silveira, que chegou recentemente em minha vida e festivamente faz parte desta conquista.</w:t>
      </w:r>
    </w:p>
    <w:p w:rsidR="002002BB" w:rsidRPr="00B475AE" w:rsidRDefault="002002BB" w:rsidP="007020DB">
      <w:pPr>
        <w:pStyle w:val="frase"/>
        <w:spacing w:before="0" w:beforeAutospacing="0" w:after="0" w:afterAutospacing="0" w:line="360" w:lineRule="auto"/>
        <w:ind w:firstLine="709"/>
        <w:jc w:val="both"/>
        <w:rPr>
          <w:rFonts w:ascii="Arial" w:hAnsi="Arial" w:cs="Arial"/>
        </w:rPr>
      </w:pPr>
      <w:r w:rsidRPr="00B475AE">
        <w:rPr>
          <w:rFonts w:ascii="Arial" w:hAnsi="Arial" w:cs="Arial"/>
        </w:rPr>
        <w:t>Agradeço, especialmente, ao meu orientador Arthur Sene, que me auxiliou prontamente na realização deste TCC. Pela diretriz e organização neste trabalho, minha gratulação à professora Luciana Araújo e, singularmente, ao meu Coordenador Gilmar Antoniassi Junior, que durante todo o curso se empenhou nas melhores escolhas para a conclusão deste trabalho.</w:t>
      </w:r>
    </w:p>
    <w:p w:rsidR="002002BB" w:rsidRPr="00B475AE" w:rsidRDefault="002002BB" w:rsidP="007020DB">
      <w:pPr>
        <w:pStyle w:val="frase"/>
        <w:spacing w:before="0" w:beforeAutospacing="0" w:after="0" w:afterAutospacing="0" w:line="360" w:lineRule="auto"/>
        <w:ind w:firstLine="709"/>
        <w:jc w:val="both"/>
        <w:rPr>
          <w:rFonts w:ascii="Arial" w:hAnsi="Arial" w:cs="Arial"/>
        </w:rPr>
      </w:pPr>
      <w:r w:rsidRPr="00B475AE">
        <w:rPr>
          <w:rFonts w:ascii="Arial" w:hAnsi="Arial" w:cs="Arial"/>
        </w:rPr>
        <w:t>Assim, expresso meu reconhecimento a todos os professores, que durante esses cinco anos colaboraram agregando conteúdo e incentivo para a concretização deste sonho.</w:t>
      </w:r>
    </w:p>
    <w:p w:rsidR="002002BB" w:rsidRPr="00B475AE" w:rsidRDefault="002002BB" w:rsidP="007020DB">
      <w:pPr>
        <w:pStyle w:val="frase"/>
        <w:spacing w:before="0" w:beforeAutospacing="0" w:after="0" w:afterAutospacing="0" w:line="360" w:lineRule="auto"/>
        <w:ind w:firstLine="709"/>
        <w:jc w:val="both"/>
        <w:rPr>
          <w:rFonts w:ascii="Arial" w:hAnsi="Arial" w:cs="Arial"/>
        </w:rPr>
      </w:pPr>
    </w:p>
    <w:p w:rsidR="00AA3F34" w:rsidRPr="00B475AE" w:rsidRDefault="007B4958" w:rsidP="007020DB">
      <w:pPr>
        <w:pBdr>
          <w:top w:val="nil"/>
          <w:left w:val="nil"/>
          <w:bottom w:val="nil"/>
          <w:right w:val="nil"/>
          <w:between w:val="nil"/>
        </w:pBdr>
        <w:shd w:val="clear" w:color="auto" w:fill="FFFFFF"/>
        <w:spacing w:line="360" w:lineRule="auto"/>
        <w:ind w:firstLine="709"/>
        <w:jc w:val="both"/>
        <w:rPr>
          <w:rFonts w:ascii="Arial" w:eastAsia="Arial" w:hAnsi="Arial" w:cs="Arial"/>
          <w:color w:val="333333"/>
        </w:rPr>
      </w:pPr>
      <w:r w:rsidRPr="00B475AE">
        <w:br w:type="page"/>
      </w: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127" w:firstLine="709"/>
        <w:jc w:val="both"/>
        <w:rPr>
          <w:rFonts w:ascii="Arial" w:eastAsia="Arial" w:hAnsi="Arial" w:cs="Arial"/>
          <w:b/>
          <w:color w:val="000000"/>
        </w:rPr>
      </w:pPr>
    </w:p>
    <w:p w:rsidR="00AA3F34" w:rsidRPr="00B475AE" w:rsidRDefault="00AA3F34" w:rsidP="007020DB">
      <w:pPr>
        <w:pBdr>
          <w:top w:val="nil"/>
          <w:left w:val="nil"/>
          <w:bottom w:val="nil"/>
          <w:right w:val="nil"/>
          <w:between w:val="nil"/>
        </w:pBdr>
        <w:shd w:val="clear" w:color="auto" w:fill="FFFFFF"/>
        <w:ind w:left="2268" w:firstLine="709"/>
        <w:jc w:val="both"/>
        <w:rPr>
          <w:rFonts w:ascii="Arial" w:eastAsia="Arial" w:hAnsi="Arial" w:cs="Arial"/>
          <w:i/>
          <w:color w:val="FF0000"/>
          <w:sz w:val="4"/>
          <w:szCs w:val="4"/>
        </w:rPr>
      </w:pPr>
    </w:p>
    <w:p w:rsidR="00AA3F34" w:rsidRPr="00B475AE" w:rsidRDefault="00AA3F34" w:rsidP="007020DB">
      <w:pPr>
        <w:pBdr>
          <w:top w:val="nil"/>
          <w:left w:val="nil"/>
          <w:bottom w:val="nil"/>
          <w:right w:val="nil"/>
          <w:between w:val="nil"/>
        </w:pBdr>
        <w:shd w:val="clear" w:color="auto" w:fill="FFFFFF"/>
        <w:ind w:left="2268" w:firstLine="709"/>
        <w:jc w:val="both"/>
        <w:rPr>
          <w:rFonts w:ascii="Arial" w:eastAsia="Arial" w:hAnsi="Arial" w:cs="Arial"/>
          <w:i/>
          <w:color w:val="FF0000"/>
          <w:sz w:val="4"/>
          <w:szCs w:val="4"/>
        </w:rPr>
      </w:pPr>
    </w:p>
    <w:p w:rsidR="00AA3F34" w:rsidRPr="00B475AE" w:rsidRDefault="00AA3F34" w:rsidP="007020DB">
      <w:pPr>
        <w:pBdr>
          <w:top w:val="nil"/>
          <w:left w:val="nil"/>
          <w:bottom w:val="nil"/>
          <w:right w:val="nil"/>
          <w:between w:val="nil"/>
        </w:pBdr>
        <w:shd w:val="clear" w:color="auto" w:fill="FFFFFF"/>
        <w:ind w:left="2268" w:firstLine="709"/>
        <w:jc w:val="both"/>
        <w:rPr>
          <w:rFonts w:ascii="Arial" w:eastAsia="Arial" w:hAnsi="Arial" w:cs="Arial"/>
          <w:i/>
          <w:color w:val="FF0000"/>
          <w:sz w:val="4"/>
          <w:szCs w:val="4"/>
        </w:rPr>
      </w:pPr>
    </w:p>
    <w:p w:rsidR="00AA3F34" w:rsidRPr="00B475AE" w:rsidRDefault="00AA3F34" w:rsidP="007020DB">
      <w:pPr>
        <w:pBdr>
          <w:top w:val="nil"/>
          <w:left w:val="nil"/>
          <w:bottom w:val="nil"/>
          <w:right w:val="nil"/>
          <w:between w:val="nil"/>
        </w:pBdr>
        <w:shd w:val="clear" w:color="auto" w:fill="FFFFFF"/>
        <w:ind w:left="2268" w:firstLine="709"/>
        <w:jc w:val="both"/>
        <w:rPr>
          <w:rFonts w:ascii="Arial" w:eastAsia="Arial" w:hAnsi="Arial" w:cs="Arial"/>
          <w:i/>
          <w:color w:val="FF0000"/>
          <w:sz w:val="4"/>
          <w:szCs w:val="4"/>
        </w:rPr>
      </w:pPr>
    </w:p>
    <w:p w:rsidR="007020DB" w:rsidRDefault="007020DB" w:rsidP="007020DB">
      <w:pPr>
        <w:pBdr>
          <w:top w:val="nil"/>
          <w:left w:val="nil"/>
          <w:bottom w:val="nil"/>
          <w:right w:val="nil"/>
          <w:between w:val="nil"/>
        </w:pBdr>
        <w:shd w:val="clear" w:color="auto" w:fill="FFFFFF"/>
        <w:ind w:left="2268"/>
        <w:jc w:val="both"/>
        <w:rPr>
          <w:rFonts w:ascii="Arial" w:eastAsia="Arial" w:hAnsi="Arial" w:cs="Arial"/>
          <w:i/>
          <w:color w:val="000000"/>
        </w:rPr>
      </w:pPr>
    </w:p>
    <w:p w:rsidR="007020DB" w:rsidRDefault="007020DB" w:rsidP="007020DB">
      <w:pPr>
        <w:pBdr>
          <w:top w:val="nil"/>
          <w:left w:val="nil"/>
          <w:bottom w:val="nil"/>
          <w:right w:val="nil"/>
          <w:between w:val="nil"/>
        </w:pBdr>
        <w:shd w:val="clear" w:color="auto" w:fill="FFFFFF"/>
        <w:ind w:left="2268"/>
        <w:jc w:val="both"/>
        <w:rPr>
          <w:rFonts w:ascii="Arial" w:eastAsia="Arial" w:hAnsi="Arial" w:cs="Arial"/>
          <w:i/>
          <w:color w:val="000000"/>
        </w:rPr>
      </w:pPr>
    </w:p>
    <w:p w:rsidR="007020DB" w:rsidRDefault="007020DB" w:rsidP="007020DB">
      <w:pPr>
        <w:pBdr>
          <w:top w:val="nil"/>
          <w:left w:val="nil"/>
          <w:bottom w:val="nil"/>
          <w:right w:val="nil"/>
          <w:between w:val="nil"/>
        </w:pBdr>
        <w:shd w:val="clear" w:color="auto" w:fill="FFFFFF"/>
        <w:ind w:left="2268"/>
        <w:jc w:val="both"/>
        <w:rPr>
          <w:rFonts w:ascii="Arial" w:eastAsia="Arial" w:hAnsi="Arial" w:cs="Arial"/>
          <w:i/>
          <w:color w:val="000000"/>
        </w:rPr>
      </w:pPr>
    </w:p>
    <w:p w:rsidR="00AA3F34" w:rsidRPr="00B475AE" w:rsidRDefault="00CF18C7" w:rsidP="007020DB">
      <w:pPr>
        <w:pBdr>
          <w:top w:val="nil"/>
          <w:left w:val="nil"/>
          <w:bottom w:val="nil"/>
          <w:right w:val="nil"/>
          <w:between w:val="nil"/>
        </w:pBdr>
        <w:shd w:val="clear" w:color="auto" w:fill="FFFFFF"/>
        <w:ind w:left="2268"/>
        <w:jc w:val="both"/>
        <w:rPr>
          <w:rFonts w:ascii="Arial" w:eastAsia="Arial" w:hAnsi="Arial" w:cs="Arial"/>
          <w:i/>
          <w:color w:val="000000"/>
        </w:rPr>
      </w:pPr>
      <w:r w:rsidRPr="00B475AE">
        <w:rPr>
          <w:rFonts w:ascii="Arial" w:eastAsia="Arial" w:hAnsi="Arial" w:cs="Arial"/>
          <w:i/>
          <w:color w:val="000000"/>
        </w:rPr>
        <w:t>Os homens agem sobre o mundo e o modificam e,</w:t>
      </w:r>
      <w:r w:rsidR="007B4958" w:rsidRPr="00B475AE">
        <w:rPr>
          <w:rFonts w:ascii="Arial" w:eastAsia="Arial" w:hAnsi="Arial" w:cs="Arial"/>
          <w:i/>
          <w:color w:val="000000"/>
        </w:rPr>
        <w:t xml:space="preserve"> por sua vez</w:t>
      </w:r>
      <w:r w:rsidRPr="00B475AE">
        <w:rPr>
          <w:rFonts w:ascii="Arial" w:eastAsia="Arial" w:hAnsi="Arial" w:cs="Arial"/>
          <w:i/>
          <w:color w:val="000000"/>
        </w:rPr>
        <w:t>, são</w:t>
      </w:r>
      <w:r w:rsidR="007B4958" w:rsidRPr="00B475AE">
        <w:rPr>
          <w:rFonts w:ascii="Arial" w:eastAsia="Arial" w:hAnsi="Arial" w:cs="Arial"/>
          <w:i/>
          <w:color w:val="000000"/>
        </w:rPr>
        <w:t xml:space="preserve"> modificados pelas consequências de sua ação.</w:t>
      </w:r>
    </w:p>
    <w:p w:rsidR="00AA3F34" w:rsidRPr="00B475AE" w:rsidRDefault="00091E8C" w:rsidP="007020DB">
      <w:pPr>
        <w:ind w:left="2268" w:firstLine="709"/>
        <w:jc w:val="right"/>
        <w:rPr>
          <w:rFonts w:ascii="Arial" w:eastAsia="Arial" w:hAnsi="Arial" w:cs="Arial"/>
          <w:b/>
          <w:color w:val="000000"/>
        </w:rPr>
      </w:pPr>
      <w:hyperlink r:id="rId7">
        <w:r w:rsidR="007B4958" w:rsidRPr="00B475AE">
          <w:rPr>
            <w:rFonts w:ascii="Arial" w:eastAsia="Arial" w:hAnsi="Arial" w:cs="Arial"/>
            <w:color w:val="000000"/>
          </w:rPr>
          <w:t>B.F.</w:t>
        </w:r>
      </w:hyperlink>
      <w:r w:rsidR="007B4958" w:rsidRPr="00B475AE">
        <w:rPr>
          <w:rFonts w:ascii="Arial" w:eastAsia="Arial" w:hAnsi="Arial" w:cs="Arial"/>
          <w:color w:val="000000"/>
        </w:rPr>
        <w:t xml:space="preserve"> Skinner</w:t>
      </w:r>
    </w:p>
    <w:p w:rsidR="007020DB" w:rsidRDefault="007020DB" w:rsidP="007020DB">
      <w:pPr>
        <w:spacing w:line="360" w:lineRule="auto"/>
        <w:jc w:val="center"/>
        <w:rPr>
          <w:rFonts w:ascii="Arial" w:eastAsia="Arial" w:hAnsi="Arial" w:cs="Arial"/>
          <w:b/>
          <w:color w:val="000000"/>
        </w:rPr>
        <w:sectPr w:rsidR="007020DB" w:rsidSect="00AA3F34">
          <w:headerReference w:type="default" r:id="rId8"/>
          <w:pgSz w:w="11906" w:h="16838"/>
          <w:pgMar w:top="1701" w:right="1134" w:bottom="1134" w:left="1701" w:header="709" w:footer="709" w:gutter="0"/>
          <w:pgNumType w:start="6"/>
          <w:cols w:space="720"/>
        </w:sectPr>
      </w:pPr>
    </w:p>
    <w:p w:rsidR="00AA3F34" w:rsidRPr="00B475AE" w:rsidRDefault="007B4958" w:rsidP="007020DB">
      <w:pPr>
        <w:spacing w:line="360" w:lineRule="auto"/>
        <w:jc w:val="center"/>
        <w:rPr>
          <w:rFonts w:ascii="Arial" w:eastAsia="Arial" w:hAnsi="Arial" w:cs="Arial"/>
          <w:b/>
          <w:color w:val="000000"/>
        </w:rPr>
      </w:pPr>
      <w:r w:rsidRPr="00B475AE">
        <w:rPr>
          <w:rFonts w:ascii="Arial" w:eastAsia="Arial" w:hAnsi="Arial" w:cs="Arial"/>
          <w:b/>
          <w:color w:val="000000"/>
        </w:rPr>
        <w:t>UMA BREVE ANÁLISE COGNITIVO-COMPORTAMENTAL DO FILME ‘O QUARTO DE JACK’</w:t>
      </w:r>
    </w:p>
    <w:p w:rsidR="00AA3F34" w:rsidRPr="00B475AE" w:rsidRDefault="00AA3F34" w:rsidP="007020DB">
      <w:pPr>
        <w:spacing w:line="360" w:lineRule="auto"/>
        <w:ind w:firstLine="709"/>
        <w:jc w:val="center"/>
        <w:rPr>
          <w:rFonts w:ascii="Arial" w:eastAsia="Arial" w:hAnsi="Arial" w:cs="Arial"/>
          <w:b/>
          <w:color w:val="FF0000"/>
        </w:rPr>
      </w:pPr>
    </w:p>
    <w:p w:rsidR="00AA3F34" w:rsidRPr="00B475AE" w:rsidRDefault="007B4958" w:rsidP="007020DB">
      <w:pPr>
        <w:spacing w:line="360" w:lineRule="auto"/>
        <w:ind w:firstLine="709"/>
        <w:jc w:val="center"/>
        <w:rPr>
          <w:rFonts w:ascii="Arial" w:eastAsia="Arial" w:hAnsi="Arial" w:cs="Arial"/>
          <w:b/>
          <w:color w:val="000000"/>
        </w:rPr>
      </w:pPr>
      <w:r w:rsidRPr="00B475AE">
        <w:rPr>
          <w:rFonts w:ascii="Arial" w:eastAsia="Arial" w:hAnsi="Arial" w:cs="Arial"/>
          <w:b/>
          <w:color w:val="000000"/>
        </w:rPr>
        <w:t>A BRIEF COGNITIVE-BEHAVIORAL ANALYSIS OF “</w:t>
      </w:r>
      <w:r w:rsidR="000C2061">
        <w:rPr>
          <w:rFonts w:ascii="Arial" w:hAnsi="Arial" w:cs="Arial"/>
          <w:b/>
        </w:rPr>
        <w:t>THE</w:t>
      </w:r>
      <w:r w:rsidR="007020DB" w:rsidRPr="007020DB">
        <w:rPr>
          <w:rFonts w:ascii="Arial" w:hAnsi="Arial" w:cs="Arial"/>
          <w:b/>
        </w:rPr>
        <w:t xml:space="preserve"> ROOM</w:t>
      </w:r>
      <w:r w:rsidRPr="00B475AE">
        <w:rPr>
          <w:rFonts w:ascii="Arial" w:eastAsia="Arial" w:hAnsi="Arial" w:cs="Arial"/>
          <w:b/>
          <w:color w:val="000000"/>
        </w:rPr>
        <w:t>”</w:t>
      </w:r>
    </w:p>
    <w:p w:rsidR="00AA3F34" w:rsidRPr="00B475AE" w:rsidRDefault="00AA3F34" w:rsidP="007020DB">
      <w:pPr>
        <w:spacing w:line="360" w:lineRule="auto"/>
        <w:ind w:firstLine="709"/>
        <w:jc w:val="center"/>
        <w:rPr>
          <w:rFonts w:ascii="Arial" w:eastAsia="Arial" w:hAnsi="Arial" w:cs="Arial"/>
          <w:b/>
        </w:rPr>
      </w:pPr>
    </w:p>
    <w:p w:rsidR="00AA3F34" w:rsidRPr="00B475AE" w:rsidRDefault="007B4958" w:rsidP="007020DB">
      <w:pPr>
        <w:spacing w:line="360" w:lineRule="auto"/>
        <w:ind w:firstLine="709"/>
        <w:jc w:val="right"/>
        <w:rPr>
          <w:rFonts w:ascii="Arial" w:eastAsia="Arial" w:hAnsi="Arial" w:cs="Arial"/>
        </w:rPr>
      </w:pPr>
      <w:r w:rsidRPr="00B475AE">
        <w:rPr>
          <w:rFonts w:ascii="Arial" w:eastAsia="Arial" w:hAnsi="Arial" w:cs="Arial"/>
        </w:rPr>
        <w:t>Ana Laura Silveira Calazans</w:t>
      </w:r>
      <w:r w:rsidR="007020DB">
        <w:rPr>
          <w:rStyle w:val="Refdenotaderodap"/>
          <w:rFonts w:ascii="Arial" w:eastAsia="Arial" w:hAnsi="Arial" w:cs="Arial"/>
        </w:rPr>
        <w:footnoteReference w:id="1"/>
      </w:r>
    </w:p>
    <w:p w:rsidR="00AA3F34" w:rsidRDefault="007B4958" w:rsidP="007020DB">
      <w:pPr>
        <w:spacing w:line="360" w:lineRule="auto"/>
        <w:ind w:firstLine="709"/>
        <w:jc w:val="right"/>
        <w:rPr>
          <w:rFonts w:ascii="Arial" w:eastAsia="Arial" w:hAnsi="Arial" w:cs="Arial"/>
        </w:rPr>
      </w:pPr>
      <w:r w:rsidRPr="00B475AE">
        <w:rPr>
          <w:rFonts w:ascii="Arial" w:eastAsia="Arial" w:hAnsi="Arial" w:cs="Arial"/>
        </w:rPr>
        <w:t>Arthur Siqueira de Sene</w:t>
      </w:r>
      <w:r w:rsidR="007020DB">
        <w:rPr>
          <w:rStyle w:val="Refdenotaderodap"/>
          <w:rFonts w:ascii="Arial" w:eastAsia="Arial" w:hAnsi="Arial" w:cs="Arial"/>
        </w:rPr>
        <w:footnoteReference w:id="2"/>
      </w:r>
    </w:p>
    <w:p w:rsidR="007020DB" w:rsidRPr="00B475AE" w:rsidRDefault="007020DB" w:rsidP="007020DB">
      <w:pPr>
        <w:spacing w:line="360" w:lineRule="auto"/>
        <w:ind w:firstLine="709"/>
        <w:jc w:val="right"/>
        <w:rPr>
          <w:rFonts w:ascii="Arial" w:eastAsia="Arial" w:hAnsi="Arial" w:cs="Arial"/>
        </w:rPr>
      </w:pPr>
    </w:p>
    <w:p w:rsidR="00B475AE" w:rsidRPr="00B475AE" w:rsidRDefault="00B475AE" w:rsidP="008D56A4">
      <w:pPr>
        <w:spacing w:line="360" w:lineRule="auto"/>
        <w:jc w:val="center"/>
        <w:rPr>
          <w:rFonts w:ascii="Arial" w:eastAsia="Arial" w:hAnsi="Arial" w:cs="Arial"/>
          <w:b/>
        </w:rPr>
      </w:pPr>
      <w:r w:rsidRPr="00B475AE">
        <w:rPr>
          <w:rFonts w:ascii="Arial" w:eastAsia="Arial" w:hAnsi="Arial" w:cs="Arial"/>
          <w:b/>
        </w:rPr>
        <w:t>RESUMO</w:t>
      </w:r>
    </w:p>
    <w:p w:rsidR="007020DB" w:rsidRDefault="007020DB" w:rsidP="007020DB">
      <w:pPr>
        <w:shd w:val="clear" w:color="auto" w:fill="FFFFFF"/>
        <w:spacing w:line="360" w:lineRule="auto"/>
        <w:jc w:val="both"/>
        <w:rPr>
          <w:rFonts w:ascii="Arial" w:eastAsia="Arial" w:hAnsi="Arial" w:cs="Arial"/>
        </w:rPr>
      </w:pPr>
      <w:bookmarkStart w:id="0" w:name="_gjdgxs"/>
      <w:bookmarkEnd w:id="0"/>
    </w:p>
    <w:p w:rsidR="00B475AE" w:rsidRPr="00B475AE" w:rsidRDefault="00B475AE" w:rsidP="007020DB">
      <w:pPr>
        <w:shd w:val="clear" w:color="auto" w:fill="FFFFFF"/>
        <w:jc w:val="both"/>
        <w:rPr>
          <w:rFonts w:ascii="Arial" w:eastAsia="Arial" w:hAnsi="Arial" w:cs="Arial"/>
        </w:rPr>
      </w:pPr>
      <w:r w:rsidRPr="00B475AE">
        <w:rPr>
          <w:rFonts w:ascii="Arial" w:eastAsia="Arial" w:hAnsi="Arial" w:cs="Arial"/>
        </w:rPr>
        <w:t>A aprendizagem tem papel central para o desenvolvimento do ser humano, uma vez que estamos imersos em fatores que influenciam esse processo, tais como: cognitivos, biológicos, sociais, afetivos e</w:t>
      </w:r>
      <w:r w:rsidR="0019795D" w:rsidRPr="00B475AE">
        <w:rPr>
          <w:rFonts w:ascii="Arial" w:eastAsia="Arial" w:hAnsi="Arial" w:cs="Arial"/>
        </w:rPr>
        <w:t xml:space="preserve"> </w:t>
      </w:r>
      <w:r w:rsidRPr="00B475AE">
        <w:rPr>
          <w:rFonts w:ascii="Arial" w:eastAsia="Arial" w:hAnsi="Arial" w:cs="Arial"/>
        </w:rPr>
        <w:t>comportamentais. Dessa forma, ela se configura como fundamental ao desenvolvimento infantil, pois a criança aprende construindo e reconstruindo seu pensamento, através de dois processos principais: a assimilação e a acomodação. O presente trabalho procurou analisar o filme “O Quarto de Jack” a partir da ótica do modelo cognitivo, em especial os aspectos que influenciam o processo de formação do sistema de crenças e suas subsequentes alterações ao longo de novas experiências de vida. Conclui-se que processos</w:t>
      </w:r>
      <w:r>
        <w:rPr>
          <w:rFonts w:ascii="Arial" w:eastAsia="Arial" w:hAnsi="Arial" w:cs="Arial"/>
        </w:rPr>
        <w:t xml:space="preserve"> como a formação de laços, o des</w:t>
      </w:r>
      <w:r w:rsidRPr="00B475AE">
        <w:rPr>
          <w:rFonts w:ascii="Arial" w:eastAsia="Arial" w:hAnsi="Arial" w:cs="Arial"/>
        </w:rPr>
        <w:t>envolvimento da tolerância à frustração, o papel da sobrevivência na adaptação social, a aprendizagem sobre responsabilidades e a percepção de liberdade são aspectos que atravessam o desenvolvimento cognitivo, afetivo e comportamental de um indivíduo fundamentando sua concepção</w:t>
      </w:r>
      <w:r w:rsidR="0019795D" w:rsidRPr="00B475AE">
        <w:rPr>
          <w:rFonts w:ascii="Arial" w:eastAsia="Arial" w:hAnsi="Arial" w:cs="Arial"/>
        </w:rPr>
        <w:t xml:space="preserve"> </w:t>
      </w:r>
      <w:r w:rsidRPr="00B475AE">
        <w:rPr>
          <w:rFonts w:ascii="Arial" w:eastAsia="Arial" w:hAnsi="Arial" w:cs="Arial"/>
        </w:rPr>
        <w:t xml:space="preserve">de mundo.  </w:t>
      </w:r>
    </w:p>
    <w:p w:rsidR="007020DB" w:rsidRDefault="007020DB" w:rsidP="007020DB">
      <w:pPr>
        <w:spacing w:line="360" w:lineRule="auto"/>
        <w:jc w:val="both"/>
        <w:rPr>
          <w:rFonts w:ascii="Arial" w:eastAsia="Arial" w:hAnsi="Arial" w:cs="Arial"/>
          <w:b/>
        </w:rPr>
      </w:pPr>
    </w:p>
    <w:p w:rsidR="00B475AE" w:rsidRPr="007020DB" w:rsidRDefault="00B475AE" w:rsidP="007020DB">
      <w:pPr>
        <w:spacing w:line="360" w:lineRule="auto"/>
        <w:jc w:val="both"/>
        <w:rPr>
          <w:rFonts w:ascii="Arial" w:eastAsia="Arial" w:hAnsi="Arial" w:cs="Arial"/>
          <w:color w:val="FF0000"/>
        </w:rPr>
      </w:pPr>
      <w:r w:rsidRPr="00B475AE">
        <w:rPr>
          <w:rFonts w:ascii="Arial" w:eastAsia="Arial" w:hAnsi="Arial" w:cs="Arial"/>
          <w:b/>
        </w:rPr>
        <w:t xml:space="preserve">Palavras-chave: </w:t>
      </w:r>
      <w:r w:rsidRPr="007020DB">
        <w:rPr>
          <w:rFonts w:ascii="Arial" w:eastAsia="Arial" w:hAnsi="Arial" w:cs="Arial"/>
        </w:rPr>
        <w:t>Aprendizagem</w:t>
      </w:r>
      <w:r w:rsidR="007020DB">
        <w:rPr>
          <w:rFonts w:ascii="Arial" w:eastAsia="Arial" w:hAnsi="Arial" w:cs="Arial"/>
        </w:rPr>
        <w:t>.</w:t>
      </w:r>
      <w:r w:rsidRPr="007020DB">
        <w:rPr>
          <w:rFonts w:ascii="Arial" w:eastAsia="Arial" w:hAnsi="Arial" w:cs="Arial"/>
        </w:rPr>
        <w:t xml:space="preserve"> Crenças</w:t>
      </w:r>
      <w:r w:rsidR="007020DB">
        <w:rPr>
          <w:rFonts w:ascii="Arial" w:eastAsia="Arial" w:hAnsi="Arial" w:cs="Arial"/>
        </w:rPr>
        <w:t>.</w:t>
      </w:r>
      <w:r w:rsidRPr="007020DB">
        <w:rPr>
          <w:rFonts w:ascii="Arial" w:eastAsia="Arial" w:hAnsi="Arial" w:cs="Arial"/>
        </w:rPr>
        <w:t xml:space="preserve"> Desenvolvimento humano.</w:t>
      </w:r>
    </w:p>
    <w:p w:rsidR="00B475AE" w:rsidRPr="00B475AE" w:rsidRDefault="00B475AE" w:rsidP="007020DB">
      <w:pPr>
        <w:spacing w:line="360" w:lineRule="auto"/>
        <w:ind w:firstLine="709"/>
        <w:jc w:val="both"/>
        <w:rPr>
          <w:rFonts w:ascii="Arial" w:eastAsia="Arial" w:hAnsi="Arial" w:cs="Arial"/>
          <w:color w:val="FF0000"/>
        </w:rPr>
      </w:pPr>
    </w:p>
    <w:p w:rsidR="00B475AE" w:rsidRDefault="00B475AE" w:rsidP="007020DB">
      <w:pPr>
        <w:spacing w:line="360" w:lineRule="auto"/>
        <w:ind w:firstLine="709"/>
        <w:jc w:val="center"/>
        <w:rPr>
          <w:rFonts w:ascii="Arial" w:eastAsia="Arial" w:hAnsi="Arial" w:cs="Arial"/>
          <w:b/>
          <w:color w:val="000000"/>
        </w:rPr>
      </w:pPr>
      <w:r w:rsidRPr="00B475AE">
        <w:rPr>
          <w:rFonts w:ascii="Arial" w:eastAsia="Arial" w:hAnsi="Arial" w:cs="Arial"/>
          <w:b/>
          <w:color w:val="000000"/>
        </w:rPr>
        <w:t>ABSTRACT</w:t>
      </w:r>
    </w:p>
    <w:p w:rsidR="007020DB" w:rsidRDefault="007020DB" w:rsidP="007020DB">
      <w:pPr>
        <w:spacing w:line="360" w:lineRule="auto"/>
        <w:jc w:val="both"/>
        <w:rPr>
          <w:rFonts w:ascii="Arial" w:eastAsia="Arial" w:hAnsi="Arial" w:cs="Arial"/>
          <w:b/>
          <w:color w:val="000000"/>
        </w:rPr>
      </w:pPr>
    </w:p>
    <w:p w:rsidR="00B475AE" w:rsidRPr="00B475AE" w:rsidRDefault="00B475AE" w:rsidP="007020DB">
      <w:pPr>
        <w:jc w:val="both"/>
        <w:rPr>
          <w:rFonts w:ascii="Arial" w:eastAsia="Arial" w:hAnsi="Arial" w:cs="Arial"/>
        </w:rPr>
      </w:pPr>
      <w:r w:rsidRPr="00091E8C">
        <w:rPr>
          <w:rFonts w:ascii="Arial" w:eastAsia="Arial" w:hAnsi="Arial" w:cs="Arial"/>
          <w:lang w:val="en-US"/>
        </w:rPr>
        <w:t xml:space="preserve">Learning plays a central role in human development, since we are immersed in factors that influence this process, such as cognitive, biological, social, affective and  behavioral. </w:t>
      </w:r>
      <w:r w:rsidRPr="00B475AE">
        <w:rPr>
          <w:rFonts w:ascii="Arial" w:eastAsia="Arial" w:hAnsi="Arial" w:cs="Arial"/>
        </w:rPr>
        <w:t>Thus, is configurated as fundamental to child development, as children learn by building and rebuilding their thinking through two main processes: assimilation and accommodation. This paper aims to analyze the movie " The Room" from the perspective of the cognitive model, in particular the aspects that influence the process of belief system formation and its subsequent changes along a new life experiences. It is concluded that processes such as bond formation, the development of tolerance to frustration, the role of survival in social adaptation, learning about responsibilities and the perception of freedom are aspects that cross the cognitive, affective and behavioral development of an individual establishing your conception of the world.</w:t>
      </w:r>
    </w:p>
    <w:p w:rsidR="007020DB" w:rsidRDefault="007020DB" w:rsidP="007020DB">
      <w:pPr>
        <w:spacing w:line="360" w:lineRule="auto"/>
        <w:jc w:val="both"/>
        <w:rPr>
          <w:rFonts w:ascii="Arial" w:eastAsia="Arial" w:hAnsi="Arial" w:cs="Arial"/>
          <w:b/>
        </w:rPr>
      </w:pPr>
    </w:p>
    <w:p w:rsidR="00B475AE" w:rsidRPr="00B475AE" w:rsidRDefault="00B475AE" w:rsidP="007020DB">
      <w:pPr>
        <w:spacing w:line="360" w:lineRule="auto"/>
        <w:jc w:val="both"/>
        <w:rPr>
          <w:rFonts w:ascii="Arial" w:eastAsia="Arial" w:hAnsi="Arial" w:cs="Arial"/>
        </w:rPr>
      </w:pPr>
      <w:r w:rsidRPr="00B475AE">
        <w:rPr>
          <w:rFonts w:ascii="Arial" w:eastAsia="Arial" w:hAnsi="Arial" w:cs="Arial"/>
          <w:b/>
        </w:rPr>
        <w:t>Keywords:</w:t>
      </w:r>
      <w:r w:rsidRPr="00B475AE">
        <w:rPr>
          <w:rFonts w:ascii="Arial" w:eastAsia="Arial" w:hAnsi="Arial" w:cs="Arial"/>
        </w:rPr>
        <w:t xml:space="preserve"> Learning</w:t>
      </w:r>
      <w:r w:rsidR="007020DB">
        <w:rPr>
          <w:rFonts w:ascii="Arial" w:eastAsia="Arial" w:hAnsi="Arial" w:cs="Arial"/>
        </w:rPr>
        <w:t>.</w:t>
      </w:r>
      <w:r w:rsidRPr="00B475AE">
        <w:rPr>
          <w:rFonts w:ascii="Arial" w:eastAsia="Arial" w:hAnsi="Arial" w:cs="Arial"/>
        </w:rPr>
        <w:t xml:space="preserve"> Beliefs</w:t>
      </w:r>
      <w:r w:rsidR="007020DB">
        <w:rPr>
          <w:rFonts w:ascii="Arial" w:eastAsia="Arial" w:hAnsi="Arial" w:cs="Arial"/>
        </w:rPr>
        <w:t>.</w:t>
      </w:r>
      <w:r w:rsidRPr="00B475AE">
        <w:rPr>
          <w:rFonts w:ascii="Arial" w:eastAsia="Arial" w:hAnsi="Arial" w:cs="Arial"/>
        </w:rPr>
        <w:t xml:space="preserve"> Human development.</w:t>
      </w:r>
    </w:p>
    <w:p w:rsidR="007020DB" w:rsidRDefault="007020DB" w:rsidP="007020DB">
      <w:pPr>
        <w:spacing w:line="360" w:lineRule="auto"/>
        <w:jc w:val="both"/>
        <w:rPr>
          <w:rFonts w:ascii="Arial" w:eastAsia="Arial" w:hAnsi="Arial" w:cs="Arial"/>
          <w:b/>
        </w:rPr>
      </w:pPr>
    </w:p>
    <w:p w:rsidR="00AA3F34" w:rsidRPr="00B475AE" w:rsidRDefault="007020DB" w:rsidP="007020DB">
      <w:pPr>
        <w:spacing w:line="360" w:lineRule="auto"/>
        <w:jc w:val="both"/>
        <w:rPr>
          <w:rFonts w:ascii="Arial" w:eastAsia="Arial" w:hAnsi="Arial" w:cs="Arial"/>
        </w:rPr>
      </w:pPr>
      <w:r>
        <w:rPr>
          <w:rFonts w:ascii="Arial" w:eastAsia="Arial" w:hAnsi="Arial" w:cs="Arial"/>
          <w:b/>
        </w:rPr>
        <w:t xml:space="preserve">1 </w:t>
      </w:r>
      <w:r w:rsidR="007B4958" w:rsidRPr="00B475AE">
        <w:rPr>
          <w:rFonts w:ascii="Arial" w:eastAsia="Arial" w:hAnsi="Arial" w:cs="Arial"/>
          <w:b/>
        </w:rPr>
        <w:t>INTRODUÇÃO</w:t>
      </w:r>
    </w:p>
    <w:p w:rsidR="007020DB" w:rsidRDefault="007020DB" w:rsidP="007020DB">
      <w:pPr>
        <w:spacing w:line="360" w:lineRule="auto"/>
        <w:ind w:firstLine="709"/>
        <w:jc w:val="both"/>
        <w:rPr>
          <w:rFonts w:ascii="Arial" w:eastAsia="Arial" w:hAnsi="Arial" w:cs="Arial"/>
        </w:rPr>
      </w:pP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A aprendizagem tem papel centra</w:t>
      </w:r>
      <w:r w:rsidR="00531EAB" w:rsidRPr="00B475AE">
        <w:rPr>
          <w:rFonts w:ascii="Arial" w:eastAsia="Arial" w:hAnsi="Arial" w:cs="Arial"/>
        </w:rPr>
        <w:t>l para o ser humano. Ela sustenta</w:t>
      </w:r>
      <w:r w:rsidRPr="00B475AE">
        <w:rPr>
          <w:rFonts w:ascii="Arial" w:eastAsia="Arial" w:hAnsi="Arial" w:cs="Arial"/>
        </w:rPr>
        <w:t xml:space="preserve"> que a partir da experiência possamos criar e desenvolve</w:t>
      </w:r>
      <w:r w:rsidR="00531EAB" w:rsidRPr="00B475AE">
        <w:rPr>
          <w:rFonts w:ascii="Arial" w:eastAsia="Arial" w:hAnsi="Arial" w:cs="Arial"/>
        </w:rPr>
        <w:t>r nossa base cognitiva e motora;</w:t>
      </w:r>
      <w:r w:rsidRPr="00B475AE">
        <w:rPr>
          <w:rFonts w:ascii="Arial" w:eastAsia="Arial" w:hAnsi="Arial" w:cs="Arial"/>
        </w:rPr>
        <w:t xml:space="preserve"> nossa sociabilidade, bem como a afetividade. As interações sociais têm forte papel nesse processo, pois desde os primeiro</w:t>
      </w:r>
      <w:r w:rsidR="00531EAB" w:rsidRPr="00B475AE">
        <w:rPr>
          <w:rFonts w:ascii="Arial" w:eastAsia="Arial" w:hAnsi="Arial" w:cs="Arial"/>
        </w:rPr>
        <w:t xml:space="preserve">s passos, as primeiras palavras </w:t>
      </w:r>
      <w:r w:rsidRPr="00B475AE">
        <w:rPr>
          <w:rFonts w:ascii="Arial" w:eastAsia="Arial" w:hAnsi="Arial" w:cs="Arial"/>
        </w:rPr>
        <w:t>até constituirmos a maioridade, novos conhecimentos, oportunidades e responsabilidades</w:t>
      </w:r>
      <w:r w:rsidR="00531EAB" w:rsidRPr="00B475AE">
        <w:rPr>
          <w:rFonts w:ascii="Arial" w:eastAsia="Arial" w:hAnsi="Arial" w:cs="Arial"/>
        </w:rPr>
        <w:t xml:space="preserve"> são adquiridos e reformulados </w:t>
      </w:r>
      <w:r w:rsidRPr="00B475AE">
        <w:rPr>
          <w:rFonts w:ascii="Arial" w:eastAsia="Arial" w:hAnsi="Arial" w:cs="Arial"/>
        </w:rPr>
        <w:t>quando n</w:t>
      </w:r>
      <w:r w:rsidR="00531EAB" w:rsidRPr="00B475AE">
        <w:rPr>
          <w:rFonts w:ascii="Arial" w:eastAsia="Arial" w:hAnsi="Arial" w:cs="Arial"/>
        </w:rPr>
        <w:t>ecessário. Ambientes familiares;</w:t>
      </w:r>
      <w:r w:rsidRPr="00B475AE">
        <w:rPr>
          <w:rFonts w:ascii="Arial" w:eastAsia="Arial" w:hAnsi="Arial" w:cs="Arial"/>
        </w:rPr>
        <w:t xml:space="preserve"> escolares, redes de suporte social, livros</w:t>
      </w:r>
      <w:r w:rsidR="00531EAB" w:rsidRPr="00B475AE">
        <w:rPr>
          <w:rFonts w:ascii="Arial" w:eastAsia="Arial" w:hAnsi="Arial" w:cs="Arial"/>
        </w:rPr>
        <w:t>;</w:t>
      </w:r>
      <w:r w:rsidRPr="00B475AE">
        <w:rPr>
          <w:rFonts w:ascii="Arial" w:eastAsia="Arial" w:hAnsi="Arial" w:cs="Arial"/>
        </w:rPr>
        <w:t xml:space="preserve"> filmes, músicas, internet, todas convergem no processo de formação que embasa o aprendizado ao longo da vida.</w:t>
      </w:r>
    </w:p>
    <w:p w:rsidR="00AA3F34" w:rsidRPr="00542F86" w:rsidRDefault="005F050A" w:rsidP="00542F86">
      <w:pPr>
        <w:spacing w:line="360" w:lineRule="auto"/>
        <w:ind w:firstLine="709"/>
        <w:jc w:val="both"/>
        <w:rPr>
          <w:rFonts w:ascii="Arial" w:eastAsia="Arial" w:hAnsi="Arial" w:cs="Arial"/>
          <w:color w:val="000000"/>
        </w:rPr>
      </w:pPr>
      <w:r>
        <w:rPr>
          <w:rFonts w:ascii="Arial" w:eastAsia="Arial" w:hAnsi="Arial" w:cs="Arial"/>
          <w:color w:val="000000"/>
        </w:rPr>
        <w:t xml:space="preserve"> Segundo Bah</w:t>
      </w:r>
      <w:r w:rsidR="007B4958" w:rsidRPr="00B475AE">
        <w:rPr>
          <w:rFonts w:ascii="Arial" w:eastAsia="Arial" w:hAnsi="Arial" w:cs="Arial"/>
          <w:color w:val="000000"/>
        </w:rPr>
        <w:t>ls</w:t>
      </w:r>
      <w:r>
        <w:rPr>
          <w:rFonts w:ascii="Arial" w:eastAsia="Arial" w:hAnsi="Arial" w:cs="Arial"/>
          <w:color w:val="000000"/>
        </w:rPr>
        <w:t xml:space="preserve"> e Navolar</w:t>
      </w:r>
      <w:r w:rsidR="007B4958" w:rsidRPr="00B475AE">
        <w:rPr>
          <w:rFonts w:ascii="Arial" w:eastAsia="Arial" w:hAnsi="Arial" w:cs="Arial"/>
          <w:color w:val="000000"/>
        </w:rPr>
        <w:t xml:space="preserve"> (2004)</w:t>
      </w:r>
      <w:r w:rsidR="00A862A9">
        <w:rPr>
          <w:rFonts w:ascii="Arial" w:eastAsia="Arial" w:hAnsi="Arial" w:cs="Arial"/>
          <w:color w:val="000000"/>
        </w:rPr>
        <w:t>,</w:t>
      </w:r>
      <w:r w:rsidR="007B4958" w:rsidRPr="00B475AE">
        <w:rPr>
          <w:rFonts w:ascii="Arial" w:eastAsia="Arial" w:hAnsi="Arial" w:cs="Arial"/>
          <w:color w:val="000000"/>
        </w:rPr>
        <w:t xml:space="preserve"> o nosso conhecimento é cria</w:t>
      </w:r>
      <w:r w:rsidR="00531EAB" w:rsidRPr="00B475AE">
        <w:rPr>
          <w:rFonts w:ascii="Arial" w:eastAsia="Arial" w:hAnsi="Arial" w:cs="Arial"/>
          <w:color w:val="000000"/>
        </w:rPr>
        <w:t>do e reformulado constantemente</w:t>
      </w:r>
      <w:r w:rsidR="00542F86">
        <w:rPr>
          <w:rFonts w:ascii="Arial" w:eastAsia="Arial" w:hAnsi="Arial" w:cs="Arial"/>
          <w:color w:val="000000"/>
        </w:rPr>
        <w:t>, e a</w:t>
      </w:r>
      <w:r w:rsidR="00A862A9">
        <w:rPr>
          <w:rFonts w:ascii="Arial" w:eastAsia="Arial" w:hAnsi="Arial" w:cs="Arial"/>
          <w:color w:val="000000"/>
        </w:rPr>
        <w:t xml:space="preserve"> </w:t>
      </w:r>
      <w:r w:rsidR="00542F86">
        <w:rPr>
          <w:rFonts w:ascii="Arial" w:eastAsia="Arial" w:hAnsi="Arial" w:cs="Arial"/>
          <w:color w:val="000000"/>
        </w:rPr>
        <w:t>teoria c</w:t>
      </w:r>
      <w:r w:rsidR="007B4958" w:rsidRPr="00B475AE">
        <w:rPr>
          <w:rFonts w:ascii="Arial" w:eastAsia="Arial" w:hAnsi="Arial" w:cs="Arial"/>
          <w:color w:val="000000"/>
        </w:rPr>
        <w:t>ognitiva se fundamenta ao dialogar sobre a natureza de conceitos</w:t>
      </w:r>
      <w:r w:rsidR="00542F86">
        <w:rPr>
          <w:rFonts w:ascii="Arial" w:eastAsia="Arial" w:hAnsi="Arial" w:cs="Arial"/>
          <w:color w:val="000000"/>
        </w:rPr>
        <w:t xml:space="preserve"> e sua relação com a psicopatologia. Pereira e Rangé (2011) reforçam esse argumento apontando para o fato de que uma mesma situação gera respostas diversas em diferentes pessoas e que o sofrimento psicológico afeta percepção de si mesmo, do ambiente e de futuro do individuo, </w:t>
      </w:r>
      <w:r w:rsidR="007B4958" w:rsidRPr="00B475AE">
        <w:rPr>
          <w:rFonts w:ascii="Arial" w:eastAsia="Arial" w:hAnsi="Arial" w:cs="Arial"/>
          <w:color w:val="000000"/>
        </w:rPr>
        <w:t xml:space="preserve">uma vez </w:t>
      </w:r>
      <w:r w:rsidR="008D56A4">
        <w:rPr>
          <w:rFonts w:ascii="Arial" w:eastAsia="Arial" w:hAnsi="Arial" w:cs="Arial"/>
          <w:color w:val="000000"/>
        </w:rPr>
        <w:t xml:space="preserve">que, </w:t>
      </w:r>
      <w:r w:rsidR="00542F86">
        <w:rPr>
          <w:rFonts w:ascii="Arial" w:eastAsia="Arial" w:hAnsi="Arial" w:cs="Arial"/>
          <w:color w:val="000000"/>
        </w:rPr>
        <w:t xml:space="preserve">suas distorções atuam na interpretação dos fatos. </w:t>
      </w:r>
    </w:p>
    <w:p w:rsidR="00AA3F34" w:rsidRPr="00B475AE" w:rsidRDefault="007B4958" w:rsidP="007020DB">
      <w:pPr>
        <w:spacing w:line="360" w:lineRule="auto"/>
        <w:ind w:firstLine="709"/>
        <w:jc w:val="both"/>
        <w:rPr>
          <w:rFonts w:ascii="Arial" w:eastAsia="Arial" w:hAnsi="Arial" w:cs="Arial"/>
          <w:color w:val="000000"/>
        </w:rPr>
      </w:pPr>
      <w:r w:rsidRPr="00B475AE">
        <w:rPr>
          <w:rFonts w:ascii="Arial" w:eastAsia="Arial" w:hAnsi="Arial" w:cs="Arial"/>
          <w:color w:val="000000"/>
        </w:rPr>
        <w:t xml:space="preserve">Na Terapia Cognitiva Comportamental </w:t>
      </w:r>
      <w:r w:rsidR="007020DB">
        <w:rPr>
          <w:rFonts w:ascii="Arial" w:eastAsia="Arial" w:hAnsi="Arial" w:cs="Arial"/>
          <w:color w:val="000000"/>
        </w:rPr>
        <w:t xml:space="preserve">(TCC), </w:t>
      </w:r>
      <w:r w:rsidRPr="00B475AE">
        <w:rPr>
          <w:rFonts w:ascii="Arial" w:eastAsia="Arial" w:hAnsi="Arial" w:cs="Arial"/>
          <w:color w:val="000000"/>
        </w:rPr>
        <w:t>os pensamentos das pessoas são o centro da análise, pois caracterizam situações que podem provocar e causar distúrbios comportamentais, ou seja, a análise da relação entre os métodos cognitivos permite o entendimento dos comportamentos inerentes ao homem. (Kerbauy,1983)</w:t>
      </w:r>
      <w:r w:rsidR="007020DB">
        <w:rPr>
          <w:rFonts w:ascii="Arial" w:eastAsia="Arial" w:hAnsi="Arial" w:cs="Arial"/>
          <w:color w:val="000000"/>
        </w:rPr>
        <w:t>.</w:t>
      </w:r>
      <w:r w:rsidRPr="00B475AE">
        <w:rPr>
          <w:rFonts w:ascii="Arial" w:eastAsia="Arial" w:hAnsi="Arial" w:cs="Arial"/>
          <w:color w:val="000000"/>
        </w:rPr>
        <w:t xml:space="preserve"> </w:t>
      </w:r>
    </w:p>
    <w:p w:rsidR="00AA3F34" w:rsidRPr="00B475AE" w:rsidRDefault="00A862A9" w:rsidP="007020DB">
      <w:pPr>
        <w:spacing w:line="360" w:lineRule="auto"/>
        <w:ind w:firstLine="709"/>
        <w:jc w:val="both"/>
        <w:rPr>
          <w:rFonts w:ascii="Arial" w:eastAsia="Arial" w:hAnsi="Arial" w:cs="Arial"/>
          <w:color w:val="000000"/>
        </w:rPr>
      </w:pPr>
      <w:r>
        <w:rPr>
          <w:rFonts w:ascii="Arial" w:eastAsia="Arial" w:hAnsi="Arial" w:cs="Arial"/>
          <w:color w:val="000000"/>
        </w:rPr>
        <w:t>Conforme</w:t>
      </w:r>
      <w:r w:rsidR="00143EDE">
        <w:rPr>
          <w:rFonts w:ascii="Arial" w:eastAsia="Arial" w:hAnsi="Arial" w:cs="Arial"/>
          <w:color w:val="000000"/>
        </w:rPr>
        <w:t xml:space="preserve"> Knapp (2004</w:t>
      </w:r>
      <w:r w:rsidR="007B4958" w:rsidRPr="00B475AE">
        <w:rPr>
          <w:rFonts w:ascii="Arial" w:eastAsia="Arial" w:hAnsi="Arial" w:cs="Arial"/>
          <w:color w:val="000000"/>
        </w:rPr>
        <w:t>) o modelo cognitivo se estrutura a partir de três níveis básicos de cognição: os pensamentos automáticos, os pressupostos subjacentes (também intitulados de crenças intermediárias) e as crenças nucleares. O autor reforça que todas as pessoas possuem todos esses níveis de cognição e que eles não são exclusivament</w:t>
      </w:r>
      <w:r w:rsidR="00732F6F" w:rsidRPr="00B475AE">
        <w:rPr>
          <w:rFonts w:ascii="Arial" w:eastAsia="Arial" w:hAnsi="Arial" w:cs="Arial"/>
          <w:color w:val="000000"/>
        </w:rPr>
        <w:t>e negativos, pelo contrário, é</w:t>
      </w:r>
      <w:r w:rsidR="007B4958" w:rsidRPr="00B475AE">
        <w:rPr>
          <w:rFonts w:ascii="Arial" w:eastAsia="Arial" w:hAnsi="Arial" w:cs="Arial"/>
          <w:color w:val="000000"/>
        </w:rPr>
        <w:t xml:space="preserve"> uma mescla de padrões positivos e negativos.</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Os pensamentos automáticos referem-se a cognições curta</w:t>
      </w:r>
      <w:r w:rsidR="00F404E9">
        <w:rPr>
          <w:rFonts w:ascii="Arial" w:eastAsia="Arial" w:hAnsi="Arial" w:cs="Arial"/>
        </w:rPr>
        <w:t>s e naturais. A</w:t>
      </w:r>
      <w:r w:rsidRPr="00B475AE">
        <w:rPr>
          <w:rFonts w:ascii="Arial" w:eastAsia="Arial" w:hAnsi="Arial" w:cs="Arial"/>
        </w:rPr>
        <w:t xml:space="preserve">ssim o individuo nota com </w:t>
      </w:r>
      <w:r w:rsidR="00F404E9">
        <w:rPr>
          <w:rFonts w:ascii="Arial" w:eastAsia="Arial" w:hAnsi="Arial" w:cs="Arial"/>
        </w:rPr>
        <w:t xml:space="preserve">mais </w:t>
      </w:r>
      <w:r w:rsidRPr="00B475AE">
        <w:rPr>
          <w:rFonts w:ascii="Arial" w:eastAsia="Arial" w:hAnsi="Arial" w:cs="Arial"/>
        </w:rPr>
        <w:t>facilidade as emoções relacionadas ao pensamento do que a ideia do pensamento em si. São identificados pe</w:t>
      </w:r>
      <w:r w:rsidR="00732F6F" w:rsidRPr="00B475AE">
        <w:rPr>
          <w:rFonts w:ascii="Arial" w:eastAsia="Arial" w:hAnsi="Arial" w:cs="Arial"/>
        </w:rPr>
        <w:t>nsamentos negativos e positivos</w:t>
      </w:r>
      <w:r w:rsidRPr="00B475AE">
        <w:rPr>
          <w:rFonts w:ascii="Arial" w:eastAsia="Arial" w:hAnsi="Arial" w:cs="Arial"/>
        </w:rPr>
        <w:t xml:space="preserve"> e a relação desses pensamentos é ativada rapidamente pelas crenças e esquemas mais profundos do indivíduo (Beck &amp; Dozois, 2011).</w:t>
      </w:r>
    </w:p>
    <w:p w:rsidR="00AA3F34" w:rsidRPr="00B475AE" w:rsidRDefault="00F404E9" w:rsidP="007020DB">
      <w:pPr>
        <w:spacing w:line="360" w:lineRule="auto"/>
        <w:ind w:firstLine="709"/>
        <w:jc w:val="both"/>
        <w:rPr>
          <w:rFonts w:ascii="Arial" w:eastAsia="Arial" w:hAnsi="Arial" w:cs="Arial"/>
        </w:rPr>
      </w:pPr>
      <w:r>
        <w:rPr>
          <w:rFonts w:ascii="Arial" w:eastAsia="Arial" w:hAnsi="Arial" w:cs="Arial"/>
        </w:rPr>
        <w:t>Kuyken, Padesky e</w:t>
      </w:r>
      <w:r w:rsidR="007B4958" w:rsidRPr="00B475AE">
        <w:rPr>
          <w:rFonts w:ascii="Arial" w:eastAsia="Arial" w:hAnsi="Arial" w:cs="Arial"/>
        </w:rPr>
        <w:t xml:space="preserve"> Dudley (2010) destacam que as crenças intermediárias também podem ser intituladas de crenças associadas, pois </w:t>
      </w:r>
      <w:r w:rsidR="00732F6F" w:rsidRPr="00B475AE">
        <w:rPr>
          <w:rFonts w:ascii="Arial" w:eastAsia="Arial" w:hAnsi="Arial" w:cs="Arial"/>
        </w:rPr>
        <w:t>se caracterizam</w:t>
      </w:r>
      <w:r w:rsidR="007B4958" w:rsidRPr="00B475AE">
        <w:rPr>
          <w:rFonts w:ascii="Arial" w:eastAsia="Arial" w:hAnsi="Arial" w:cs="Arial"/>
        </w:rPr>
        <w:t xml:space="preserve"> por suposições e relações condicionais. Leahy (2006) reforça essa definição pontuando que as</w:t>
      </w:r>
      <w:r w:rsidR="007B4958" w:rsidRPr="00B475AE">
        <w:rPr>
          <w:rFonts w:ascii="Arial" w:eastAsia="Arial" w:hAnsi="Arial" w:cs="Arial"/>
          <w:color w:val="000000"/>
        </w:rPr>
        <w:t xml:space="preserve"> crenças intermediárias são baseadas em ordens, comportamentos ou hipóteses e representadas por afirmações do tipo "se... então" ou "deveria". White (2003) retrata que em geral as crenças condicionais se desenvolvem e ramificam com a soma de todas as crenças que fo</w:t>
      </w:r>
      <w:r w:rsidR="00732F6F" w:rsidRPr="00B475AE">
        <w:rPr>
          <w:rFonts w:ascii="Arial" w:eastAsia="Arial" w:hAnsi="Arial" w:cs="Arial"/>
          <w:color w:val="000000"/>
        </w:rPr>
        <w:t>ram aprendidas ao longo da vida</w:t>
      </w:r>
      <w:r w:rsidR="007B4958" w:rsidRPr="00B475AE">
        <w:rPr>
          <w:rFonts w:ascii="Arial" w:eastAsia="Arial" w:hAnsi="Arial" w:cs="Arial"/>
          <w:color w:val="000000"/>
        </w:rPr>
        <w:t xml:space="preserve"> no intuito de dar significado ao mundo.</w:t>
      </w:r>
    </w:p>
    <w:p w:rsidR="00AA3F34" w:rsidRPr="00B475AE" w:rsidRDefault="007B4958" w:rsidP="007020DB">
      <w:pPr>
        <w:spacing w:line="360" w:lineRule="auto"/>
        <w:ind w:firstLine="709"/>
        <w:jc w:val="both"/>
        <w:rPr>
          <w:rFonts w:ascii="Arial" w:eastAsia="Arial" w:hAnsi="Arial" w:cs="Arial"/>
          <w:color w:val="000000"/>
        </w:rPr>
      </w:pPr>
      <w:r w:rsidRPr="00B475AE">
        <w:rPr>
          <w:rFonts w:ascii="Arial" w:eastAsia="Arial" w:hAnsi="Arial" w:cs="Arial"/>
          <w:color w:val="000000"/>
        </w:rPr>
        <w:t>Knapp</w:t>
      </w:r>
      <w:r w:rsidR="00C9279F">
        <w:rPr>
          <w:rFonts w:ascii="Arial" w:eastAsia="Arial" w:hAnsi="Arial" w:cs="Arial"/>
          <w:color w:val="000000"/>
        </w:rPr>
        <w:t xml:space="preserve"> (200</w:t>
      </w:r>
      <w:r w:rsidR="00143EDE">
        <w:rPr>
          <w:rFonts w:ascii="Arial" w:eastAsia="Arial" w:hAnsi="Arial" w:cs="Arial"/>
          <w:color w:val="000000"/>
        </w:rPr>
        <w:t>4</w:t>
      </w:r>
      <w:r w:rsidRPr="00B475AE">
        <w:rPr>
          <w:rFonts w:ascii="Arial" w:eastAsia="Arial" w:hAnsi="Arial" w:cs="Arial"/>
          <w:color w:val="000000"/>
        </w:rPr>
        <w:t>) aponta que as crenças nucleares caracterizam-se por serem ideias e conceitos sobre nós mesmos, sobre outras pessoas e o mundo, sendo formuladas desde a infância a partir de</w:t>
      </w:r>
      <w:r w:rsidR="00F404E9">
        <w:rPr>
          <w:rFonts w:ascii="Arial" w:eastAsia="Arial" w:hAnsi="Arial" w:cs="Arial"/>
          <w:color w:val="000000"/>
        </w:rPr>
        <w:t xml:space="preserve"> experiências de aprendizado.</w:t>
      </w:r>
      <w:r w:rsidR="00732F6F" w:rsidRPr="00B475AE">
        <w:rPr>
          <w:rFonts w:ascii="Arial" w:eastAsia="Arial" w:hAnsi="Arial" w:cs="Arial"/>
          <w:color w:val="000000"/>
        </w:rPr>
        <w:t xml:space="preserve"> </w:t>
      </w:r>
      <w:r w:rsidR="00F404E9">
        <w:rPr>
          <w:rFonts w:ascii="Arial" w:eastAsia="Arial" w:hAnsi="Arial" w:cs="Arial"/>
          <w:color w:val="000000"/>
        </w:rPr>
        <w:t>P</w:t>
      </w:r>
      <w:r w:rsidRPr="00B475AE">
        <w:rPr>
          <w:rFonts w:ascii="Arial" w:eastAsia="Arial" w:hAnsi="Arial" w:cs="Arial"/>
          <w:color w:val="000000"/>
        </w:rPr>
        <w:t xml:space="preserve">ortanto são mais profundas que os demais níveis de cognição, uma vez que elas são responsáveis por moldar a percepção e interpretação de eventos aos quais nos envolvemos. </w:t>
      </w:r>
    </w:p>
    <w:p w:rsidR="00AA3F34" w:rsidRPr="00B475AE" w:rsidRDefault="007B4958" w:rsidP="007020DB">
      <w:pPr>
        <w:spacing w:line="360" w:lineRule="auto"/>
        <w:ind w:firstLine="709"/>
        <w:jc w:val="both"/>
        <w:rPr>
          <w:rFonts w:ascii="Arial" w:eastAsia="Arial" w:hAnsi="Arial" w:cs="Arial"/>
          <w:color w:val="000000"/>
        </w:rPr>
      </w:pPr>
      <w:r w:rsidRPr="00B475AE">
        <w:rPr>
          <w:rFonts w:ascii="Arial" w:eastAsia="Arial" w:hAnsi="Arial" w:cs="Arial"/>
          <w:color w:val="000000"/>
        </w:rPr>
        <w:t>Na atualidade é comum a tentativa de se controlar as estimulações que são recebidas por crianças, especialmente</w:t>
      </w:r>
      <w:r w:rsidR="00732F6F" w:rsidRPr="00B475AE">
        <w:rPr>
          <w:rFonts w:ascii="Arial" w:eastAsia="Arial" w:hAnsi="Arial" w:cs="Arial"/>
          <w:color w:val="000000"/>
        </w:rPr>
        <w:t>,</w:t>
      </w:r>
      <w:r w:rsidRPr="00B475AE">
        <w:rPr>
          <w:rFonts w:ascii="Arial" w:eastAsia="Arial" w:hAnsi="Arial" w:cs="Arial"/>
          <w:color w:val="000000"/>
        </w:rPr>
        <w:t xml:space="preserve"> com o argumento de que elas estão sendo protegidas, seja de uma frustração, de uma dificuldade ou mesmo privação de afeto. As relações</w:t>
      </w:r>
      <w:r w:rsidR="008D5629" w:rsidRPr="00B475AE">
        <w:rPr>
          <w:rFonts w:ascii="Arial" w:eastAsia="Arial" w:hAnsi="Arial" w:cs="Arial"/>
          <w:color w:val="000000"/>
        </w:rPr>
        <w:t xml:space="preserve"> estabelecidas desde a infância;</w:t>
      </w:r>
      <w:r w:rsidRPr="00B475AE">
        <w:rPr>
          <w:rFonts w:ascii="Arial" w:eastAsia="Arial" w:hAnsi="Arial" w:cs="Arial"/>
          <w:color w:val="000000"/>
        </w:rPr>
        <w:t xml:space="preserve"> dentre familiares, grupos</w:t>
      </w:r>
      <w:r w:rsidR="008D5629" w:rsidRPr="00B475AE">
        <w:rPr>
          <w:rFonts w:ascii="Arial" w:eastAsia="Arial" w:hAnsi="Arial" w:cs="Arial"/>
          <w:color w:val="000000"/>
        </w:rPr>
        <w:t xml:space="preserve"> sociais e ambiente circundante </w:t>
      </w:r>
      <w:r w:rsidRPr="00B475AE">
        <w:rPr>
          <w:rFonts w:ascii="Arial" w:eastAsia="Arial" w:hAnsi="Arial" w:cs="Arial"/>
          <w:color w:val="000000"/>
        </w:rPr>
        <w:t>se mostram como elementos centrais no processo de de</w:t>
      </w:r>
      <w:r w:rsidR="00F404E9">
        <w:rPr>
          <w:rFonts w:ascii="Arial" w:eastAsia="Arial" w:hAnsi="Arial" w:cs="Arial"/>
          <w:color w:val="000000"/>
        </w:rPr>
        <w:t>senvolvimento e constituição d</w:t>
      </w:r>
      <w:r w:rsidRPr="00B475AE">
        <w:rPr>
          <w:rFonts w:ascii="Arial" w:eastAsia="Arial" w:hAnsi="Arial" w:cs="Arial"/>
          <w:color w:val="000000"/>
        </w:rPr>
        <w:t xml:space="preserve">o ser. </w:t>
      </w:r>
    </w:p>
    <w:p w:rsidR="00AA3F34" w:rsidRDefault="00F404E9" w:rsidP="00F404E9">
      <w:pPr>
        <w:spacing w:line="360" w:lineRule="auto"/>
        <w:ind w:firstLine="709"/>
        <w:jc w:val="both"/>
        <w:rPr>
          <w:rFonts w:ascii="Arial" w:eastAsia="Arial" w:hAnsi="Arial" w:cs="Arial"/>
        </w:rPr>
      </w:pPr>
      <w:r>
        <w:rPr>
          <w:rFonts w:ascii="Arial" w:eastAsia="Arial" w:hAnsi="Arial" w:cs="Arial"/>
        </w:rPr>
        <w:t>O</w:t>
      </w:r>
      <w:r w:rsidR="00C9279F">
        <w:rPr>
          <w:rFonts w:ascii="Arial" w:eastAsia="Arial" w:hAnsi="Arial" w:cs="Arial"/>
        </w:rPr>
        <w:t xml:space="preserve"> filme</w:t>
      </w:r>
      <w:r>
        <w:rPr>
          <w:rFonts w:ascii="Arial" w:eastAsia="Arial" w:hAnsi="Arial" w:cs="Arial"/>
        </w:rPr>
        <w:t xml:space="preserve"> </w:t>
      </w:r>
      <w:r w:rsidR="00143EDE">
        <w:rPr>
          <w:rFonts w:ascii="Arial" w:eastAsia="Arial" w:hAnsi="Arial" w:cs="Arial"/>
        </w:rPr>
        <w:t>“</w:t>
      </w:r>
      <w:r>
        <w:rPr>
          <w:rFonts w:ascii="Arial" w:eastAsia="Arial" w:hAnsi="Arial" w:cs="Arial"/>
        </w:rPr>
        <w:t>O quarto de Jack” analisado no presente trabalho apresenta</w:t>
      </w:r>
      <w:r w:rsidR="00312249" w:rsidRPr="00B475AE">
        <w:rPr>
          <w:rFonts w:ascii="Arial" w:eastAsia="Arial" w:hAnsi="Arial" w:cs="Arial"/>
        </w:rPr>
        <w:t xml:space="preserve"> alguns desses fatores, bem como</w:t>
      </w:r>
      <w:r w:rsidR="007B4958" w:rsidRPr="00B475AE">
        <w:rPr>
          <w:rFonts w:ascii="Arial" w:eastAsia="Arial" w:hAnsi="Arial" w:cs="Arial"/>
        </w:rPr>
        <w:t xml:space="preserve"> a formação de laços, o potencial de de</w:t>
      </w:r>
      <w:r w:rsidR="003E4C6C" w:rsidRPr="00B475AE">
        <w:rPr>
          <w:rFonts w:ascii="Arial" w:eastAsia="Arial" w:hAnsi="Arial" w:cs="Arial"/>
        </w:rPr>
        <w:t xml:space="preserve">senvolvimento de aprendizagens, </w:t>
      </w:r>
      <w:r w:rsidR="007B4958" w:rsidRPr="00B475AE">
        <w:rPr>
          <w:rFonts w:ascii="Arial" w:eastAsia="Arial" w:hAnsi="Arial" w:cs="Arial"/>
        </w:rPr>
        <w:t>o papel da sobrevivê</w:t>
      </w:r>
      <w:r w:rsidR="008D5629" w:rsidRPr="00B475AE">
        <w:rPr>
          <w:rFonts w:ascii="Arial" w:eastAsia="Arial" w:hAnsi="Arial" w:cs="Arial"/>
        </w:rPr>
        <w:t>ncia em nossa adaptação social</w:t>
      </w:r>
      <w:r w:rsidR="00312249" w:rsidRPr="00B475AE">
        <w:rPr>
          <w:rFonts w:ascii="Arial" w:eastAsia="Arial" w:hAnsi="Arial" w:cs="Arial"/>
        </w:rPr>
        <w:t xml:space="preserve"> e</w:t>
      </w:r>
      <w:r>
        <w:rPr>
          <w:rFonts w:ascii="Arial" w:eastAsia="Arial" w:hAnsi="Arial" w:cs="Arial"/>
        </w:rPr>
        <w:t>,</w:t>
      </w:r>
      <w:r w:rsidR="00312249" w:rsidRPr="00B475AE">
        <w:rPr>
          <w:rFonts w:ascii="Arial" w:eastAsia="Arial" w:hAnsi="Arial" w:cs="Arial"/>
        </w:rPr>
        <w:t xml:space="preserve"> dessa maneira</w:t>
      </w:r>
      <w:r>
        <w:rPr>
          <w:rFonts w:ascii="Arial" w:eastAsia="Arial" w:hAnsi="Arial" w:cs="Arial"/>
        </w:rPr>
        <w:t>,</w:t>
      </w:r>
      <w:r w:rsidR="003E4C6C" w:rsidRPr="00B475AE">
        <w:rPr>
          <w:rFonts w:ascii="Arial" w:eastAsia="Arial" w:hAnsi="Arial" w:cs="Arial"/>
        </w:rPr>
        <w:t xml:space="preserve"> </w:t>
      </w:r>
      <w:r w:rsidR="007B4958" w:rsidRPr="00B475AE">
        <w:rPr>
          <w:rFonts w:ascii="Arial" w:eastAsia="Arial" w:hAnsi="Arial" w:cs="Arial"/>
        </w:rPr>
        <w:t>possibilita reflexões instigantes a respeito do comportamento humano e seus aprendizados.</w:t>
      </w:r>
    </w:p>
    <w:p w:rsidR="000C2061" w:rsidRDefault="00D538D0" w:rsidP="008D56A4">
      <w:pPr>
        <w:spacing w:line="360" w:lineRule="auto"/>
        <w:ind w:firstLine="709"/>
        <w:jc w:val="both"/>
        <w:rPr>
          <w:rFonts w:ascii="Arial" w:eastAsia="Arial" w:hAnsi="Arial" w:cs="Arial"/>
        </w:rPr>
      </w:pPr>
      <w:r w:rsidRPr="00B475AE">
        <w:rPr>
          <w:rFonts w:ascii="Arial" w:eastAsia="Arial" w:hAnsi="Arial" w:cs="Arial"/>
        </w:rPr>
        <w:t>O presente trabalho procurou analisar</w:t>
      </w:r>
      <w:r w:rsidR="00F404E9">
        <w:rPr>
          <w:rFonts w:ascii="Arial" w:eastAsia="Arial" w:hAnsi="Arial" w:cs="Arial"/>
        </w:rPr>
        <w:t xml:space="preserve"> o filme</w:t>
      </w:r>
      <w:r w:rsidRPr="00B475AE">
        <w:rPr>
          <w:rFonts w:ascii="Arial" w:eastAsia="Arial" w:hAnsi="Arial" w:cs="Arial"/>
        </w:rPr>
        <w:t xml:space="preserve"> a partir da ótica do modelo cognitivo, em especial os aspectos que influenciam o processo de formação do sistema de crenças e suas subsequentes alterações ao long</w:t>
      </w:r>
      <w:r w:rsidR="008D56A4">
        <w:rPr>
          <w:rFonts w:ascii="Arial" w:eastAsia="Arial" w:hAnsi="Arial" w:cs="Arial"/>
        </w:rPr>
        <w:t>o de novas experiências de vida.</w:t>
      </w:r>
    </w:p>
    <w:p w:rsidR="00B60EF3" w:rsidRDefault="00B60EF3" w:rsidP="008D56A4">
      <w:pPr>
        <w:spacing w:line="360" w:lineRule="auto"/>
        <w:ind w:firstLine="709"/>
        <w:jc w:val="both"/>
        <w:rPr>
          <w:rFonts w:ascii="Arial" w:eastAsia="Arial" w:hAnsi="Arial" w:cs="Arial"/>
        </w:rPr>
      </w:pPr>
    </w:p>
    <w:p w:rsidR="00B60EF3" w:rsidRDefault="00B60EF3" w:rsidP="008D56A4">
      <w:pPr>
        <w:spacing w:line="360" w:lineRule="auto"/>
        <w:ind w:firstLine="709"/>
        <w:jc w:val="both"/>
        <w:rPr>
          <w:rFonts w:ascii="Arial" w:eastAsia="Arial" w:hAnsi="Arial" w:cs="Arial"/>
        </w:rPr>
      </w:pPr>
    </w:p>
    <w:p w:rsidR="00B60EF3" w:rsidRPr="008D56A4" w:rsidRDefault="00B60EF3" w:rsidP="008D56A4">
      <w:pPr>
        <w:spacing w:line="360" w:lineRule="auto"/>
        <w:ind w:firstLine="709"/>
        <w:jc w:val="both"/>
        <w:rPr>
          <w:rFonts w:ascii="Arial" w:eastAsia="Arial" w:hAnsi="Arial" w:cs="Arial"/>
        </w:rPr>
      </w:pPr>
    </w:p>
    <w:p w:rsidR="00AA3F34" w:rsidRPr="00B475AE" w:rsidRDefault="007020DB" w:rsidP="007020DB">
      <w:pPr>
        <w:spacing w:line="360" w:lineRule="auto"/>
        <w:jc w:val="both"/>
        <w:rPr>
          <w:rFonts w:ascii="Arial" w:eastAsia="Arial" w:hAnsi="Arial" w:cs="Arial"/>
          <w:b/>
        </w:rPr>
      </w:pPr>
      <w:r>
        <w:rPr>
          <w:rFonts w:ascii="Arial" w:eastAsia="Arial" w:hAnsi="Arial" w:cs="Arial"/>
          <w:b/>
        </w:rPr>
        <w:t xml:space="preserve">2 </w:t>
      </w:r>
      <w:r w:rsidR="007B4958" w:rsidRPr="00B475AE">
        <w:rPr>
          <w:rFonts w:ascii="Arial" w:eastAsia="Arial" w:hAnsi="Arial" w:cs="Arial"/>
          <w:b/>
        </w:rPr>
        <w:t>DESCRIÇÃO DO FILME - O QUARTO DE JACK</w:t>
      </w:r>
    </w:p>
    <w:p w:rsidR="00D538D0" w:rsidRDefault="00D538D0" w:rsidP="007020DB">
      <w:pPr>
        <w:shd w:val="clear" w:color="auto" w:fill="FFFFFF"/>
        <w:spacing w:line="360" w:lineRule="auto"/>
        <w:ind w:firstLine="709"/>
        <w:jc w:val="both"/>
        <w:rPr>
          <w:rFonts w:ascii="Arial" w:eastAsia="Arial" w:hAnsi="Arial" w:cs="Arial"/>
        </w:rPr>
      </w:pP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O filme se inicia apresentando dois personagens</w:t>
      </w:r>
      <w:r w:rsidR="001013D3" w:rsidRPr="00B475AE">
        <w:rPr>
          <w:rFonts w:ascii="Arial" w:eastAsia="Arial" w:hAnsi="Arial" w:cs="Arial"/>
        </w:rPr>
        <w:t>:</w:t>
      </w:r>
      <w:r w:rsidRPr="00B475AE">
        <w:rPr>
          <w:rFonts w:ascii="Arial" w:eastAsia="Arial" w:hAnsi="Arial" w:cs="Arial"/>
        </w:rPr>
        <w:t xml:space="preserve"> Ma que seria Joy e Jack,</w:t>
      </w:r>
      <w:r w:rsidR="001013D3" w:rsidRPr="00B475AE">
        <w:rPr>
          <w:rFonts w:ascii="Arial" w:eastAsia="Arial" w:hAnsi="Arial" w:cs="Arial"/>
        </w:rPr>
        <w:t xml:space="preserve"> mãe e filho</w:t>
      </w:r>
      <w:r w:rsidRPr="00B475AE">
        <w:rPr>
          <w:rFonts w:ascii="Arial" w:eastAsia="Arial" w:hAnsi="Arial" w:cs="Arial"/>
        </w:rPr>
        <w:t xml:space="preserve"> respectivamente</w:t>
      </w:r>
      <w:r w:rsidR="001013D3" w:rsidRPr="00B475AE">
        <w:rPr>
          <w:rFonts w:ascii="Arial" w:eastAsia="Arial" w:hAnsi="Arial" w:cs="Arial"/>
        </w:rPr>
        <w:t>. C</w:t>
      </w:r>
      <w:r w:rsidRPr="00B475AE">
        <w:rPr>
          <w:rFonts w:ascii="Arial" w:eastAsia="Arial" w:hAnsi="Arial" w:cs="Arial"/>
        </w:rPr>
        <w:t>on</w:t>
      </w:r>
      <w:r w:rsidR="001013D3" w:rsidRPr="00B475AE">
        <w:rPr>
          <w:rFonts w:ascii="Arial" w:eastAsia="Arial" w:hAnsi="Arial" w:cs="Arial"/>
        </w:rPr>
        <w:t xml:space="preserve">vivendo em um ambiente pequeno </w:t>
      </w:r>
      <w:r w:rsidRPr="00B475AE">
        <w:rPr>
          <w:rFonts w:ascii="Arial" w:eastAsia="Arial" w:hAnsi="Arial" w:cs="Arial"/>
        </w:rPr>
        <w:t>que por sua vez represen</w:t>
      </w:r>
      <w:r w:rsidR="001013D3" w:rsidRPr="00B475AE">
        <w:rPr>
          <w:rFonts w:ascii="Arial" w:eastAsia="Arial" w:hAnsi="Arial" w:cs="Arial"/>
        </w:rPr>
        <w:t>ta aspectos básicos de uma casa;</w:t>
      </w:r>
      <w:r w:rsidRPr="00B475AE">
        <w:rPr>
          <w:rFonts w:ascii="Arial" w:eastAsia="Arial" w:hAnsi="Arial" w:cs="Arial"/>
        </w:rPr>
        <w:t xml:space="preserve"> com c</w:t>
      </w:r>
      <w:r w:rsidR="001013D3" w:rsidRPr="00B475AE">
        <w:rPr>
          <w:rFonts w:ascii="Arial" w:eastAsia="Arial" w:hAnsi="Arial" w:cs="Arial"/>
        </w:rPr>
        <w:t>ama, armário, guarda-roupa, mate</w:t>
      </w:r>
      <w:r w:rsidRPr="00B475AE">
        <w:rPr>
          <w:rFonts w:ascii="Arial" w:eastAsia="Arial" w:hAnsi="Arial" w:cs="Arial"/>
        </w:rPr>
        <w:t>ria</w:t>
      </w:r>
      <w:r w:rsidR="001013D3" w:rsidRPr="00B475AE">
        <w:rPr>
          <w:rFonts w:ascii="Arial" w:eastAsia="Arial" w:hAnsi="Arial" w:cs="Arial"/>
        </w:rPr>
        <w:t>i</w:t>
      </w:r>
      <w:r w:rsidRPr="00B475AE">
        <w:rPr>
          <w:rFonts w:ascii="Arial" w:eastAsia="Arial" w:hAnsi="Arial" w:cs="Arial"/>
        </w:rPr>
        <w:t xml:space="preserve">s de cozinha e de limpeza, dentre outros. </w:t>
      </w:r>
      <w:r w:rsidR="000C2061">
        <w:rPr>
          <w:rFonts w:ascii="Arial" w:eastAsia="Arial" w:hAnsi="Arial" w:cs="Arial"/>
        </w:rPr>
        <w:t>Uma terceira personagem relevante é Nick, que será apresentado inicialmente e indiretamente como o dono da casa e aparente único individuo externo a ter contato com Joy nesse ambiente.</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A ce</w:t>
      </w:r>
      <w:r w:rsidR="001013D3" w:rsidRPr="00B475AE">
        <w:rPr>
          <w:rFonts w:ascii="Arial" w:eastAsia="Arial" w:hAnsi="Arial" w:cs="Arial"/>
        </w:rPr>
        <w:t>na inicial é composta por um diá</w:t>
      </w:r>
      <w:r w:rsidRPr="00B475AE">
        <w:rPr>
          <w:rFonts w:ascii="Arial" w:eastAsia="Arial" w:hAnsi="Arial" w:cs="Arial"/>
        </w:rPr>
        <w:t>logo a respeito da celebração do an</w:t>
      </w:r>
      <w:r w:rsidR="001013D3" w:rsidRPr="00B475AE">
        <w:rPr>
          <w:rFonts w:ascii="Arial" w:eastAsia="Arial" w:hAnsi="Arial" w:cs="Arial"/>
        </w:rPr>
        <w:t xml:space="preserve">iversário de Jack que completa cinco anos de vida. </w:t>
      </w:r>
      <w:r w:rsidRPr="00B475AE">
        <w:rPr>
          <w:rFonts w:ascii="Arial" w:eastAsia="Arial" w:hAnsi="Arial" w:cs="Arial"/>
        </w:rPr>
        <w:t>Joy prepara e confeita u</w:t>
      </w:r>
      <w:r w:rsidR="001013D3" w:rsidRPr="00B475AE">
        <w:rPr>
          <w:rFonts w:ascii="Arial" w:eastAsia="Arial" w:hAnsi="Arial" w:cs="Arial"/>
        </w:rPr>
        <w:t>m bolo de aniversário para Jack</w:t>
      </w:r>
      <w:r w:rsidR="00F404E9">
        <w:rPr>
          <w:rFonts w:ascii="Arial" w:eastAsia="Arial" w:hAnsi="Arial" w:cs="Arial"/>
        </w:rPr>
        <w:t xml:space="preserve">. A </w:t>
      </w:r>
      <w:r w:rsidRPr="00B475AE">
        <w:rPr>
          <w:rFonts w:ascii="Arial" w:eastAsia="Arial" w:hAnsi="Arial" w:cs="Arial"/>
        </w:rPr>
        <w:t>referência utilizada para o bolo são imagens que Jack vê na televisão, porém e</w:t>
      </w:r>
      <w:r w:rsidR="0063769C" w:rsidRPr="00B475AE">
        <w:rPr>
          <w:rFonts w:ascii="Arial" w:eastAsia="Arial" w:hAnsi="Arial" w:cs="Arial"/>
        </w:rPr>
        <w:t>le se</w:t>
      </w:r>
      <w:r w:rsidRPr="00B475AE">
        <w:rPr>
          <w:rFonts w:ascii="Arial" w:eastAsia="Arial" w:hAnsi="Arial" w:cs="Arial"/>
        </w:rPr>
        <w:t xml:space="preserve"> frustra e questiona a mãe sobre a diferença entre o bolo feito por ela e o que ele vê na </w:t>
      </w:r>
      <w:r w:rsidR="001013D3" w:rsidRPr="00B475AE">
        <w:rPr>
          <w:rFonts w:ascii="Arial" w:eastAsia="Arial" w:hAnsi="Arial" w:cs="Arial"/>
        </w:rPr>
        <w:t>TV</w:t>
      </w:r>
      <w:r w:rsidRPr="00B475AE">
        <w:rPr>
          <w:rFonts w:ascii="Arial" w:eastAsia="Arial" w:hAnsi="Arial" w:cs="Arial"/>
        </w:rPr>
        <w:t>, que possuem velas</w:t>
      </w:r>
      <w:r w:rsidR="001013D3" w:rsidRPr="00B475AE">
        <w:rPr>
          <w:rFonts w:ascii="Arial" w:eastAsia="Arial" w:hAnsi="Arial" w:cs="Arial"/>
        </w:rPr>
        <w:t>, muitas velas. Ele reclama com a mãe</w:t>
      </w:r>
      <w:r w:rsidR="0063769C" w:rsidRPr="00B475AE">
        <w:rPr>
          <w:rFonts w:ascii="Arial" w:eastAsia="Arial" w:hAnsi="Arial" w:cs="Arial"/>
        </w:rPr>
        <w:t xml:space="preserve"> por que </w:t>
      </w:r>
      <w:r w:rsidRPr="00B475AE">
        <w:rPr>
          <w:rFonts w:ascii="Arial" w:eastAsia="Arial" w:hAnsi="Arial" w:cs="Arial"/>
        </w:rPr>
        <w:t>ela não pedira ao personage</w:t>
      </w:r>
      <w:r w:rsidR="00F404E9">
        <w:rPr>
          <w:rFonts w:ascii="Arial" w:eastAsia="Arial" w:hAnsi="Arial" w:cs="Arial"/>
        </w:rPr>
        <w:t>m Nick as velas ao invés de um j</w:t>
      </w:r>
      <w:r w:rsidRPr="00B475AE">
        <w:rPr>
          <w:rFonts w:ascii="Arial" w:eastAsia="Arial" w:hAnsi="Arial" w:cs="Arial"/>
        </w:rPr>
        <w:t xml:space="preserve">eans idiota no presente de domingo, já que o mesmo é </w:t>
      </w:r>
      <w:r w:rsidR="001013D3" w:rsidRPr="00B475AE">
        <w:rPr>
          <w:rFonts w:ascii="Arial" w:eastAsia="Arial" w:hAnsi="Arial" w:cs="Arial"/>
        </w:rPr>
        <w:t>mágico</w:t>
      </w:r>
      <w:r w:rsidR="0063769C" w:rsidRPr="00B475AE">
        <w:rPr>
          <w:rFonts w:ascii="Arial" w:eastAsia="Arial" w:hAnsi="Arial" w:cs="Arial"/>
        </w:rPr>
        <w:t xml:space="preserve"> e consegue qualquer coisa. No decorrer do filme</w:t>
      </w:r>
      <w:r w:rsidR="00694BF3" w:rsidRPr="00B475AE">
        <w:rPr>
          <w:rFonts w:ascii="Arial" w:eastAsia="Arial" w:hAnsi="Arial" w:cs="Arial"/>
        </w:rPr>
        <w:t xml:space="preserve"> fica evi</w:t>
      </w:r>
      <w:r w:rsidR="00F404E9">
        <w:rPr>
          <w:rFonts w:ascii="Arial" w:eastAsia="Arial" w:hAnsi="Arial" w:cs="Arial"/>
        </w:rPr>
        <w:t>dente</w:t>
      </w:r>
      <w:r w:rsidR="00694BF3" w:rsidRPr="00B475AE">
        <w:rPr>
          <w:rFonts w:ascii="Arial" w:eastAsia="Arial" w:hAnsi="Arial" w:cs="Arial"/>
        </w:rPr>
        <w:t xml:space="preserve"> que</w:t>
      </w:r>
      <w:r w:rsidR="00F404E9">
        <w:rPr>
          <w:rFonts w:ascii="Arial" w:eastAsia="Arial" w:hAnsi="Arial" w:cs="Arial"/>
        </w:rPr>
        <w:t>,</w:t>
      </w:r>
      <w:r w:rsidR="0063769C" w:rsidRPr="00B475AE">
        <w:rPr>
          <w:rFonts w:ascii="Arial" w:eastAsia="Arial" w:hAnsi="Arial" w:cs="Arial"/>
        </w:rPr>
        <w:t xml:space="preserve"> enquanto estão no quarto</w:t>
      </w:r>
      <w:r w:rsidR="00F404E9">
        <w:rPr>
          <w:rFonts w:ascii="Arial" w:eastAsia="Arial" w:hAnsi="Arial" w:cs="Arial"/>
        </w:rPr>
        <w:t>,</w:t>
      </w:r>
      <w:r w:rsidR="00694BF3" w:rsidRPr="00B475AE">
        <w:rPr>
          <w:rFonts w:ascii="Arial" w:eastAsia="Arial" w:hAnsi="Arial" w:cs="Arial"/>
        </w:rPr>
        <w:t xml:space="preserve"> a</w:t>
      </w:r>
      <w:r w:rsidR="0063769C" w:rsidRPr="00B475AE">
        <w:rPr>
          <w:rFonts w:ascii="Arial" w:eastAsia="Arial" w:hAnsi="Arial" w:cs="Arial"/>
        </w:rPr>
        <w:t xml:space="preserve"> únic</w:t>
      </w:r>
      <w:r w:rsidR="00694BF3" w:rsidRPr="00B475AE">
        <w:rPr>
          <w:rFonts w:ascii="Arial" w:eastAsia="Arial" w:hAnsi="Arial" w:cs="Arial"/>
        </w:rPr>
        <w:t>a</w:t>
      </w:r>
      <w:r w:rsidR="0063769C" w:rsidRPr="00B475AE">
        <w:rPr>
          <w:rFonts w:ascii="Arial" w:eastAsia="Arial" w:hAnsi="Arial" w:cs="Arial"/>
        </w:rPr>
        <w:t xml:space="preserve"> presença masculina e conta</w:t>
      </w:r>
      <w:r w:rsidR="00694BF3" w:rsidRPr="00B475AE">
        <w:rPr>
          <w:rFonts w:ascii="Arial" w:eastAsia="Arial" w:hAnsi="Arial" w:cs="Arial"/>
        </w:rPr>
        <w:t xml:space="preserve">to </w:t>
      </w:r>
      <w:r w:rsidR="00F404E9">
        <w:rPr>
          <w:rFonts w:ascii="Arial" w:eastAsia="Arial" w:hAnsi="Arial" w:cs="Arial"/>
        </w:rPr>
        <w:t>humano</w:t>
      </w:r>
      <w:r w:rsidR="00694BF3" w:rsidRPr="00B475AE">
        <w:rPr>
          <w:rFonts w:ascii="Arial" w:eastAsia="Arial" w:hAnsi="Arial" w:cs="Arial"/>
        </w:rPr>
        <w:t xml:space="preserve"> que ambos possuem</w:t>
      </w:r>
      <w:r w:rsidR="0063769C" w:rsidRPr="00B475AE">
        <w:rPr>
          <w:rFonts w:ascii="Arial" w:eastAsia="Arial" w:hAnsi="Arial" w:cs="Arial"/>
        </w:rPr>
        <w:t xml:space="preserve"> é Nick. </w:t>
      </w:r>
      <w:r w:rsidR="00694BF3" w:rsidRPr="00B475AE">
        <w:rPr>
          <w:rFonts w:ascii="Arial" w:eastAsia="Arial" w:hAnsi="Arial" w:cs="Arial"/>
        </w:rPr>
        <w:t>Além dele</w:t>
      </w:r>
      <w:r w:rsidRPr="00B475AE">
        <w:rPr>
          <w:rFonts w:ascii="Arial" w:eastAsia="Arial" w:hAnsi="Arial" w:cs="Arial"/>
        </w:rPr>
        <w:t>, o único contato com o “mundo externo” que se apresenta à mãe e ao filho é a visão de uma ‘janela’ loca</w:t>
      </w:r>
      <w:r w:rsidR="00694BF3" w:rsidRPr="00B475AE">
        <w:rPr>
          <w:rFonts w:ascii="Arial" w:eastAsia="Arial" w:hAnsi="Arial" w:cs="Arial"/>
        </w:rPr>
        <w:t>lizada no teto, o que no desen</w:t>
      </w:r>
      <w:r w:rsidRPr="00B475AE">
        <w:rPr>
          <w:rFonts w:ascii="Arial" w:eastAsia="Arial" w:hAnsi="Arial" w:cs="Arial"/>
        </w:rPr>
        <w:t>r</w:t>
      </w:r>
      <w:r w:rsidR="00694BF3" w:rsidRPr="00B475AE">
        <w:rPr>
          <w:rFonts w:ascii="Arial" w:eastAsia="Arial" w:hAnsi="Arial" w:cs="Arial"/>
        </w:rPr>
        <w:t>olar</w:t>
      </w:r>
      <w:r w:rsidR="00120CB9" w:rsidRPr="00B475AE">
        <w:rPr>
          <w:rFonts w:ascii="Arial" w:eastAsia="Arial" w:hAnsi="Arial" w:cs="Arial"/>
        </w:rPr>
        <w:t xml:space="preserve"> do filme fica evidente </w:t>
      </w:r>
      <w:r w:rsidRPr="00B475AE">
        <w:rPr>
          <w:rFonts w:ascii="Arial" w:eastAsia="Arial" w:hAnsi="Arial" w:cs="Arial"/>
        </w:rPr>
        <w:t>se trata</w:t>
      </w:r>
      <w:r w:rsidR="00694BF3" w:rsidRPr="00B475AE">
        <w:rPr>
          <w:rFonts w:ascii="Arial" w:eastAsia="Arial" w:hAnsi="Arial" w:cs="Arial"/>
        </w:rPr>
        <w:t>r</w:t>
      </w:r>
      <w:r w:rsidRPr="00B475AE">
        <w:rPr>
          <w:rFonts w:ascii="Arial" w:eastAsia="Arial" w:hAnsi="Arial" w:cs="Arial"/>
        </w:rPr>
        <w:t xml:space="preserve"> de uma claraboia. </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As brincadeiras e as limitações de Jack são explorad</w:t>
      </w:r>
      <w:r w:rsidR="003678CB" w:rsidRPr="00B475AE">
        <w:rPr>
          <w:rFonts w:ascii="Arial" w:eastAsia="Arial" w:hAnsi="Arial" w:cs="Arial"/>
        </w:rPr>
        <w:t xml:space="preserve">as através do uso da imaginação (como </w:t>
      </w:r>
      <w:r w:rsidRPr="00B475AE">
        <w:rPr>
          <w:rFonts w:ascii="Arial" w:eastAsia="Arial" w:hAnsi="Arial" w:cs="Arial"/>
        </w:rPr>
        <w:t xml:space="preserve">o diálogo entre objetos inanimados) e sua capacidade de compreensão de ótica infantil sobre os acontecimentos do dia a dia. Joy se esforça para que o filho vivencie a experiência da infância da melhor forma possível, desde que circunscrito às limitações espaciais do quarto. </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O momento de mudança ocorre para Joy quando em uma das visitas noturnas de N</w:t>
      </w:r>
      <w:r w:rsidR="00275A04" w:rsidRPr="00B475AE">
        <w:rPr>
          <w:rFonts w:ascii="Arial" w:eastAsia="Arial" w:hAnsi="Arial" w:cs="Arial"/>
        </w:rPr>
        <w:t>ick</w:t>
      </w:r>
      <w:r w:rsidR="00F404E9">
        <w:rPr>
          <w:rFonts w:ascii="Arial" w:eastAsia="Arial" w:hAnsi="Arial" w:cs="Arial"/>
        </w:rPr>
        <w:t>,</w:t>
      </w:r>
      <w:r w:rsidR="00275A04" w:rsidRPr="00B475AE">
        <w:rPr>
          <w:rFonts w:ascii="Arial" w:eastAsia="Arial" w:hAnsi="Arial" w:cs="Arial"/>
        </w:rPr>
        <w:t xml:space="preserve"> após o aniversário de Jack, </w:t>
      </w:r>
      <w:r w:rsidRPr="00B475AE">
        <w:rPr>
          <w:rFonts w:ascii="Arial" w:eastAsia="Arial" w:hAnsi="Arial" w:cs="Arial"/>
        </w:rPr>
        <w:t>ele adormece</w:t>
      </w:r>
      <w:r w:rsidR="00275A04" w:rsidRPr="00B475AE">
        <w:rPr>
          <w:rFonts w:ascii="Arial" w:eastAsia="Arial" w:hAnsi="Arial" w:cs="Arial"/>
        </w:rPr>
        <w:t xml:space="preserve"> junto a Joy na cama. Este fato mantém Jack</w:t>
      </w:r>
      <w:r w:rsidRPr="00B475AE">
        <w:rPr>
          <w:rFonts w:ascii="Arial" w:eastAsia="Arial" w:hAnsi="Arial" w:cs="Arial"/>
        </w:rPr>
        <w:t xml:space="preserve"> preso dentro do guarda-roupa (situação comum, pois essa é a instrução da mãe para o filho em toda visita de Nick – ficar dentro do guarda roupa em silêncio e evitar o contato com Nick ou qualquer coisa que acontece fora do móvel). Durante a madrugada Jack sai do guarda roupa e se ap</w:t>
      </w:r>
      <w:r w:rsidR="00275A04" w:rsidRPr="00B475AE">
        <w:rPr>
          <w:rFonts w:ascii="Arial" w:eastAsia="Arial" w:hAnsi="Arial" w:cs="Arial"/>
        </w:rPr>
        <w:t>roxima da cama para observá-los,</w:t>
      </w:r>
      <w:r w:rsidRPr="00B475AE">
        <w:rPr>
          <w:rFonts w:ascii="Arial" w:eastAsia="Arial" w:hAnsi="Arial" w:cs="Arial"/>
        </w:rPr>
        <w:t xml:space="preserve"> Nick acorda e inicia um diálogo com a criança. Joy acorda assustada</w:t>
      </w:r>
      <w:r w:rsidR="0043113B" w:rsidRPr="00B475AE">
        <w:rPr>
          <w:rFonts w:ascii="Arial" w:eastAsia="Arial" w:hAnsi="Arial" w:cs="Arial"/>
        </w:rPr>
        <w:t xml:space="preserve">; ataca Nick, grita </w:t>
      </w:r>
      <w:r w:rsidRPr="00B475AE">
        <w:rPr>
          <w:rFonts w:ascii="Arial" w:eastAsia="Arial" w:hAnsi="Arial" w:cs="Arial"/>
        </w:rPr>
        <w:t>p</w:t>
      </w:r>
      <w:r w:rsidR="0043113B" w:rsidRPr="00B475AE">
        <w:rPr>
          <w:rFonts w:ascii="Arial" w:eastAsia="Arial" w:hAnsi="Arial" w:cs="Arial"/>
        </w:rPr>
        <w:t xml:space="preserve">ara que ele </w:t>
      </w:r>
      <w:r w:rsidR="00275A04" w:rsidRPr="00B475AE">
        <w:rPr>
          <w:rFonts w:ascii="Arial" w:eastAsia="Arial" w:hAnsi="Arial" w:cs="Arial"/>
        </w:rPr>
        <w:t>mantenha</w:t>
      </w:r>
      <w:r w:rsidRPr="00B475AE">
        <w:rPr>
          <w:rFonts w:ascii="Arial" w:eastAsia="Arial" w:hAnsi="Arial" w:cs="Arial"/>
        </w:rPr>
        <w:t xml:space="preserve"> distância</w:t>
      </w:r>
      <w:r w:rsidR="0043113B" w:rsidRPr="00B475AE">
        <w:rPr>
          <w:rFonts w:ascii="Arial" w:eastAsia="Arial" w:hAnsi="Arial" w:cs="Arial"/>
        </w:rPr>
        <w:t xml:space="preserve"> e não toque n</w:t>
      </w:r>
      <w:r w:rsidRPr="00B475AE">
        <w:rPr>
          <w:rFonts w:ascii="Arial" w:eastAsia="Arial" w:hAnsi="Arial" w:cs="Arial"/>
        </w:rPr>
        <w:t xml:space="preserve">a criança. Nick fica furioso e começa a estrangular e asfixiar Joy com um travesseiro enfatizando aos gritos que quem manda no local é ele e que se em alguma outra oportunidade Joy tentasse </w:t>
      </w:r>
      <w:r w:rsidR="0043113B" w:rsidRPr="00B475AE">
        <w:rPr>
          <w:rFonts w:ascii="Arial" w:eastAsia="Arial" w:hAnsi="Arial" w:cs="Arial"/>
        </w:rPr>
        <w:t>atacá-lo</w:t>
      </w:r>
      <w:r w:rsidRPr="00B475AE">
        <w:rPr>
          <w:rFonts w:ascii="Arial" w:eastAsia="Arial" w:hAnsi="Arial" w:cs="Arial"/>
        </w:rPr>
        <w:t xml:space="preserve"> novamente</w:t>
      </w:r>
      <w:r w:rsidR="0043113B" w:rsidRPr="00B475AE">
        <w:rPr>
          <w:rFonts w:ascii="Arial" w:eastAsia="Arial" w:hAnsi="Arial" w:cs="Arial"/>
        </w:rPr>
        <w:t>,</w:t>
      </w:r>
      <w:r w:rsidRPr="00B475AE">
        <w:rPr>
          <w:rFonts w:ascii="Arial" w:eastAsia="Arial" w:hAnsi="Arial" w:cs="Arial"/>
        </w:rPr>
        <w:t xml:space="preserve"> a mataria. </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Diante de toda a situa</w:t>
      </w:r>
      <w:r w:rsidR="0043113B" w:rsidRPr="00B475AE">
        <w:rPr>
          <w:rFonts w:ascii="Arial" w:eastAsia="Arial" w:hAnsi="Arial" w:cs="Arial"/>
        </w:rPr>
        <w:t>ção vivenciada, Joy toma uma atitude devido à rotina diária, seu</w:t>
      </w:r>
      <w:r w:rsidRPr="00B475AE">
        <w:rPr>
          <w:rFonts w:ascii="Arial" w:eastAsia="Arial" w:hAnsi="Arial" w:cs="Arial"/>
        </w:rPr>
        <w:t xml:space="preserve"> esgotamento, cansaço físico e mental</w:t>
      </w:r>
      <w:r w:rsidR="0043113B" w:rsidRPr="00B475AE">
        <w:rPr>
          <w:rFonts w:ascii="Arial" w:eastAsia="Arial" w:hAnsi="Arial" w:cs="Arial"/>
        </w:rPr>
        <w:t xml:space="preserve"> </w:t>
      </w:r>
      <w:r w:rsidRPr="00B475AE">
        <w:rPr>
          <w:rFonts w:ascii="Arial" w:eastAsia="Arial" w:hAnsi="Arial" w:cs="Arial"/>
        </w:rPr>
        <w:t xml:space="preserve">e o consequente aumento da </w:t>
      </w:r>
      <w:r w:rsidR="0043113B" w:rsidRPr="00B475AE">
        <w:rPr>
          <w:rFonts w:ascii="Arial" w:eastAsia="Arial" w:hAnsi="Arial" w:cs="Arial"/>
        </w:rPr>
        <w:t>falta de perspectiva de mudança. Ela começa a mostrar</w:t>
      </w:r>
      <w:r w:rsidRPr="00B475AE">
        <w:rPr>
          <w:rFonts w:ascii="Arial" w:eastAsia="Arial" w:hAnsi="Arial" w:cs="Arial"/>
        </w:rPr>
        <w:t xml:space="preserve"> para o filho uma ampliação do que ele entende como </w:t>
      </w:r>
      <w:r w:rsidR="00726C72" w:rsidRPr="00B475AE">
        <w:rPr>
          <w:rFonts w:ascii="Arial" w:eastAsia="Arial" w:hAnsi="Arial" w:cs="Arial"/>
        </w:rPr>
        <w:t>mundo e existência, sinalizando em diálog</w:t>
      </w:r>
      <w:r w:rsidRPr="00B475AE">
        <w:rPr>
          <w:rFonts w:ascii="Arial" w:eastAsia="Arial" w:hAnsi="Arial" w:cs="Arial"/>
        </w:rPr>
        <w:t>o</w:t>
      </w:r>
      <w:r w:rsidR="00726C72" w:rsidRPr="00B475AE">
        <w:rPr>
          <w:rFonts w:ascii="Arial" w:eastAsia="Arial" w:hAnsi="Arial" w:cs="Arial"/>
        </w:rPr>
        <w:t>s</w:t>
      </w:r>
      <w:r w:rsidRPr="00B475AE">
        <w:rPr>
          <w:rFonts w:ascii="Arial" w:eastAsia="Arial" w:hAnsi="Arial" w:cs="Arial"/>
        </w:rPr>
        <w:t xml:space="preserve"> e exemplificando através da</w:t>
      </w:r>
      <w:r w:rsidR="00726C72" w:rsidRPr="00B475AE">
        <w:rPr>
          <w:rFonts w:ascii="Arial" w:eastAsia="Arial" w:hAnsi="Arial" w:cs="Arial"/>
        </w:rPr>
        <w:t>s coisas que Jack assiste na TV</w:t>
      </w:r>
      <w:r w:rsidRPr="00B475AE">
        <w:rPr>
          <w:rFonts w:ascii="Arial" w:eastAsia="Arial" w:hAnsi="Arial" w:cs="Arial"/>
        </w:rPr>
        <w:t>, sobre a existência de outros planetas e</w:t>
      </w:r>
      <w:r w:rsidR="00726C72" w:rsidRPr="00B475AE">
        <w:rPr>
          <w:rFonts w:ascii="Arial" w:eastAsia="Arial" w:hAnsi="Arial" w:cs="Arial"/>
        </w:rPr>
        <w:t xml:space="preserve"> sobre o alcance da televisão</w:t>
      </w:r>
      <w:r w:rsidRPr="00B475AE">
        <w:rPr>
          <w:rFonts w:ascii="Arial" w:eastAsia="Arial" w:hAnsi="Arial" w:cs="Arial"/>
        </w:rPr>
        <w:t xml:space="preserve"> em forma de representar a vida comum, utilizando</w:t>
      </w:r>
      <w:r w:rsidR="00726C72" w:rsidRPr="00B475AE">
        <w:rPr>
          <w:rFonts w:ascii="Arial" w:eastAsia="Arial" w:hAnsi="Arial" w:cs="Arial"/>
        </w:rPr>
        <w:t xml:space="preserve"> ainda</w:t>
      </w:r>
      <w:r w:rsidRPr="00B475AE">
        <w:rPr>
          <w:rFonts w:ascii="Arial" w:eastAsia="Arial" w:hAnsi="Arial" w:cs="Arial"/>
        </w:rPr>
        <w:t xml:space="preserve"> a vista</w:t>
      </w:r>
      <w:r w:rsidR="00726C72" w:rsidRPr="00B475AE">
        <w:rPr>
          <w:rFonts w:ascii="Arial" w:eastAsia="Arial" w:hAnsi="Arial" w:cs="Arial"/>
        </w:rPr>
        <w:t xml:space="preserve"> da janela no teto como exemplo</w:t>
      </w:r>
      <w:r w:rsidRPr="00B475AE">
        <w:rPr>
          <w:rFonts w:ascii="Arial" w:eastAsia="Arial" w:hAnsi="Arial" w:cs="Arial"/>
        </w:rPr>
        <w:t xml:space="preserve">. Jack então se irrita </w:t>
      </w:r>
      <w:r w:rsidR="00726C72" w:rsidRPr="00B475AE">
        <w:rPr>
          <w:rFonts w:ascii="Arial" w:eastAsia="Arial" w:hAnsi="Arial" w:cs="Arial"/>
        </w:rPr>
        <w:t>e não acredita na versão conta</w:t>
      </w:r>
      <w:r w:rsidRPr="00B475AE">
        <w:rPr>
          <w:rFonts w:ascii="Arial" w:eastAsia="Arial" w:hAnsi="Arial" w:cs="Arial"/>
        </w:rPr>
        <w:t>da pela mãe, mas isso vai ficando mais claro quando Joy conta que nem sempre esteve no qua</w:t>
      </w:r>
      <w:r w:rsidR="00726C72" w:rsidRPr="00B475AE">
        <w:rPr>
          <w:rFonts w:ascii="Arial" w:eastAsia="Arial" w:hAnsi="Arial" w:cs="Arial"/>
        </w:rPr>
        <w:t>rto e que quando ela tinha dezessete anos</w:t>
      </w:r>
      <w:r w:rsidRPr="00B475AE">
        <w:rPr>
          <w:rFonts w:ascii="Arial" w:eastAsia="Arial" w:hAnsi="Arial" w:cs="Arial"/>
        </w:rPr>
        <w:t xml:space="preserve"> foi abordada na rua por um homem (Nick)</w:t>
      </w:r>
      <w:r w:rsidR="00726C72" w:rsidRPr="00B475AE">
        <w:rPr>
          <w:rFonts w:ascii="Arial" w:eastAsia="Arial" w:hAnsi="Arial" w:cs="Arial"/>
        </w:rPr>
        <w:t>,</w:t>
      </w:r>
      <w:r w:rsidRPr="00B475AE">
        <w:rPr>
          <w:rFonts w:ascii="Arial" w:eastAsia="Arial" w:hAnsi="Arial" w:cs="Arial"/>
        </w:rPr>
        <w:t xml:space="preserve"> que fingiu</w:t>
      </w:r>
      <w:r w:rsidR="00726C72" w:rsidRPr="00B475AE">
        <w:rPr>
          <w:rFonts w:ascii="Arial" w:eastAsia="Arial" w:hAnsi="Arial" w:cs="Arial"/>
        </w:rPr>
        <w:t xml:space="preserve"> que seu cachorro estava doente</w:t>
      </w:r>
      <w:r w:rsidRPr="00B475AE">
        <w:rPr>
          <w:rFonts w:ascii="Arial" w:eastAsia="Arial" w:hAnsi="Arial" w:cs="Arial"/>
        </w:rPr>
        <w:t xml:space="preserve"> e a sequestrou, trancando-a no quarto. Joy destaca ainda que Nick é o único que sabe a senha</w:t>
      </w:r>
      <w:r w:rsidR="00726C72" w:rsidRPr="00B475AE">
        <w:rPr>
          <w:rFonts w:ascii="Arial" w:eastAsia="Arial" w:hAnsi="Arial" w:cs="Arial"/>
        </w:rPr>
        <w:t xml:space="preserve"> da porta</w:t>
      </w:r>
      <w:r w:rsidRPr="00B475AE">
        <w:rPr>
          <w:rFonts w:ascii="Arial" w:eastAsia="Arial" w:hAnsi="Arial" w:cs="Arial"/>
        </w:rPr>
        <w:t xml:space="preserve"> e q</w:t>
      </w:r>
      <w:r w:rsidR="00726C72" w:rsidRPr="00B475AE">
        <w:rPr>
          <w:rFonts w:ascii="Arial" w:eastAsia="Arial" w:hAnsi="Arial" w:cs="Arial"/>
        </w:rPr>
        <w:t>ue ela está presa no quarto há sete</w:t>
      </w:r>
      <w:r w:rsidRPr="00B475AE">
        <w:rPr>
          <w:rFonts w:ascii="Arial" w:eastAsia="Arial" w:hAnsi="Arial" w:cs="Arial"/>
        </w:rPr>
        <w:t xml:space="preserve"> anos. </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Joy elabora um ousado plano de fuga, do qual Jack é a pr</w:t>
      </w:r>
      <w:r w:rsidR="00461009" w:rsidRPr="00B475AE">
        <w:rPr>
          <w:rFonts w:ascii="Arial" w:eastAsia="Arial" w:hAnsi="Arial" w:cs="Arial"/>
        </w:rPr>
        <w:t>incipal e mais importante peça. N</w:t>
      </w:r>
      <w:r w:rsidRPr="00B475AE">
        <w:rPr>
          <w:rFonts w:ascii="Arial" w:eastAsia="Arial" w:hAnsi="Arial" w:cs="Arial"/>
        </w:rPr>
        <w:t>a tentativa de ludibriar o personagem Nick</w:t>
      </w:r>
      <w:r w:rsidR="00461009" w:rsidRPr="00B475AE">
        <w:rPr>
          <w:rFonts w:ascii="Arial" w:eastAsia="Arial" w:hAnsi="Arial" w:cs="Arial"/>
        </w:rPr>
        <w:t>,</w:t>
      </w:r>
      <w:r w:rsidRPr="00B475AE">
        <w:rPr>
          <w:rFonts w:ascii="Arial" w:eastAsia="Arial" w:hAnsi="Arial" w:cs="Arial"/>
        </w:rPr>
        <w:t xml:space="preserve"> o menino deverá simular estar debilitado em consequência de uma forte febre, com a finalidade de ser levado a um hospital, conseguindo sair do quarto e pos</w:t>
      </w:r>
      <w:r w:rsidR="00461009" w:rsidRPr="00B475AE">
        <w:rPr>
          <w:rFonts w:ascii="Arial" w:eastAsia="Arial" w:hAnsi="Arial" w:cs="Arial"/>
        </w:rPr>
        <w:t>teriormente pedir ajuda para a mãe</w:t>
      </w:r>
      <w:r w:rsidRPr="00B475AE">
        <w:rPr>
          <w:rFonts w:ascii="Arial" w:eastAsia="Arial" w:hAnsi="Arial" w:cs="Arial"/>
        </w:rPr>
        <w:t>. Apesar da falha inicia</w:t>
      </w:r>
      <w:r w:rsidR="00461009" w:rsidRPr="00B475AE">
        <w:rPr>
          <w:rFonts w:ascii="Arial" w:eastAsia="Arial" w:hAnsi="Arial" w:cs="Arial"/>
        </w:rPr>
        <w:t>l do plano, Joy não desiste e vê uma nova saída</w:t>
      </w:r>
      <w:r w:rsidRPr="00B475AE">
        <w:rPr>
          <w:rFonts w:ascii="Arial" w:eastAsia="Arial" w:hAnsi="Arial" w:cs="Arial"/>
        </w:rPr>
        <w:t xml:space="preserve"> </w:t>
      </w:r>
      <w:r w:rsidR="00461009" w:rsidRPr="00B475AE">
        <w:rPr>
          <w:rFonts w:ascii="Arial" w:eastAsia="Arial" w:hAnsi="Arial" w:cs="Arial"/>
        </w:rPr>
        <w:t>decidindo agir de forma extrema. F</w:t>
      </w:r>
      <w:r w:rsidRPr="00B475AE">
        <w:rPr>
          <w:rFonts w:ascii="Arial" w:eastAsia="Arial" w:hAnsi="Arial" w:cs="Arial"/>
        </w:rPr>
        <w:t>ingindo a morte do filho devido ao a</w:t>
      </w:r>
      <w:r w:rsidR="00461009" w:rsidRPr="00B475AE">
        <w:rPr>
          <w:rFonts w:ascii="Arial" w:eastAsia="Arial" w:hAnsi="Arial" w:cs="Arial"/>
        </w:rPr>
        <w:t xml:space="preserve">gravamento da falsa enfermidade, </w:t>
      </w:r>
      <w:r w:rsidRPr="00B475AE">
        <w:rPr>
          <w:rFonts w:ascii="Arial" w:eastAsia="Arial" w:hAnsi="Arial" w:cs="Arial"/>
        </w:rPr>
        <w:t>Joy faz com que Jack memorize e treine uma sequência de ações que ele precisaria executar ao escapar do quarto. Assim, ela o enrola no tapete e quando Nick chega ao quarto é acusado de ter permitido que o menino se mantivesse doente e de não ter feito nada para impedir su</w:t>
      </w:r>
      <w:r w:rsidR="005E012A" w:rsidRPr="00B475AE">
        <w:rPr>
          <w:rFonts w:ascii="Arial" w:eastAsia="Arial" w:hAnsi="Arial" w:cs="Arial"/>
        </w:rPr>
        <w:t>a morte;</w:t>
      </w:r>
      <w:r w:rsidRPr="00B475AE">
        <w:rPr>
          <w:rFonts w:ascii="Arial" w:eastAsia="Arial" w:hAnsi="Arial" w:cs="Arial"/>
        </w:rPr>
        <w:t xml:space="preserve"> sendo o culpado</w:t>
      </w:r>
      <w:r w:rsidR="005E012A" w:rsidRPr="00B475AE">
        <w:rPr>
          <w:rFonts w:ascii="Arial" w:eastAsia="Arial" w:hAnsi="Arial" w:cs="Arial"/>
        </w:rPr>
        <w:t xml:space="preserve">, já que Jack não teria resistido. </w:t>
      </w:r>
      <w:r w:rsidRPr="00B475AE">
        <w:rPr>
          <w:rFonts w:ascii="Arial" w:eastAsia="Arial" w:hAnsi="Arial" w:cs="Arial"/>
        </w:rPr>
        <w:t xml:space="preserve">Joy proíbe Nick de olhar ou tocar no garoto e diz para </w:t>
      </w:r>
      <w:r w:rsidR="005E012A" w:rsidRPr="00B475AE">
        <w:rPr>
          <w:rFonts w:ascii="Arial" w:eastAsia="Arial" w:hAnsi="Arial" w:cs="Arial"/>
        </w:rPr>
        <w:t>levá-lo</w:t>
      </w:r>
      <w:r w:rsidRPr="00B475AE">
        <w:rPr>
          <w:rFonts w:ascii="Arial" w:eastAsia="Arial" w:hAnsi="Arial" w:cs="Arial"/>
        </w:rPr>
        <w:t xml:space="preserve"> a um lugar lindo e tranquilo. </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 xml:space="preserve">Nick leva a criança embora, colocando o tapete na caçamba de sua caminhonete. Jack repete as instruções de </w:t>
      </w:r>
      <w:r w:rsidR="005E012A" w:rsidRPr="00B475AE">
        <w:rPr>
          <w:rFonts w:ascii="Arial" w:eastAsia="Arial" w:hAnsi="Arial" w:cs="Arial"/>
        </w:rPr>
        <w:t>sua mãe, “dentro da caminhonete</w:t>
      </w:r>
      <w:r w:rsidRPr="00B475AE">
        <w:rPr>
          <w:rFonts w:ascii="Arial" w:eastAsia="Arial" w:hAnsi="Arial" w:cs="Arial"/>
        </w:rPr>
        <w:t xml:space="preserve"> role, quando o carro parar pule, peça ajuda</w:t>
      </w:r>
      <w:r w:rsidR="005E012A" w:rsidRPr="00B475AE">
        <w:rPr>
          <w:rFonts w:ascii="Arial" w:eastAsia="Arial" w:hAnsi="Arial" w:cs="Arial"/>
        </w:rPr>
        <w:t>...</w:t>
      </w:r>
      <w:r w:rsidRPr="00B475AE">
        <w:rPr>
          <w:rFonts w:ascii="Arial" w:eastAsia="Arial" w:hAnsi="Arial" w:cs="Arial"/>
        </w:rPr>
        <w:t>” e</w:t>
      </w:r>
      <w:r w:rsidR="00F404E9">
        <w:rPr>
          <w:rFonts w:ascii="Arial" w:eastAsia="Arial" w:hAnsi="Arial" w:cs="Arial"/>
        </w:rPr>
        <w:t>,</w:t>
      </w:r>
      <w:r w:rsidRPr="00B475AE">
        <w:rPr>
          <w:rFonts w:ascii="Arial" w:eastAsia="Arial" w:hAnsi="Arial" w:cs="Arial"/>
        </w:rPr>
        <w:t xml:space="preserve"> com dificuldade</w:t>
      </w:r>
      <w:r w:rsidR="00F404E9">
        <w:rPr>
          <w:rFonts w:ascii="Arial" w:eastAsia="Arial" w:hAnsi="Arial" w:cs="Arial"/>
        </w:rPr>
        <w:t>,</w:t>
      </w:r>
      <w:r w:rsidRPr="00B475AE">
        <w:rPr>
          <w:rFonts w:ascii="Arial" w:eastAsia="Arial" w:hAnsi="Arial" w:cs="Arial"/>
        </w:rPr>
        <w:t xml:space="preserve"> consegue se livrar do tapete e foge da caminhonete pedindo ajuda a um estranho que passa pela rua. A criança é impedida de entregar o bilhete que Joy havia escrito, porém o rapaz na rua fica desconfiado da ação de Nick e defende Jack</w:t>
      </w:r>
      <w:r w:rsidR="005E012A" w:rsidRPr="00B475AE">
        <w:rPr>
          <w:rFonts w:ascii="Arial" w:eastAsia="Arial" w:hAnsi="Arial" w:cs="Arial"/>
        </w:rPr>
        <w:t>. Nick</w:t>
      </w:r>
      <w:r w:rsidR="00F404E9">
        <w:rPr>
          <w:rFonts w:ascii="Arial" w:eastAsia="Arial" w:hAnsi="Arial" w:cs="Arial"/>
        </w:rPr>
        <w:t>,</w:t>
      </w:r>
      <w:r w:rsidR="005E012A" w:rsidRPr="00B475AE">
        <w:rPr>
          <w:rFonts w:ascii="Arial" w:eastAsia="Arial" w:hAnsi="Arial" w:cs="Arial"/>
        </w:rPr>
        <w:t xml:space="preserve"> assustado</w:t>
      </w:r>
      <w:r w:rsidR="00F404E9">
        <w:rPr>
          <w:rFonts w:ascii="Arial" w:eastAsia="Arial" w:hAnsi="Arial" w:cs="Arial"/>
        </w:rPr>
        <w:t>,</w:t>
      </w:r>
      <w:r w:rsidR="005E012A" w:rsidRPr="00B475AE">
        <w:rPr>
          <w:rFonts w:ascii="Arial" w:eastAsia="Arial" w:hAnsi="Arial" w:cs="Arial"/>
        </w:rPr>
        <w:t xml:space="preserve"> foge</w:t>
      </w:r>
      <w:r w:rsidRPr="00B475AE">
        <w:rPr>
          <w:rFonts w:ascii="Arial" w:eastAsia="Arial" w:hAnsi="Arial" w:cs="Arial"/>
        </w:rPr>
        <w:t>. Graças às instruçõ</w:t>
      </w:r>
      <w:r w:rsidR="005E012A" w:rsidRPr="00B475AE">
        <w:rPr>
          <w:rFonts w:ascii="Arial" w:eastAsia="Arial" w:hAnsi="Arial" w:cs="Arial"/>
        </w:rPr>
        <w:t>es que Joy dera a Jack aliadas às</w:t>
      </w:r>
      <w:r w:rsidRPr="00B475AE">
        <w:rPr>
          <w:rFonts w:ascii="Arial" w:eastAsia="Arial" w:hAnsi="Arial" w:cs="Arial"/>
        </w:rPr>
        <w:t xml:space="preserve"> descrições que o mesmo deu sobre a janela</w:t>
      </w:r>
      <w:r w:rsidR="005E012A" w:rsidRPr="00B475AE">
        <w:rPr>
          <w:rFonts w:ascii="Arial" w:eastAsia="Arial" w:hAnsi="Arial" w:cs="Arial"/>
        </w:rPr>
        <w:t xml:space="preserve"> no teto</w:t>
      </w:r>
      <w:r w:rsidRPr="00B475AE">
        <w:rPr>
          <w:rFonts w:ascii="Arial" w:eastAsia="Arial" w:hAnsi="Arial" w:cs="Arial"/>
        </w:rPr>
        <w:t xml:space="preserve"> e paradas</w:t>
      </w:r>
      <w:r w:rsidR="005E012A" w:rsidRPr="00B475AE">
        <w:rPr>
          <w:rFonts w:ascii="Arial" w:eastAsia="Arial" w:hAnsi="Arial" w:cs="Arial"/>
        </w:rPr>
        <w:t xml:space="preserve"> feitas pelo veículo, </w:t>
      </w:r>
      <w:r w:rsidR="00F404E9">
        <w:rPr>
          <w:rFonts w:ascii="Arial" w:eastAsia="Arial" w:hAnsi="Arial" w:cs="Arial"/>
        </w:rPr>
        <w:t>os policiais conseguem</w:t>
      </w:r>
      <w:r w:rsidRPr="00B475AE">
        <w:rPr>
          <w:rFonts w:ascii="Arial" w:eastAsia="Arial" w:hAnsi="Arial" w:cs="Arial"/>
        </w:rPr>
        <w:t xml:space="preserve"> localizar o l</w:t>
      </w:r>
      <w:r w:rsidR="00F404E9">
        <w:rPr>
          <w:rFonts w:ascii="Arial" w:eastAsia="Arial" w:hAnsi="Arial" w:cs="Arial"/>
        </w:rPr>
        <w:t>ocal onde</w:t>
      </w:r>
      <w:r w:rsidR="005E012A" w:rsidRPr="00B475AE">
        <w:rPr>
          <w:rFonts w:ascii="Arial" w:eastAsia="Arial" w:hAnsi="Arial" w:cs="Arial"/>
        </w:rPr>
        <w:t xml:space="preserve"> Joy se encontrava. M</w:t>
      </w:r>
      <w:r w:rsidRPr="00B475AE">
        <w:rPr>
          <w:rFonts w:ascii="Arial" w:eastAsia="Arial" w:hAnsi="Arial" w:cs="Arial"/>
        </w:rPr>
        <w:t>ãe e filho são resgatados</w:t>
      </w:r>
      <w:r w:rsidR="005E012A" w:rsidRPr="00B475AE">
        <w:rPr>
          <w:rFonts w:ascii="Arial" w:eastAsia="Arial" w:hAnsi="Arial" w:cs="Arial"/>
        </w:rPr>
        <w:t xml:space="preserve"> e levados ao hospital</w:t>
      </w:r>
      <w:r w:rsidRPr="00B475AE">
        <w:rPr>
          <w:rFonts w:ascii="Arial" w:eastAsia="Arial" w:hAnsi="Arial" w:cs="Arial"/>
        </w:rPr>
        <w:t xml:space="preserve"> pelos polici</w:t>
      </w:r>
      <w:r w:rsidR="005E012A" w:rsidRPr="00B475AE">
        <w:rPr>
          <w:rFonts w:ascii="Arial" w:eastAsia="Arial" w:hAnsi="Arial" w:cs="Arial"/>
        </w:rPr>
        <w:t>ais</w:t>
      </w:r>
      <w:r w:rsidRPr="00B475AE">
        <w:rPr>
          <w:rFonts w:ascii="Arial" w:eastAsia="Arial" w:hAnsi="Arial" w:cs="Arial"/>
        </w:rPr>
        <w:t>, mas não conseguem prender Nick</w:t>
      </w:r>
      <w:r w:rsidR="005E012A" w:rsidRPr="00B475AE">
        <w:rPr>
          <w:rFonts w:ascii="Arial" w:eastAsia="Arial" w:hAnsi="Arial" w:cs="Arial"/>
        </w:rPr>
        <w:t>,</w:t>
      </w:r>
      <w:r w:rsidRPr="00B475AE">
        <w:rPr>
          <w:rFonts w:ascii="Arial" w:eastAsia="Arial" w:hAnsi="Arial" w:cs="Arial"/>
        </w:rPr>
        <w:t xml:space="preserve"> que se torna um foragido. </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Mãe e filho são então encaminhados para o reencontro com a família de Joy, que hoje está reorganizada devido ao divórcio dos pais. A mãe de Joy se encontra em um novo relacionamento</w:t>
      </w:r>
      <w:r w:rsidR="00D26792" w:rsidRPr="00B475AE">
        <w:rPr>
          <w:rFonts w:ascii="Arial" w:eastAsia="Arial" w:hAnsi="Arial" w:cs="Arial"/>
        </w:rPr>
        <w:t xml:space="preserve"> com um antigo amigo da família</w:t>
      </w:r>
      <w:r w:rsidRPr="00B475AE">
        <w:rPr>
          <w:rFonts w:ascii="Arial" w:eastAsia="Arial" w:hAnsi="Arial" w:cs="Arial"/>
        </w:rPr>
        <w:t xml:space="preserve"> e tanto ela quanto seu cônjuge</w:t>
      </w:r>
      <w:r w:rsidR="00D26792" w:rsidRPr="00B475AE">
        <w:rPr>
          <w:rFonts w:ascii="Arial" w:eastAsia="Arial" w:hAnsi="Arial" w:cs="Arial"/>
        </w:rPr>
        <w:t xml:space="preserve"> aceitam a chegada de Jack</w:t>
      </w:r>
      <w:r w:rsidR="00F404E9">
        <w:rPr>
          <w:rFonts w:ascii="Arial" w:eastAsia="Arial" w:hAnsi="Arial" w:cs="Arial"/>
        </w:rPr>
        <w:t>. E</w:t>
      </w:r>
      <w:r w:rsidRPr="00B475AE">
        <w:rPr>
          <w:rFonts w:ascii="Arial" w:eastAsia="Arial" w:hAnsi="Arial" w:cs="Arial"/>
        </w:rPr>
        <w:t>ntretanto o pai de Joy, avô de Jack</w:t>
      </w:r>
      <w:r w:rsidR="00D26792" w:rsidRPr="00B475AE">
        <w:rPr>
          <w:rFonts w:ascii="Arial" w:eastAsia="Arial" w:hAnsi="Arial" w:cs="Arial"/>
        </w:rPr>
        <w:t>, não tem a mesma postura</w:t>
      </w:r>
      <w:r w:rsidRPr="00B475AE">
        <w:rPr>
          <w:rFonts w:ascii="Arial" w:eastAsia="Arial" w:hAnsi="Arial" w:cs="Arial"/>
        </w:rPr>
        <w:t xml:space="preserve"> rejeitando o garoto por não aceitar que ele seja fruto do abuso vivido por Joy. </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Com tantas mudanças no círculo familiar</w:t>
      </w:r>
      <w:r w:rsidR="00F404E9">
        <w:rPr>
          <w:rFonts w:ascii="Arial" w:eastAsia="Arial" w:hAnsi="Arial" w:cs="Arial"/>
        </w:rPr>
        <w:t>,</w:t>
      </w:r>
      <w:r w:rsidRPr="00B475AE">
        <w:rPr>
          <w:rFonts w:ascii="Arial" w:eastAsia="Arial" w:hAnsi="Arial" w:cs="Arial"/>
        </w:rPr>
        <w:t xml:space="preserve"> Joy aparenta deslocamento, reforçado pelo fato das antigas amigas da adolescência terem continuado</w:t>
      </w:r>
      <w:r w:rsidR="00EC3104" w:rsidRPr="00B475AE">
        <w:rPr>
          <w:rFonts w:ascii="Arial" w:eastAsia="Arial" w:hAnsi="Arial" w:cs="Arial"/>
        </w:rPr>
        <w:t xml:space="preserve"> com suas vidas. A</w:t>
      </w:r>
      <w:r w:rsidRPr="00B475AE">
        <w:rPr>
          <w:rFonts w:ascii="Arial" w:eastAsia="Arial" w:hAnsi="Arial" w:cs="Arial"/>
        </w:rPr>
        <w:t xml:space="preserve"> casa em que a família se encontra é diferente das lembranças dela e até mesmo a pressão e exposição da mídia sobre suas decisões relacionadas ao filho Jack deix</w:t>
      </w:r>
      <w:r w:rsidR="00EC3104" w:rsidRPr="00B475AE">
        <w:rPr>
          <w:rFonts w:ascii="Arial" w:eastAsia="Arial" w:hAnsi="Arial" w:cs="Arial"/>
        </w:rPr>
        <w:t>am Joy vulnerável. Essa frag</w:t>
      </w:r>
      <w:r w:rsidRPr="00B475AE">
        <w:rPr>
          <w:rFonts w:ascii="Arial" w:eastAsia="Arial" w:hAnsi="Arial" w:cs="Arial"/>
        </w:rPr>
        <w:t>ilidade é representada por uma tentativa frustrada de suicídio por parte de Joy e</w:t>
      </w:r>
      <w:r w:rsidR="00EC3104" w:rsidRPr="00B475AE">
        <w:rPr>
          <w:rFonts w:ascii="Arial" w:eastAsia="Arial" w:hAnsi="Arial" w:cs="Arial"/>
        </w:rPr>
        <w:t xml:space="preserve"> seu lento e difícil</w:t>
      </w:r>
      <w:r w:rsidRPr="00B475AE">
        <w:rPr>
          <w:rFonts w:ascii="Arial" w:eastAsia="Arial" w:hAnsi="Arial" w:cs="Arial"/>
        </w:rPr>
        <w:t xml:space="preserve"> processo de retorno ao convívio</w:t>
      </w:r>
      <w:r w:rsidR="00EC3104" w:rsidRPr="00B475AE">
        <w:rPr>
          <w:rFonts w:ascii="Arial" w:eastAsia="Arial" w:hAnsi="Arial" w:cs="Arial"/>
        </w:rPr>
        <w:t xml:space="preserve"> social mesmo</w:t>
      </w:r>
      <w:r w:rsidRPr="00B475AE">
        <w:rPr>
          <w:rFonts w:ascii="Arial" w:eastAsia="Arial" w:hAnsi="Arial" w:cs="Arial"/>
        </w:rPr>
        <w:t xml:space="preserve"> com o auxílio de Jack.</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A cena final é representada pelo ritual de despedida ao quarto a pedido de Jack, que tem dificuldade em reconhecer o lugar com a mesma visão que tinha sem a presença dos móveis e com a porta aberta. Por isso, ele pede para que a mãe feche a porta do quarto e com isso começa a se despedir imaginariamente dos antigos móveis e objetos que ficavam no ambiente, so</w:t>
      </w:r>
      <w:r w:rsidR="00EC3104" w:rsidRPr="00B475AE">
        <w:rPr>
          <w:rFonts w:ascii="Arial" w:eastAsia="Arial" w:hAnsi="Arial" w:cs="Arial"/>
        </w:rPr>
        <w:t>licitando que a mãe também</w:t>
      </w:r>
      <w:r w:rsidRPr="00B475AE">
        <w:rPr>
          <w:rFonts w:ascii="Arial" w:eastAsia="Arial" w:hAnsi="Arial" w:cs="Arial"/>
        </w:rPr>
        <w:t xml:space="preserve"> o faça.</w:t>
      </w:r>
    </w:p>
    <w:p w:rsidR="00AA3F34" w:rsidRPr="00B475AE" w:rsidRDefault="00AA3F34" w:rsidP="007020DB">
      <w:pPr>
        <w:shd w:val="clear" w:color="auto" w:fill="FFFFFF"/>
        <w:spacing w:line="360" w:lineRule="auto"/>
        <w:ind w:firstLine="709"/>
        <w:jc w:val="both"/>
        <w:rPr>
          <w:rFonts w:ascii="Arial" w:eastAsia="Arial" w:hAnsi="Arial" w:cs="Arial"/>
        </w:rPr>
      </w:pPr>
    </w:p>
    <w:p w:rsidR="00D538D0" w:rsidRDefault="00D538D0" w:rsidP="00F404E9">
      <w:pPr>
        <w:shd w:val="clear" w:color="auto" w:fill="FFFFFF"/>
        <w:spacing w:line="360" w:lineRule="auto"/>
        <w:jc w:val="both"/>
        <w:rPr>
          <w:rFonts w:ascii="Arial" w:eastAsia="Arial" w:hAnsi="Arial" w:cs="Arial"/>
        </w:rPr>
      </w:pPr>
      <w:r>
        <w:rPr>
          <w:rFonts w:ascii="Arial" w:eastAsia="Arial" w:hAnsi="Arial" w:cs="Arial"/>
          <w:b/>
        </w:rPr>
        <w:t xml:space="preserve">3 </w:t>
      </w:r>
      <w:r w:rsidR="007B4958" w:rsidRPr="00B475AE">
        <w:rPr>
          <w:rFonts w:ascii="Arial" w:eastAsia="Arial" w:hAnsi="Arial" w:cs="Arial"/>
          <w:b/>
        </w:rPr>
        <w:t>ANÁLISE E DISCUSSÃO DO FILME</w:t>
      </w:r>
    </w:p>
    <w:p w:rsidR="00F404E9" w:rsidRDefault="00F404E9" w:rsidP="00F404E9">
      <w:pPr>
        <w:shd w:val="clear" w:color="auto" w:fill="FFFFFF"/>
        <w:spacing w:line="360" w:lineRule="auto"/>
        <w:jc w:val="both"/>
        <w:rPr>
          <w:rFonts w:ascii="Arial" w:eastAsia="Arial" w:hAnsi="Arial" w:cs="Arial"/>
        </w:rPr>
      </w:pP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ab/>
        <w:t xml:space="preserve">Inicialmente é necessário contextualizar em qual estágio </w:t>
      </w:r>
      <w:r w:rsidR="00F404E9">
        <w:rPr>
          <w:rFonts w:ascii="Arial" w:eastAsia="Arial" w:hAnsi="Arial" w:cs="Arial"/>
        </w:rPr>
        <w:t>de desenvolvimento encontra-se o</w:t>
      </w:r>
      <w:r w:rsidRPr="00B475AE">
        <w:rPr>
          <w:rFonts w:ascii="Arial" w:eastAsia="Arial" w:hAnsi="Arial" w:cs="Arial"/>
        </w:rPr>
        <w:t xml:space="preserve"> personagem de Jack. Gazzaniga e Heatherton (2005) descrevem que Jean Piaget foi o pioneiro na discussão sobre a conexão entr</w:t>
      </w:r>
      <w:r w:rsidR="00EF47EF" w:rsidRPr="00B475AE">
        <w:rPr>
          <w:rFonts w:ascii="Arial" w:eastAsia="Arial" w:hAnsi="Arial" w:cs="Arial"/>
        </w:rPr>
        <w:t xml:space="preserve">e o desenvolvimento cognitivo e o </w:t>
      </w:r>
      <w:r w:rsidRPr="00B475AE">
        <w:rPr>
          <w:rFonts w:ascii="Arial" w:eastAsia="Arial" w:hAnsi="Arial" w:cs="Arial"/>
        </w:rPr>
        <w:t xml:space="preserve">desenvolvimento biológico. Os autores pontuam que Piaget estabeleceu quatro estágios distintos de desenvolvimento, sendo </w:t>
      </w:r>
      <w:r w:rsidR="00EF47EF" w:rsidRPr="00B475AE">
        <w:rPr>
          <w:rFonts w:ascii="Arial" w:eastAsia="Arial" w:hAnsi="Arial" w:cs="Arial"/>
        </w:rPr>
        <w:t>cada caracterizado</w:t>
      </w:r>
      <w:r w:rsidRPr="00B475AE">
        <w:rPr>
          <w:rFonts w:ascii="Arial" w:eastAsia="Arial" w:hAnsi="Arial" w:cs="Arial"/>
        </w:rPr>
        <w:t xml:space="preserve"> por diferentes maneiras de pensar formando padrões mentais (esquemas) específicos a cada estágio de desenvolvimento. Dessa forma, os quatro estágios são: sensório-motor (nascimento – 2 anos), pré-operacional (2-7 anos), operacional concreto (7-11 anos) e operacional formal (de 11 anos em diante).</w:t>
      </w:r>
    </w:p>
    <w:p w:rsidR="00AA3F34" w:rsidRPr="00B475AE" w:rsidRDefault="00EF47EF"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De acordo com Piaget (1971)</w:t>
      </w:r>
      <w:r w:rsidR="007B4958" w:rsidRPr="00B475AE">
        <w:rPr>
          <w:rFonts w:ascii="Arial" w:eastAsia="Arial" w:hAnsi="Arial" w:cs="Arial"/>
        </w:rPr>
        <w:t xml:space="preserve"> a criança aprende construindo e reconstruindo seu p</w:t>
      </w:r>
      <w:r w:rsidRPr="00B475AE">
        <w:rPr>
          <w:rFonts w:ascii="Arial" w:eastAsia="Arial" w:hAnsi="Arial" w:cs="Arial"/>
        </w:rPr>
        <w:t>ensamento</w:t>
      </w:r>
      <w:r w:rsidR="007B4958" w:rsidRPr="00B475AE">
        <w:rPr>
          <w:rFonts w:ascii="Arial" w:eastAsia="Arial" w:hAnsi="Arial" w:cs="Arial"/>
        </w:rPr>
        <w:t xml:space="preserve"> através de dois processos principais: a assimilação e </w:t>
      </w:r>
      <w:r w:rsidR="00F404E9">
        <w:rPr>
          <w:rFonts w:ascii="Arial" w:eastAsia="Arial" w:hAnsi="Arial" w:cs="Arial"/>
        </w:rPr>
        <w:t>a acomodação de suas estruturas. A</w:t>
      </w:r>
      <w:r w:rsidR="007B4958" w:rsidRPr="00B475AE">
        <w:rPr>
          <w:rFonts w:ascii="Arial" w:eastAsia="Arial" w:hAnsi="Arial" w:cs="Arial"/>
        </w:rPr>
        <w:t xml:space="preserve"> assimilação é a capacidade de incorporar um novo objeto ou ideia à estruturas já construída</w:t>
      </w:r>
      <w:r w:rsidRPr="00B475AE">
        <w:rPr>
          <w:rFonts w:ascii="Arial" w:eastAsia="Arial" w:hAnsi="Arial" w:cs="Arial"/>
        </w:rPr>
        <w:t>s ou  consolidadas pela criança</w:t>
      </w:r>
      <w:r w:rsidR="005C3284">
        <w:rPr>
          <w:rFonts w:ascii="Arial" w:eastAsia="Arial" w:hAnsi="Arial" w:cs="Arial"/>
        </w:rPr>
        <w:t xml:space="preserve">.  A acomodação </w:t>
      </w:r>
      <w:r w:rsidR="007B4958" w:rsidRPr="00B475AE">
        <w:rPr>
          <w:rFonts w:ascii="Arial" w:eastAsia="Arial" w:hAnsi="Arial" w:cs="Arial"/>
        </w:rPr>
        <w:t>refere</w:t>
      </w:r>
      <w:r w:rsidRPr="00B475AE">
        <w:rPr>
          <w:rFonts w:ascii="Arial" w:eastAsia="Arial" w:hAnsi="Arial" w:cs="Arial"/>
        </w:rPr>
        <w:t>-se à</w:t>
      </w:r>
      <w:r w:rsidR="007B4958" w:rsidRPr="00B475AE">
        <w:rPr>
          <w:rFonts w:ascii="Arial" w:eastAsia="Arial" w:hAnsi="Arial" w:cs="Arial"/>
        </w:rPr>
        <w:t xml:space="preserve"> tendência do organismo</w:t>
      </w:r>
      <w:r w:rsidRPr="00B475AE">
        <w:rPr>
          <w:rFonts w:ascii="Arial" w:eastAsia="Arial" w:hAnsi="Arial" w:cs="Arial"/>
        </w:rPr>
        <w:t xml:space="preserve"> de ajustar-se a um novo objeto,</w:t>
      </w:r>
      <w:r w:rsidR="007B4958" w:rsidRPr="00B475AE">
        <w:rPr>
          <w:rFonts w:ascii="Arial" w:eastAsia="Arial" w:hAnsi="Arial" w:cs="Arial"/>
        </w:rPr>
        <w:t xml:space="preserve"> alterando os esquemas de ação adquiridos, a fim de se adequar ao novo objeto recém-assimilado. Segundo Piaget o estágio sensório–motor é aquele ao qual a criança inicia o desenvolvimento das coordenações motoras, grossas e </w:t>
      </w:r>
      <w:r w:rsidRPr="00B475AE">
        <w:rPr>
          <w:rFonts w:ascii="Arial" w:eastAsia="Arial" w:hAnsi="Arial" w:cs="Arial"/>
        </w:rPr>
        <w:t>finas,</w:t>
      </w:r>
      <w:r w:rsidR="007B4958" w:rsidRPr="00B475AE">
        <w:rPr>
          <w:rFonts w:ascii="Arial" w:eastAsia="Arial" w:hAnsi="Arial" w:cs="Arial"/>
        </w:rPr>
        <w:t xml:space="preserve"> aprende a diferenciar os objetos do próprio corpo, sendo que os pensamentos da criança são vinculados a uma percepção concreta do mundo.</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Ao analisarmos o comportamento inicial de Jack nas primeiras cenas do filme assim c</w:t>
      </w:r>
      <w:r w:rsidR="00EF47EF" w:rsidRPr="00B475AE">
        <w:rPr>
          <w:rFonts w:ascii="Arial" w:eastAsia="Arial" w:hAnsi="Arial" w:cs="Arial"/>
        </w:rPr>
        <w:t>omo em seu transcorrer,</w:t>
      </w:r>
      <w:r w:rsidRPr="00B475AE">
        <w:rPr>
          <w:rFonts w:ascii="Arial" w:eastAsia="Arial" w:hAnsi="Arial" w:cs="Arial"/>
        </w:rPr>
        <w:t xml:space="preserve"> perceb</w:t>
      </w:r>
      <w:r w:rsidR="00EF47EF" w:rsidRPr="00B475AE">
        <w:rPr>
          <w:rFonts w:ascii="Arial" w:eastAsia="Arial" w:hAnsi="Arial" w:cs="Arial"/>
        </w:rPr>
        <w:t>emos que mesmo estando inseridos</w:t>
      </w:r>
      <w:r w:rsidRPr="00B475AE">
        <w:rPr>
          <w:rFonts w:ascii="Arial" w:eastAsia="Arial" w:hAnsi="Arial" w:cs="Arial"/>
        </w:rPr>
        <w:t xml:space="preserve"> em situação de clausura, Joy foi capaz de auxiliar o desenvolvimento dos dois primeiros estágios de Jack, em especial</w:t>
      </w:r>
      <w:r w:rsidR="00EF47EF" w:rsidRPr="00B475AE">
        <w:rPr>
          <w:rFonts w:ascii="Arial" w:eastAsia="Arial" w:hAnsi="Arial" w:cs="Arial"/>
        </w:rPr>
        <w:t>,</w:t>
      </w:r>
      <w:r w:rsidRPr="00B475AE">
        <w:rPr>
          <w:rFonts w:ascii="Arial" w:eastAsia="Arial" w:hAnsi="Arial" w:cs="Arial"/>
        </w:rPr>
        <w:t xml:space="preserve"> explorando os movimentos da criança através de brincadeiras imaginativas e </w:t>
      </w:r>
      <w:r w:rsidR="00EF47EF" w:rsidRPr="00B475AE">
        <w:rPr>
          <w:rFonts w:ascii="Arial" w:eastAsia="Arial" w:hAnsi="Arial" w:cs="Arial"/>
        </w:rPr>
        <w:t>lúdicas</w:t>
      </w:r>
      <w:r w:rsidR="00E43015" w:rsidRPr="00B475AE">
        <w:rPr>
          <w:rFonts w:ascii="Arial" w:eastAsia="Arial" w:hAnsi="Arial" w:cs="Arial"/>
        </w:rPr>
        <w:t>, t</w:t>
      </w:r>
      <w:r w:rsidRPr="00B475AE">
        <w:rPr>
          <w:rFonts w:ascii="Arial" w:eastAsia="Arial" w:hAnsi="Arial" w:cs="Arial"/>
        </w:rPr>
        <w:t>rabalhando de maneira limitada</w:t>
      </w:r>
      <w:r w:rsidR="00E43015" w:rsidRPr="00B475AE">
        <w:rPr>
          <w:rFonts w:ascii="Arial" w:eastAsia="Arial" w:hAnsi="Arial" w:cs="Arial"/>
        </w:rPr>
        <w:t>,</w:t>
      </w:r>
      <w:r w:rsidR="00EF47EF" w:rsidRPr="00B475AE">
        <w:rPr>
          <w:rFonts w:ascii="Arial" w:eastAsia="Arial" w:hAnsi="Arial" w:cs="Arial"/>
        </w:rPr>
        <w:t xml:space="preserve"> porém</w:t>
      </w:r>
      <w:r w:rsidRPr="00B475AE">
        <w:rPr>
          <w:rFonts w:ascii="Arial" w:eastAsia="Arial" w:hAnsi="Arial" w:cs="Arial"/>
        </w:rPr>
        <w:t xml:space="preserve"> sistemática e</w:t>
      </w:r>
      <w:r w:rsidR="00E43015" w:rsidRPr="00B475AE">
        <w:rPr>
          <w:rFonts w:ascii="Arial" w:eastAsia="Arial" w:hAnsi="Arial" w:cs="Arial"/>
        </w:rPr>
        <w:t xml:space="preserve"> </w:t>
      </w:r>
      <w:r w:rsidRPr="00B475AE">
        <w:rPr>
          <w:rFonts w:ascii="Arial" w:eastAsia="Arial" w:hAnsi="Arial" w:cs="Arial"/>
        </w:rPr>
        <w:t>centrada</w:t>
      </w:r>
      <w:r w:rsidR="00E43015" w:rsidRPr="00B475AE">
        <w:rPr>
          <w:rFonts w:ascii="Arial" w:eastAsia="Arial" w:hAnsi="Arial" w:cs="Arial"/>
        </w:rPr>
        <w:t xml:space="preserve"> em suas ações, </w:t>
      </w:r>
      <w:r w:rsidRPr="00B475AE">
        <w:rPr>
          <w:rFonts w:ascii="Arial" w:eastAsia="Arial" w:hAnsi="Arial" w:cs="Arial"/>
        </w:rPr>
        <w:t xml:space="preserve">estimulando uma prática regular de exercícios físicos para condicionamento mesmo dentro das </w:t>
      </w:r>
      <w:r w:rsidR="005C3284">
        <w:rPr>
          <w:rFonts w:ascii="Arial" w:eastAsia="Arial" w:hAnsi="Arial" w:cs="Arial"/>
        </w:rPr>
        <w:t>limitações nos quais ambos estavam</w:t>
      </w:r>
      <w:r w:rsidRPr="00B475AE">
        <w:rPr>
          <w:rFonts w:ascii="Arial" w:eastAsia="Arial" w:hAnsi="Arial" w:cs="Arial"/>
        </w:rPr>
        <w:t xml:space="preserve"> sujeitos. Desse modo, Joy se esforça para que o filho vivencie </w:t>
      </w:r>
      <w:r w:rsidR="00E43015" w:rsidRPr="00B475AE">
        <w:rPr>
          <w:rFonts w:ascii="Arial" w:eastAsia="Arial" w:hAnsi="Arial" w:cs="Arial"/>
        </w:rPr>
        <w:t>experiências da infância mesmo inseridas em um contexto tão limitador</w:t>
      </w:r>
      <w:r w:rsidRPr="00B475AE">
        <w:rPr>
          <w:rFonts w:ascii="Arial" w:eastAsia="Arial" w:hAnsi="Arial" w:cs="Arial"/>
        </w:rPr>
        <w:t xml:space="preserve"> como as questões espaciais e temporais.</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Jack apresenta sinais claros de como sua percepção de mundo está inserida no estág</w:t>
      </w:r>
      <w:r w:rsidR="00E43015" w:rsidRPr="00B475AE">
        <w:rPr>
          <w:rFonts w:ascii="Arial" w:eastAsia="Arial" w:hAnsi="Arial" w:cs="Arial"/>
        </w:rPr>
        <w:t>io pré-operacional, uma vez que</w:t>
      </w:r>
      <w:r w:rsidRPr="00B475AE">
        <w:rPr>
          <w:rFonts w:ascii="Arial" w:eastAsia="Arial" w:hAnsi="Arial" w:cs="Arial"/>
        </w:rPr>
        <w:t xml:space="preserve"> nele o pensamento da criança está centrada nela mesma, configurando-se como um pe</w:t>
      </w:r>
      <w:r w:rsidR="005C3284">
        <w:rPr>
          <w:rFonts w:ascii="Arial" w:eastAsia="Arial" w:hAnsi="Arial" w:cs="Arial"/>
        </w:rPr>
        <w:t>nsamento intitulado egocêntrico. A criança tem</w:t>
      </w:r>
      <w:r w:rsidRPr="00B475AE">
        <w:rPr>
          <w:rFonts w:ascii="Arial" w:eastAsia="Arial" w:hAnsi="Arial" w:cs="Arial"/>
        </w:rPr>
        <w:t xml:space="preserve"> dificuldade em assumir o p</w:t>
      </w:r>
      <w:r w:rsidR="00E43015" w:rsidRPr="00B475AE">
        <w:rPr>
          <w:rFonts w:ascii="Arial" w:eastAsia="Arial" w:hAnsi="Arial" w:cs="Arial"/>
        </w:rPr>
        <w:t>onto de vista de outras pessoas</w:t>
      </w:r>
      <w:r w:rsidRPr="00B475AE">
        <w:rPr>
          <w:rFonts w:ascii="Arial" w:eastAsia="Arial" w:hAnsi="Arial" w:cs="Arial"/>
        </w:rPr>
        <w:t xml:space="preserve"> como fica evidenciado na cena da celebração de seu aniversário, na qual Jack se sente frustrado pelo fato do bolo feito pela mãe não ser igual ao modelo de bolo apresenta</w:t>
      </w:r>
      <w:r w:rsidR="00E43015" w:rsidRPr="00B475AE">
        <w:rPr>
          <w:rFonts w:ascii="Arial" w:eastAsia="Arial" w:hAnsi="Arial" w:cs="Arial"/>
        </w:rPr>
        <w:t>do na TV e passa a indagá-la</w:t>
      </w:r>
      <w:r w:rsidRPr="00B475AE">
        <w:rPr>
          <w:rFonts w:ascii="Arial" w:eastAsia="Arial" w:hAnsi="Arial" w:cs="Arial"/>
        </w:rPr>
        <w:t xml:space="preserve"> sobre o </w:t>
      </w:r>
      <w:r w:rsidR="00E43015" w:rsidRPr="00B475AE">
        <w:rPr>
          <w:rFonts w:ascii="Arial" w:eastAsia="Arial" w:hAnsi="Arial" w:cs="Arial"/>
        </w:rPr>
        <w:t>fato dela não ter pedido ajuda a</w:t>
      </w:r>
      <w:r w:rsidRPr="00B475AE">
        <w:rPr>
          <w:rFonts w:ascii="Arial" w:eastAsia="Arial" w:hAnsi="Arial" w:cs="Arial"/>
        </w:rPr>
        <w:t xml:space="preserve"> Nick para conseguir os materiais necessários para criar um bolo semelhante inclusive com velas de aniversário. </w:t>
      </w:r>
    </w:p>
    <w:p w:rsidR="00AA3F34" w:rsidRPr="00B475AE" w:rsidRDefault="007B4958" w:rsidP="007020DB">
      <w:pPr>
        <w:shd w:val="clear" w:color="auto" w:fill="FFFFFF"/>
        <w:spacing w:line="360" w:lineRule="auto"/>
        <w:ind w:firstLine="709"/>
        <w:jc w:val="both"/>
        <w:rPr>
          <w:rFonts w:ascii="Arial" w:eastAsia="Arial" w:hAnsi="Arial" w:cs="Arial"/>
        </w:rPr>
      </w:pPr>
      <w:bookmarkStart w:id="1" w:name="_30j0zll" w:colFirst="0" w:colLast="0"/>
      <w:bookmarkEnd w:id="1"/>
      <w:r w:rsidRPr="00B475AE">
        <w:rPr>
          <w:rFonts w:ascii="Arial" w:eastAsia="Arial" w:hAnsi="Arial" w:cs="Arial"/>
        </w:rPr>
        <w:t>Tal cena destacada a</w:t>
      </w:r>
      <w:r w:rsidR="00D538D0">
        <w:rPr>
          <w:rFonts w:ascii="Arial" w:eastAsia="Arial" w:hAnsi="Arial" w:cs="Arial"/>
        </w:rPr>
        <w:t>nteriormente</w:t>
      </w:r>
      <w:r w:rsidRPr="00B475AE">
        <w:rPr>
          <w:rFonts w:ascii="Arial" w:eastAsia="Arial" w:hAnsi="Arial" w:cs="Arial"/>
        </w:rPr>
        <w:t xml:space="preserve"> representa de forma clara como o raciocínio de Jack é baseado na aparência imediata e não na lógica, outra característica desse estágio de desenvolvimento ao qual ele está inserido. J</w:t>
      </w:r>
      <w:r w:rsidR="00870808" w:rsidRPr="00B475AE">
        <w:rPr>
          <w:rFonts w:ascii="Arial" w:eastAsia="Arial" w:hAnsi="Arial" w:cs="Arial"/>
        </w:rPr>
        <w:t>ack encontra-se em um estágio no</w:t>
      </w:r>
      <w:r w:rsidRPr="00B475AE">
        <w:rPr>
          <w:rFonts w:ascii="Arial" w:eastAsia="Arial" w:hAnsi="Arial" w:cs="Arial"/>
        </w:rPr>
        <w:t xml:space="preserve"> </w:t>
      </w:r>
      <w:r w:rsidR="00870808" w:rsidRPr="00B475AE">
        <w:rPr>
          <w:rFonts w:ascii="Arial" w:eastAsia="Arial" w:hAnsi="Arial" w:cs="Arial"/>
        </w:rPr>
        <w:t>qual seus pensamentos ainda são rígidos;</w:t>
      </w:r>
      <w:r w:rsidRPr="00B475AE">
        <w:rPr>
          <w:rFonts w:ascii="Arial" w:eastAsia="Arial" w:hAnsi="Arial" w:cs="Arial"/>
        </w:rPr>
        <w:t xml:space="preserve"> de visão unidimensional, tendo dificuldade em considerar a percepção do todo ao seu redor. Um</w:t>
      </w:r>
      <w:r w:rsidR="00870808" w:rsidRPr="00B475AE">
        <w:rPr>
          <w:rFonts w:ascii="Arial" w:eastAsia="Arial" w:hAnsi="Arial" w:cs="Arial"/>
        </w:rPr>
        <w:t>a chance maior de cometer erros é um reflexo dessa condição</w:t>
      </w:r>
      <w:r w:rsidRPr="00B475AE">
        <w:rPr>
          <w:rFonts w:ascii="Arial" w:eastAsia="Arial" w:hAnsi="Arial" w:cs="Arial"/>
        </w:rPr>
        <w:t>, pois sua percepção não engloba a análise de detalhes de uma situação. Esse argumento pode ser verificado na cena em que Jack estando escondido dentro do armário por conta das regras est</w:t>
      </w:r>
      <w:r w:rsidR="004F74C4" w:rsidRPr="00B475AE">
        <w:rPr>
          <w:rFonts w:ascii="Arial" w:eastAsia="Arial" w:hAnsi="Arial" w:cs="Arial"/>
        </w:rPr>
        <w:t xml:space="preserve">abelecidas por Joy, durante as visitas de Nick, decide </w:t>
      </w:r>
      <w:r w:rsidRPr="00B475AE">
        <w:rPr>
          <w:rFonts w:ascii="Arial" w:eastAsia="Arial" w:hAnsi="Arial" w:cs="Arial"/>
        </w:rPr>
        <w:t xml:space="preserve">possivelmente por curiosidade, sair do armário e se aproximar da cama onde se encontravam adormecidos sua mãe e Nick. </w:t>
      </w:r>
    </w:p>
    <w:p w:rsidR="00AA3F34" w:rsidRPr="00B475AE" w:rsidRDefault="007B4958" w:rsidP="007020DB">
      <w:pPr>
        <w:shd w:val="clear" w:color="auto" w:fill="FFFFFF"/>
        <w:spacing w:line="360" w:lineRule="auto"/>
        <w:ind w:firstLine="709"/>
        <w:jc w:val="both"/>
        <w:rPr>
          <w:rFonts w:ascii="Arial" w:eastAsia="Arial" w:hAnsi="Arial" w:cs="Arial"/>
        </w:rPr>
      </w:pPr>
      <w:r w:rsidRPr="00B475AE">
        <w:rPr>
          <w:rFonts w:ascii="Arial" w:eastAsia="Arial" w:hAnsi="Arial" w:cs="Arial"/>
        </w:rPr>
        <w:t>Essa aproximação aparenta um movimento de sondagem de Jack para descobrir quem é visualmente Nick, se ele de fato é um mágico real ou não, uma vez que ele sempre o vê por brechas do armário e através de objetos que ele traz para o quarto. Jack não percebe que essa aproximaç</w:t>
      </w:r>
      <w:r w:rsidR="004F74C4" w:rsidRPr="00B475AE">
        <w:rPr>
          <w:rFonts w:ascii="Arial" w:eastAsia="Arial" w:hAnsi="Arial" w:cs="Arial"/>
        </w:rPr>
        <w:t>ão é indevida para a mãe, pois a</w:t>
      </w:r>
      <w:r w:rsidRPr="00B475AE">
        <w:rPr>
          <w:rFonts w:ascii="Arial" w:eastAsia="Arial" w:hAnsi="Arial" w:cs="Arial"/>
        </w:rPr>
        <w:t xml:space="preserve"> coloca em situação de perigo iminente, uma vez que a representação da relação de Joy com Nick é baseada em algo que ele “toma” ou “rouba” dela (inicialmente sua inocência e liberdade e consequentemente toda a sua vida). Por conta desse medo, Joy reage de forma abrupta e salta em direção a N</w:t>
      </w:r>
      <w:r w:rsidR="004F74C4" w:rsidRPr="00B475AE">
        <w:rPr>
          <w:rFonts w:ascii="Arial" w:eastAsia="Arial" w:hAnsi="Arial" w:cs="Arial"/>
        </w:rPr>
        <w:t>ick no sentido de proteger Jack,</w:t>
      </w:r>
      <w:r w:rsidRPr="00B475AE">
        <w:rPr>
          <w:rFonts w:ascii="Arial" w:eastAsia="Arial" w:hAnsi="Arial" w:cs="Arial"/>
        </w:rPr>
        <w:t xml:space="preserve"> sendo a partir daí agredida e ameaçada devido a sua ação. Assim, essa é uma situação na qual Jack pode ressignificar sua compreensão de imaginário e real, através dos processos de assimilação e acomodação com base em uma experiência de vida significativa.  </w:t>
      </w:r>
    </w:p>
    <w:p w:rsidR="00AA3F34" w:rsidRPr="00B475AE" w:rsidRDefault="005C3284" w:rsidP="007020DB">
      <w:pPr>
        <w:spacing w:line="360" w:lineRule="auto"/>
        <w:ind w:firstLine="709"/>
        <w:jc w:val="both"/>
        <w:rPr>
          <w:rFonts w:ascii="Arial" w:eastAsia="Arial" w:hAnsi="Arial" w:cs="Arial"/>
        </w:rPr>
      </w:pPr>
      <w:r>
        <w:rPr>
          <w:rFonts w:ascii="Arial" w:eastAsia="Arial" w:hAnsi="Arial" w:cs="Arial"/>
        </w:rPr>
        <w:t xml:space="preserve">Segundo Teodoro e Ohno (2017), </w:t>
      </w:r>
      <w:r w:rsidR="007B4958" w:rsidRPr="00B475AE">
        <w:rPr>
          <w:rFonts w:ascii="Arial" w:eastAsia="Arial" w:hAnsi="Arial" w:cs="Arial"/>
        </w:rPr>
        <w:t xml:space="preserve">o modelo cognitivo é baseado na concepção de que </w:t>
      </w:r>
      <w:r w:rsidR="00621CBF" w:rsidRPr="00B475AE">
        <w:rPr>
          <w:rFonts w:ascii="Arial" w:eastAsia="Arial" w:hAnsi="Arial" w:cs="Arial"/>
        </w:rPr>
        <w:t>o processamento e estruturação da realidade se dão</w:t>
      </w:r>
      <w:r w:rsidR="007B4958" w:rsidRPr="00B475AE">
        <w:rPr>
          <w:rFonts w:ascii="Arial" w:eastAsia="Arial" w:hAnsi="Arial" w:cs="Arial"/>
        </w:rPr>
        <w:t xml:space="preserve"> por meio da</w:t>
      </w:r>
      <w:r>
        <w:rPr>
          <w:rFonts w:ascii="Arial" w:eastAsia="Arial" w:hAnsi="Arial" w:cs="Arial"/>
        </w:rPr>
        <w:t>s cognições e essas têm influência direta n</w:t>
      </w:r>
      <w:r w:rsidR="007B4958" w:rsidRPr="00B475AE">
        <w:rPr>
          <w:rFonts w:ascii="Arial" w:eastAsia="Arial" w:hAnsi="Arial" w:cs="Arial"/>
        </w:rPr>
        <w:t>os comportamentos dos ind</w:t>
      </w:r>
      <w:r>
        <w:rPr>
          <w:rFonts w:ascii="Arial" w:eastAsia="Arial" w:hAnsi="Arial" w:cs="Arial"/>
        </w:rPr>
        <w:t>ivíduos bem como na forma como se</w:t>
      </w:r>
      <w:r w:rsidR="007B4958" w:rsidRPr="00B475AE">
        <w:rPr>
          <w:rFonts w:ascii="Arial" w:eastAsia="Arial" w:hAnsi="Arial" w:cs="Arial"/>
        </w:rPr>
        <w:t xml:space="preserve"> sentem. Os autores destacam que para a compreensão do processo de formação de crenças é fundamental que sejam analisados as formas como um indivíduo se organiza, baseando-se na integração de desenvolvimento do próprio indivíduo, a aquisição de novos conhecimentos e a interação entre sujeito e objeto.</w:t>
      </w:r>
    </w:p>
    <w:p w:rsidR="00AA3F34" w:rsidRPr="00B475AE" w:rsidRDefault="007B4958" w:rsidP="007020DB">
      <w:pPr>
        <w:spacing w:line="360" w:lineRule="auto"/>
        <w:ind w:firstLine="709"/>
        <w:jc w:val="both"/>
        <w:rPr>
          <w:rFonts w:ascii="Arial" w:eastAsia="Arial" w:hAnsi="Arial" w:cs="Arial"/>
        </w:rPr>
      </w:pPr>
      <w:bookmarkStart w:id="2" w:name="_1fob9te" w:colFirst="0" w:colLast="0"/>
      <w:bookmarkEnd w:id="2"/>
      <w:r w:rsidRPr="00B475AE">
        <w:rPr>
          <w:rFonts w:ascii="Arial" w:eastAsia="Arial" w:hAnsi="Arial" w:cs="Arial"/>
        </w:rPr>
        <w:t xml:space="preserve"> A cena inicial do filme pode ser analisada com base na estruturação da realidade, uma vez que é </w:t>
      </w:r>
      <w:r w:rsidR="00241A93" w:rsidRPr="00B475AE">
        <w:rPr>
          <w:rFonts w:ascii="Arial" w:eastAsia="Arial" w:hAnsi="Arial" w:cs="Arial"/>
        </w:rPr>
        <w:t>calcada em Jack contando a história de sua “chegada”</w:t>
      </w:r>
      <w:r w:rsidRPr="00B475AE">
        <w:rPr>
          <w:rFonts w:ascii="Arial" w:eastAsia="Arial" w:hAnsi="Arial" w:cs="Arial"/>
        </w:rPr>
        <w:t xml:space="preserve"> à vida de Joy e como ele “entende” o mundo a partir do que fora explicado por sua mãe. Jack rotula tudo em termos de “real ou não”, sejam os animais, os planetas, as plantas, as pessoas, a programação da televisão, dentre tantos outros. Mais do que a simples diferenciação entre “real e não”, observa-se um atravessamento lúdico entre esses construtos na construção de realidade do garoto, pois ele o assim foi ensinado. Esse ensino também foi calcado em explicações que reduzissem a possibilidade de questionamentos pessoais por parte de Jack, uma vez que se trata de uma temática delicada para Joy, vide que o sequestro e os abusos são feridas abertas diante de sua realidade. Assim, Jack pode ser compreendido como um agente de mudança importante, pois para Joy ele é um presente para dar sentido a sua própria vida instaurando alguma esperança na personagem.</w:t>
      </w:r>
    </w:p>
    <w:p w:rsidR="00AA3F34" w:rsidRPr="00B475AE" w:rsidRDefault="007B4958" w:rsidP="007020DB">
      <w:pPr>
        <w:spacing w:line="360" w:lineRule="auto"/>
        <w:ind w:firstLine="709"/>
        <w:jc w:val="both"/>
        <w:rPr>
          <w:rFonts w:ascii="Arial" w:eastAsia="Arial" w:hAnsi="Arial" w:cs="Arial"/>
          <w:color w:val="000000"/>
        </w:rPr>
      </w:pPr>
      <w:r w:rsidRPr="00B475AE">
        <w:rPr>
          <w:rFonts w:ascii="Arial" w:eastAsia="Arial" w:hAnsi="Arial" w:cs="Arial"/>
        </w:rPr>
        <w:t>Retomando a cena em que Jack sai do armário, observamos que Joy se desequilibra diante da possibilidade de que algum mal seja feito ao seu filho, especialmente por tomar como referência a dimensão do estrago em sua vida desde que fora raptada por Nick. Visando prolongar sua sobrevivência a mãe se posiciona de maneira passiva em relação a Nick por temer reprimendas severas. Podemos compreender esse estado de Joy como um comportamento de desamparo aprendido. Hunziker (2005) descreve q</w:t>
      </w:r>
      <w:r w:rsidR="00241A93" w:rsidRPr="00B475AE">
        <w:rPr>
          <w:rFonts w:ascii="Arial" w:eastAsia="Arial" w:hAnsi="Arial" w:cs="Arial"/>
        </w:rPr>
        <w:t>ue o desamparo aprendido alude à</w:t>
      </w:r>
      <w:r w:rsidRPr="00B475AE">
        <w:rPr>
          <w:rFonts w:ascii="Arial" w:eastAsia="Arial" w:hAnsi="Arial" w:cs="Arial"/>
        </w:rPr>
        <w:t xml:space="preserve"> exposição prévia de indivíduos a estímulos aversivos incontroláveis resultando na dificuldade de aprendizagem desses indivíduos. Seligman (1977) destaca que</w:t>
      </w:r>
      <w:r w:rsidR="005C3284">
        <w:rPr>
          <w:rFonts w:ascii="Arial" w:eastAsia="Arial" w:hAnsi="Arial" w:cs="Arial"/>
        </w:rPr>
        <w:t>,</w:t>
      </w:r>
      <w:r w:rsidRPr="00B475AE">
        <w:rPr>
          <w:rFonts w:ascii="Arial" w:eastAsia="Arial" w:hAnsi="Arial" w:cs="Arial"/>
        </w:rPr>
        <w:t xml:space="preserve"> após uma experiência traumática na qual o indivíduo nã</w:t>
      </w:r>
      <w:r w:rsidR="00B2765B" w:rsidRPr="00B475AE">
        <w:rPr>
          <w:rFonts w:ascii="Arial" w:eastAsia="Arial" w:hAnsi="Arial" w:cs="Arial"/>
        </w:rPr>
        <w:t>o pode controlar o que acontece</w:t>
      </w:r>
      <w:r w:rsidR="005C3284">
        <w:rPr>
          <w:rFonts w:ascii="Arial" w:eastAsia="Arial" w:hAnsi="Arial" w:cs="Arial"/>
        </w:rPr>
        <w:t>,</w:t>
      </w:r>
      <w:r w:rsidRPr="00B475AE">
        <w:rPr>
          <w:rFonts w:ascii="Arial" w:eastAsia="Arial" w:hAnsi="Arial" w:cs="Arial"/>
        </w:rPr>
        <w:t xml:space="preserve"> a motivação desse indivíduo se enfraquece para responder </w:t>
      </w:r>
      <w:r w:rsidR="00143EDE" w:rsidRPr="00B475AE">
        <w:rPr>
          <w:rFonts w:ascii="Arial" w:eastAsia="Arial" w:hAnsi="Arial" w:cs="Arial"/>
        </w:rPr>
        <w:t>a</w:t>
      </w:r>
      <w:r w:rsidRPr="00B475AE">
        <w:rPr>
          <w:rFonts w:ascii="Arial" w:eastAsia="Arial" w:hAnsi="Arial" w:cs="Arial"/>
        </w:rPr>
        <w:t xml:space="preserve"> traumas sequentes.   </w:t>
      </w:r>
    </w:p>
    <w:p w:rsidR="00AA3F34" w:rsidRPr="00B475AE" w:rsidRDefault="007B4958" w:rsidP="007020DB">
      <w:pPr>
        <w:spacing w:line="360" w:lineRule="auto"/>
        <w:ind w:firstLine="709"/>
        <w:jc w:val="both"/>
        <w:rPr>
          <w:rFonts w:ascii="Arial" w:eastAsia="Arial" w:hAnsi="Arial" w:cs="Arial"/>
          <w:color w:val="000000"/>
        </w:rPr>
      </w:pPr>
      <w:r w:rsidRPr="00B475AE">
        <w:rPr>
          <w:rFonts w:ascii="Arial" w:eastAsia="Arial" w:hAnsi="Arial" w:cs="Arial"/>
          <w:color w:val="000000"/>
        </w:rPr>
        <w:t xml:space="preserve">Segundo Ferreira e Tourinho (2013) a literatura sobre desamparo aprendido aponta que um padrão de comportamento associado ao desamparo aprendido é resultado de uma experiência de incontrolabilidade do ambiente por parte do indivíduo, sendo inclusive um fator associado ao desenvolvimento da depressão. </w:t>
      </w:r>
    </w:p>
    <w:p w:rsidR="00AA3F34" w:rsidRPr="00B475AE" w:rsidRDefault="007B4958" w:rsidP="007020DB">
      <w:pPr>
        <w:spacing w:line="360" w:lineRule="auto"/>
        <w:ind w:firstLine="709"/>
        <w:jc w:val="both"/>
        <w:rPr>
          <w:rFonts w:ascii="Arial" w:eastAsia="Arial" w:hAnsi="Arial" w:cs="Arial"/>
          <w:color w:val="000000"/>
        </w:rPr>
      </w:pPr>
      <w:r w:rsidRPr="00B475AE">
        <w:rPr>
          <w:rFonts w:ascii="Arial" w:eastAsia="Arial" w:hAnsi="Arial" w:cs="Arial"/>
          <w:color w:val="000000"/>
        </w:rPr>
        <w:t xml:space="preserve">Nesse ponto, a análise perpassa por Joy que se encontra em um ambiente no qual ela é cerceada e seu poder de decisão ou controle sobre o que acontece é basicamente nulo o que reforça a avaliação que ela apresente um comportamento de desamparo aprendido. Além disso, mesmo que o espectador seja informado indiretamente por Jack da condição que a mãe já vivenciou períodos ao longo dos anos aos quais </w:t>
      </w:r>
      <w:r w:rsidR="002478C8" w:rsidRPr="00B475AE">
        <w:rPr>
          <w:rFonts w:ascii="Arial" w:eastAsia="Arial" w:hAnsi="Arial" w:cs="Arial"/>
          <w:color w:val="000000"/>
        </w:rPr>
        <w:t>se encontrou</w:t>
      </w:r>
      <w:r w:rsidRPr="00B475AE">
        <w:rPr>
          <w:rFonts w:ascii="Arial" w:eastAsia="Arial" w:hAnsi="Arial" w:cs="Arial"/>
          <w:color w:val="000000"/>
        </w:rPr>
        <w:t xml:space="preserve"> com comportamento choroso, sem energia para sair da cama e não conseguindo realizar nenhuma tarefa doméstica, observa-se que esse conjunto de sintomas se aproxima do diagnóstico de um evento depressivo.</w:t>
      </w:r>
    </w:p>
    <w:p w:rsidR="00AA3F34" w:rsidRPr="00B475AE" w:rsidRDefault="005C3284" w:rsidP="007020DB">
      <w:pPr>
        <w:spacing w:line="360" w:lineRule="auto"/>
        <w:ind w:firstLine="709"/>
        <w:jc w:val="both"/>
        <w:rPr>
          <w:rFonts w:ascii="Arial" w:eastAsia="Arial" w:hAnsi="Arial" w:cs="Arial"/>
        </w:rPr>
      </w:pPr>
      <w:r>
        <w:rPr>
          <w:rFonts w:ascii="Arial" w:eastAsia="Arial" w:hAnsi="Arial" w:cs="Arial"/>
        </w:rPr>
        <w:t>De acordo com</w:t>
      </w:r>
      <w:r w:rsidR="007B4958" w:rsidRPr="00B475AE">
        <w:rPr>
          <w:rFonts w:ascii="Arial" w:eastAsia="Arial" w:hAnsi="Arial" w:cs="Arial"/>
        </w:rPr>
        <w:t xml:space="preserve"> Lopes </w:t>
      </w:r>
      <w:r w:rsidR="00BE6DDF">
        <w:rPr>
          <w:rFonts w:ascii="Arial" w:eastAsia="Arial" w:hAnsi="Arial" w:cs="Arial"/>
        </w:rPr>
        <w:t>e</w:t>
      </w:r>
      <w:r w:rsidR="007B4958" w:rsidRPr="00B475AE">
        <w:rPr>
          <w:rFonts w:ascii="Arial" w:eastAsia="Arial" w:hAnsi="Arial" w:cs="Arial"/>
        </w:rPr>
        <w:t xml:space="preserve"> Lopes (2015) as crenças são produtos da aprendizagem humana, sendo armazenadas no cérebro e acessadas automaticamente diante de qualquer experiência cotidiana. Os autores reforçam ainda o papel da aprendizagem no processo de determinação de habilidades e competências da rotina diária de cada indivíduo. Portanto, independente se estamos diante de uma situação funcional de vida ou uma disfuncional, tendemos a utilizar as condições básicas ora aprendidas em nosso processo educacional. É a partir do momento que as estratégias automáticas falham que buscamos sair desse modo automático para aprender novas possibilidades e consequentemente buscar formas de ação diferentes. </w:t>
      </w:r>
    </w:p>
    <w:p w:rsidR="00AA3F34" w:rsidRPr="00B475AE" w:rsidRDefault="007B4958" w:rsidP="007020DB">
      <w:pPr>
        <w:spacing w:line="360" w:lineRule="auto"/>
        <w:ind w:firstLine="709"/>
        <w:jc w:val="both"/>
        <w:rPr>
          <w:rFonts w:ascii="Arial" w:eastAsia="Arial" w:hAnsi="Arial" w:cs="Arial"/>
        </w:rPr>
      </w:pPr>
      <w:bookmarkStart w:id="3" w:name="_3znysh7" w:colFirst="0" w:colLast="0"/>
      <w:bookmarkEnd w:id="3"/>
      <w:r w:rsidRPr="00B475AE">
        <w:rPr>
          <w:rFonts w:ascii="Arial" w:eastAsia="Arial" w:hAnsi="Arial" w:cs="Arial"/>
        </w:rPr>
        <w:t>Esse argumento é nítido como ponto de ruptura na rotina de Joy e Jack, quando a mãe decide elaborar um plano de fuga amparado na participação do filho como isca para ter acesso indireto ao mundo exterior. A tarefa é recebida com desconfiança por Jack, pois ele precisa realizar algo totalmente distint</w:t>
      </w:r>
      <w:r w:rsidR="002D59E5" w:rsidRPr="00B475AE">
        <w:rPr>
          <w:rFonts w:ascii="Arial" w:eastAsia="Arial" w:hAnsi="Arial" w:cs="Arial"/>
        </w:rPr>
        <w:t xml:space="preserve">o </w:t>
      </w:r>
      <w:r w:rsidR="005C3284">
        <w:rPr>
          <w:rFonts w:ascii="Arial" w:eastAsia="Arial" w:hAnsi="Arial" w:cs="Arial"/>
        </w:rPr>
        <w:t>do que ele já fez em sua vida. P</w:t>
      </w:r>
      <w:r w:rsidRPr="00B475AE">
        <w:rPr>
          <w:rFonts w:ascii="Arial" w:eastAsia="Arial" w:hAnsi="Arial" w:cs="Arial"/>
        </w:rPr>
        <w:t>ara tanto ele segue estritamente as instruções/ordens da mãe a partir da voz dela que repete em sua lembrança “Furgão; saia; salte; corra; procure  alguém, alguma pessoa; peça ajuda; salte quando o furgão estiver</w:t>
      </w:r>
      <w:r w:rsidR="002D59E5" w:rsidRPr="00B475AE">
        <w:rPr>
          <w:rFonts w:ascii="Arial" w:eastAsia="Arial" w:hAnsi="Arial" w:cs="Arial"/>
        </w:rPr>
        <w:t xml:space="preserve"> de</w:t>
      </w:r>
      <w:r w:rsidR="005C3284">
        <w:rPr>
          <w:rFonts w:ascii="Arial" w:eastAsia="Arial" w:hAnsi="Arial" w:cs="Arial"/>
        </w:rPr>
        <w:t>vagar, quando parar no sinal...”</w:t>
      </w:r>
    </w:p>
    <w:p w:rsidR="00AA3F34" w:rsidRPr="00B475AE" w:rsidRDefault="005C3284" w:rsidP="007020DB">
      <w:pPr>
        <w:spacing w:line="360" w:lineRule="auto"/>
        <w:ind w:firstLine="709"/>
        <w:jc w:val="both"/>
        <w:rPr>
          <w:rFonts w:ascii="Arial" w:eastAsia="Arial" w:hAnsi="Arial" w:cs="Arial"/>
          <w:color w:val="000000"/>
        </w:rPr>
      </w:pPr>
      <w:r>
        <w:rPr>
          <w:rFonts w:ascii="Arial" w:eastAsia="Arial" w:hAnsi="Arial" w:cs="Arial"/>
          <w:color w:val="000000"/>
        </w:rPr>
        <w:t>Segundo Reis, Habigzang e</w:t>
      </w:r>
      <w:r w:rsidR="007B4958" w:rsidRPr="00B475AE">
        <w:rPr>
          <w:rFonts w:ascii="Arial" w:eastAsia="Arial" w:hAnsi="Arial" w:cs="Arial"/>
          <w:color w:val="000000"/>
        </w:rPr>
        <w:t xml:space="preserve"> Sperb</w:t>
      </w:r>
      <w:r w:rsidR="002D59E5" w:rsidRPr="00B475AE">
        <w:rPr>
          <w:rFonts w:ascii="Arial" w:eastAsia="Arial" w:hAnsi="Arial" w:cs="Arial"/>
          <w:color w:val="000000"/>
        </w:rPr>
        <w:t xml:space="preserve"> (2015) é na idade de cinco </w:t>
      </w:r>
      <w:r w:rsidR="007B4958" w:rsidRPr="00B475AE">
        <w:rPr>
          <w:rFonts w:ascii="Arial" w:eastAsia="Arial" w:hAnsi="Arial" w:cs="Arial"/>
          <w:color w:val="000000"/>
        </w:rPr>
        <w:t>anos que as crianças aprendem a diferenciar a emoção expressa e emoção verdadeira. Os autores reforçam que diante de uma situação na qual ocorre uma emoção repetitiva, a criança na faixa etária de 4-5 anos percebe que independente dessa reação emocional ser positiva ou negativa, inicialmente essa emoção se apresenta forte e gradualmente diminui, influenciando o desaparecimento do pensamento associado. Os autores destacam ainda que a regulação emocional infantil é um processo gradativo associado ao desenvolvimento cognitivo e social compreendendo habilidades cognitivas (conhecer, nomear, simbolizar, identificar, raciocinar, traduzir em palavras as emoções), fisiológicas (modulação, alteração, intensidade ou d</w:t>
      </w:r>
      <w:r w:rsidR="007B4958" w:rsidRPr="00B475AE">
        <w:rPr>
          <w:rFonts w:ascii="Arial" w:eastAsia="Arial" w:hAnsi="Arial" w:cs="Arial"/>
        </w:rPr>
        <w:t>u</w:t>
      </w:r>
      <w:r w:rsidR="007B4958" w:rsidRPr="00B475AE">
        <w:rPr>
          <w:rFonts w:ascii="Arial" w:eastAsia="Arial" w:hAnsi="Arial" w:cs="Arial"/>
          <w:color w:val="000000"/>
        </w:rPr>
        <w:t xml:space="preserve">ração de estados internos e respostas fisiológicas) e </w:t>
      </w:r>
      <w:r w:rsidR="007B4958" w:rsidRPr="00B475AE">
        <w:rPr>
          <w:rFonts w:ascii="Arial" w:eastAsia="Arial" w:hAnsi="Arial" w:cs="Arial"/>
        </w:rPr>
        <w:t>co</w:t>
      </w:r>
      <w:r w:rsidR="007B4958" w:rsidRPr="00B475AE">
        <w:rPr>
          <w:rFonts w:ascii="Arial" w:eastAsia="Arial" w:hAnsi="Arial" w:cs="Arial"/>
          <w:color w:val="000000"/>
        </w:rPr>
        <w:t>mportamentais (esquemas de ação, como pedir auxílio</w:t>
      </w:r>
      <w:r w:rsidR="007B4958" w:rsidRPr="00B475AE">
        <w:rPr>
          <w:rFonts w:ascii="Arial" w:eastAsia="Arial" w:hAnsi="Arial" w:cs="Arial"/>
        </w:rPr>
        <w:t>, verbalizações e brincadeiras).</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A saída do quarto tem funções diferentes para as personagens centrais. Para Joy trata-se de um processo de retomada de contato com o mundo externo, enquanto para Jack trata-se do contato inicial com o restante do mundo. Esse processo é permeado por diversos fatores comuns aos processos de adaptação humana. Enquanto Jack sofre com respostas fisiológicas ansiogênicas durante o processo preparatório e a própria fuga (respiração ofegante, tremores), verbalizando as emoções desconfortáveis que sente durante o processo (habilidades cognitivas) e posterior dificuldade em verbalizar (habilidade comportamenta</w:t>
      </w:r>
      <w:r w:rsidR="00F544C1" w:rsidRPr="00B475AE">
        <w:rPr>
          <w:rFonts w:ascii="Arial" w:eastAsia="Arial" w:hAnsi="Arial" w:cs="Arial"/>
        </w:rPr>
        <w:t>l</w:t>
      </w:r>
      <w:r w:rsidRPr="00B475AE">
        <w:rPr>
          <w:rFonts w:ascii="Arial" w:eastAsia="Arial" w:hAnsi="Arial" w:cs="Arial"/>
        </w:rPr>
        <w:t>) ao solicitar ajuda durante a fuga ou mesmo após o resgate e contato primário com os familiares, Joy tem nos es</w:t>
      </w:r>
      <w:r w:rsidR="00F544C1" w:rsidRPr="00B475AE">
        <w:rPr>
          <w:rFonts w:ascii="Arial" w:eastAsia="Arial" w:hAnsi="Arial" w:cs="Arial"/>
        </w:rPr>
        <w:t>quemas de ação associados a</w:t>
      </w:r>
      <w:r w:rsidRPr="00B475AE">
        <w:rPr>
          <w:rFonts w:ascii="Arial" w:eastAsia="Arial" w:hAnsi="Arial" w:cs="Arial"/>
        </w:rPr>
        <w:t xml:space="preserve"> sair de uma situação e pedir ajuda (habilidades comportamentais) o ponto que sustenta e atravessa sua avaliação emocional e cognitiva de decidir sair do quarto e seu quadro de privação. </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 xml:space="preserve">A percepção de liberdade é trabalhada com afinco após Joy e Jack serem resgatados. Joy demanda um processo de readaptação ao mundo que ela conhecia, </w:t>
      </w:r>
      <w:r w:rsidR="00F544C1" w:rsidRPr="00B475AE">
        <w:rPr>
          <w:rFonts w:ascii="Arial" w:eastAsia="Arial" w:hAnsi="Arial" w:cs="Arial"/>
        </w:rPr>
        <w:t>mas não vivenciava nos últimos sete</w:t>
      </w:r>
      <w:r w:rsidRPr="00B475AE">
        <w:rPr>
          <w:rFonts w:ascii="Arial" w:eastAsia="Arial" w:hAnsi="Arial" w:cs="Arial"/>
        </w:rPr>
        <w:t xml:space="preserve"> anos. Já para Jack é um processo d</w:t>
      </w:r>
      <w:r w:rsidR="00F544C1" w:rsidRPr="00B475AE">
        <w:rPr>
          <w:rFonts w:ascii="Arial" w:eastAsia="Arial" w:hAnsi="Arial" w:cs="Arial"/>
        </w:rPr>
        <w:t>e descoberta, de curiosidade, ao</w:t>
      </w:r>
      <w:r w:rsidRPr="00B475AE">
        <w:rPr>
          <w:rFonts w:ascii="Arial" w:eastAsia="Arial" w:hAnsi="Arial" w:cs="Arial"/>
        </w:rPr>
        <w:t xml:space="preserve"> qual ele vai aprendendo gradualmente com cada</w:t>
      </w:r>
      <w:r w:rsidR="00F544C1" w:rsidRPr="00B475AE">
        <w:rPr>
          <w:rFonts w:ascii="Arial" w:eastAsia="Arial" w:hAnsi="Arial" w:cs="Arial"/>
        </w:rPr>
        <w:t xml:space="preserve"> elemento novo que</w:t>
      </w:r>
      <w:r w:rsidRPr="00B475AE">
        <w:rPr>
          <w:rFonts w:ascii="Arial" w:eastAsia="Arial" w:hAnsi="Arial" w:cs="Arial"/>
        </w:rPr>
        <w:t xml:space="preserve"> tem contato. Esse ponto é expresso nas cenas em que Jack experimenta eventos sociais diversos, como a brincadeira de bola com um vizinho, as conversas com o namorado da avó, as interações com o cachorro. Observa-se um ganho gradual de sociabilidade da criança, ao passo que a mãe se isola, permanecendo deitada, calada e sem energias, além de pouco se envolver nesses processos do filho.  </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 xml:space="preserve"> Um ponto que reforça essa condição refere-se a retomada de vínculos familiares, em especial a aproximação e compreensão da mãe de Joy em relação ao processo de readaptação da filha. Podemos destacar as cenas em que a mesma</w:t>
      </w:r>
      <w:r w:rsidR="00D53D26" w:rsidRPr="00B475AE">
        <w:rPr>
          <w:rFonts w:ascii="Arial" w:eastAsia="Arial" w:hAnsi="Arial" w:cs="Arial"/>
        </w:rPr>
        <w:t>, executa funções de cuidado</w:t>
      </w:r>
      <w:r w:rsidRPr="00B475AE">
        <w:rPr>
          <w:rFonts w:ascii="Arial" w:eastAsia="Arial" w:hAnsi="Arial" w:cs="Arial"/>
        </w:rPr>
        <w:t xml:space="preserve"> antes exclusivas à Jo</w:t>
      </w:r>
      <w:r w:rsidR="00D53D26" w:rsidRPr="00B475AE">
        <w:rPr>
          <w:rFonts w:ascii="Arial" w:eastAsia="Arial" w:hAnsi="Arial" w:cs="Arial"/>
        </w:rPr>
        <w:t>y na criação e educação de Jack. C</w:t>
      </w:r>
      <w:r w:rsidRPr="00B475AE">
        <w:rPr>
          <w:rFonts w:ascii="Arial" w:eastAsia="Arial" w:hAnsi="Arial" w:cs="Arial"/>
        </w:rPr>
        <w:t>omo o momento em que Jack diz a sua avó que gostaria de cortar seus cabelos, e então a própria avó lava carinhosamente os cabelos do neto e o corta. As cenas que representam a aceitação da existência e presença de Jack como qualquer outro ser humano também exemplificam a capacidade de compreensão e tomada de perspectiva da mãe de Joy, uma vez que seu ex-marido não tem essa mesma postura e personifica</w:t>
      </w:r>
      <w:r w:rsidR="00D53D26" w:rsidRPr="00B475AE">
        <w:rPr>
          <w:rFonts w:ascii="Arial" w:eastAsia="Arial" w:hAnsi="Arial" w:cs="Arial"/>
        </w:rPr>
        <w:t xml:space="preserve"> Jack como um produto do abuso</w:t>
      </w:r>
      <w:r w:rsidR="00234766" w:rsidRPr="00B475AE">
        <w:rPr>
          <w:rFonts w:ascii="Arial" w:eastAsia="Arial" w:hAnsi="Arial" w:cs="Arial"/>
        </w:rPr>
        <w:t>, por isso</w:t>
      </w:r>
      <w:r w:rsidR="00D53D26" w:rsidRPr="00B475AE">
        <w:rPr>
          <w:rFonts w:ascii="Arial" w:eastAsia="Arial" w:hAnsi="Arial" w:cs="Arial"/>
        </w:rPr>
        <w:t xml:space="preserve"> mantendo</w:t>
      </w:r>
      <w:r w:rsidR="00234766" w:rsidRPr="00B475AE">
        <w:rPr>
          <w:rFonts w:ascii="Arial" w:eastAsia="Arial" w:hAnsi="Arial" w:cs="Arial"/>
        </w:rPr>
        <w:t xml:space="preserve"> - se distante tanto da criança </w:t>
      </w:r>
      <w:r w:rsidRPr="00B475AE">
        <w:rPr>
          <w:rFonts w:ascii="Arial" w:eastAsia="Arial" w:hAnsi="Arial" w:cs="Arial"/>
        </w:rPr>
        <w:t>como da própria filha. Outra cena representativa é a do momento em que Joy vulnerável com a dificuldade de adaptação ao mundo externo, acometida por sentimentos mistos de dor, revolta e raiva,</w:t>
      </w:r>
      <w:r w:rsidR="00234766" w:rsidRPr="00B475AE">
        <w:rPr>
          <w:rFonts w:ascii="Arial" w:eastAsia="Arial" w:hAnsi="Arial" w:cs="Arial"/>
        </w:rPr>
        <w:t xml:space="preserve"> culpabiliza a mãe por tê-la</w:t>
      </w:r>
      <w:r w:rsidRPr="00B475AE">
        <w:rPr>
          <w:rFonts w:ascii="Arial" w:eastAsia="Arial" w:hAnsi="Arial" w:cs="Arial"/>
        </w:rPr>
        <w:t xml:space="preserve"> criado para ser “uma boa menina” e que isso a levou a acreditar no pedido de ajuda de um estranho na rua</w:t>
      </w:r>
      <w:r w:rsidR="00234766" w:rsidRPr="00B475AE">
        <w:rPr>
          <w:rFonts w:ascii="Arial" w:eastAsia="Arial" w:hAnsi="Arial" w:cs="Arial"/>
        </w:rPr>
        <w:t xml:space="preserve"> levando-a a</w:t>
      </w:r>
      <w:r w:rsidRPr="00B475AE">
        <w:rPr>
          <w:rFonts w:ascii="Arial" w:eastAsia="Arial" w:hAnsi="Arial" w:cs="Arial"/>
        </w:rPr>
        <w:t>o</w:t>
      </w:r>
      <w:r w:rsidR="00234766" w:rsidRPr="00B475AE">
        <w:rPr>
          <w:rFonts w:ascii="Arial" w:eastAsia="Arial" w:hAnsi="Arial" w:cs="Arial"/>
        </w:rPr>
        <w:t xml:space="preserve"> seu</w:t>
      </w:r>
      <w:r w:rsidRPr="00B475AE">
        <w:rPr>
          <w:rFonts w:ascii="Arial" w:eastAsia="Arial" w:hAnsi="Arial" w:cs="Arial"/>
        </w:rPr>
        <w:t xml:space="preserve"> sequestro. </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 xml:space="preserve">Outra questão pertinente sobre os vínculos e redes de apoio para Joy são os insistentes pedidos de entrevistas para a mídia e os reflexos que a própria entrevista em si </w:t>
      </w:r>
      <w:r w:rsidR="000D1D58" w:rsidRPr="00B475AE">
        <w:rPr>
          <w:rFonts w:ascii="Arial" w:eastAsia="Arial" w:hAnsi="Arial" w:cs="Arial"/>
        </w:rPr>
        <w:t>gera</w:t>
      </w:r>
      <w:r w:rsidRPr="00B475AE">
        <w:rPr>
          <w:rFonts w:ascii="Arial" w:eastAsia="Arial" w:hAnsi="Arial" w:cs="Arial"/>
        </w:rPr>
        <w:t xml:space="preserve"> na personagem. Joy é questionada sobre a decisão de manter Jack consigo após seu nascimento, o impacto que esse cerceamento pode ter gerado em Jack, as oportunidades de desenvolvimento social as quais ele não pode participar, o que a coloca em uma posição na qual se vê julgada. Ao se perceber nessa posição Joy se fecha e passa a se isolar socialmente, inclusive do filho. Em busca do alívio dos sofrimentos, Joy consome um excesso de medicamentos na tentativa frustrada de aliviar as lembranças dos momentos de aprisionamento e a idealização das relações em seu mundo antes do rapto.   </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 xml:space="preserve">A tentativa de suicídio demarca uma mudança na relação de forças dos protagonistas. </w:t>
      </w:r>
      <w:r w:rsidR="00501649" w:rsidRPr="00B475AE">
        <w:rPr>
          <w:rFonts w:ascii="Arial" w:eastAsia="Arial" w:hAnsi="Arial" w:cs="Arial"/>
        </w:rPr>
        <w:t>Antes numa posição de cuidadora</w:t>
      </w:r>
      <w:r w:rsidRPr="00B475AE">
        <w:rPr>
          <w:rFonts w:ascii="Arial" w:eastAsia="Arial" w:hAnsi="Arial" w:cs="Arial"/>
        </w:rPr>
        <w:t xml:space="preserve"> Joy agora precisa de cuidados e são</w:t>
      </w:r>
      <w:r w:rsidR="00501649" w:rsidRPr="00B475AE">
        <w:rPr>
          <w:rFonts w:ascii="Arial" w:eastAsia="Arial" w:hAnsi="Arial" w:cs="Arial"/>
        </w:rPr>
        <w:t xml:space="preserve"> as</w:t>
      </w:r>
      <w:r w:rsidRPr="00B475AE">
        <w:rPr>
          <w:rFonts w:ascii="Arial" w:eastAsia="Arial" w:hAnsi="Arial" w:cs="Arial"/>
        </w:rPr>
        <w:t xml:space="preserve"> aprendizagens anteriores de Jack que possibilitam que a criança procure ajudar a mãe com tais ensinamentos. As cenas que retratam tal questão apresentam </w:t>
      </w:r>
      <w:r w:rsidR="00501649" w:rsidRPr="00B475AE">
        <w:rPr>
          <w:rFonts w:ascii="Arial" w:eastAsia="Arial" w:hAnsi="Arial" w:cs="Arial"/>
        </w:rPr>
        <w:t>Joy sendo tomada</w:t>
      </w:r>
      <w:r w:rsidRPr="00B475AE">
        <w:rPr>
          <w:rFonts w:ascii="Arial" w:eastAsia="Arial" w:hAnsi="Arial" w:cs="Arial"/>
        </w:rPr>
        <w:t xml:space="preserve"> por sintomas como</w:t>
      </w:r>
      <w:r w:rsidR="00501649" w:rsidRPr="00B475AE">
        <w:rPr>
          <w:rFonts w:ascii="Arial" w:eastAsia="Arial" w:hAnsi="Arial" w:cs="Arial"/>
        </w:rPr>
        <w:t>:</w:t>
      </w:r>
      <w:r w:rsidRPr="00B475AE">
        <w:rPr>
          <w:rFonts w:ascii="Arial" w:eastAsia="Arial" w:hAnsi="Arial" w:cs="Arial"/>
        </w:rPr>
        <w:t xml:space="preserve"> dificuldades em dormir, tristeza constante e profunda, irritabilidade e avaliação de incapacidade em lidar com as mudanças e com seu episódio traumático. É Jack quem encontra a mãe desacordada e pede ajuda. </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 xml:space="preserve"> Acreditando nas histórias que Joy contava a ele </w:t>
      </w:r>
      <w:r w:rsidR="00501649" w:rsidRPr="00B475AE">
        <w:rPr>
          <w:rFonts w:ascii="Arial" w:eastAsia="Arial" w:hAnsi="Arial" w:cs="Arial"/>
        </w:rPr>
        <w:t>sobre Sansão, um homem forte cuja</w:t>
      </w:r>
      <w:r w:rsidRPr="00B475AE">
        <w:rPr>
          <w:rFonts w:ascii="Arial" w:eastAsia="Arial" w:hAnsi="Arial" w:cs="Arial"/>
        </w:rPr>
        <w:t xml:space="preserve"> força</w:t>
      </w:r>
      <w:r w:rsidR="00501649" w:rsidRPr="00B475AE">
        <w:rPr>
          <w:rFonts w:ascii="Arial" w:eastAsia="Arial" w:hAnsi="Arial" w:cs="Arial"/>
        </w:rPr>
        <w:t xml:space="preserve"> é</w:t>
      </w:r>
      <w:r w:rsidRPr="00B475AE">
        <w:rPr>
          <w:rFonts w:ascii="Arial" w:eastAsia="Arial" w:hAnsi="Arial" w:cs="Arial"/>
        </w:rPr>
        <w:t xml:space="preserve"> proveniente de seus cabelos, Jack pede a sua avó que o ajude a cortar seu cabelo que é de onde vem sua força, afirmando que não precisa mais dele e que agora sua mãe precisaria</w:t>
      </w:r>
      <w:r w:rsidR="005833CB" w:rsidRPr="00B475AE">
        <w:rPr>
          <w:rFonts w:ascii="Arial" w:eastAsia="Arial" w:hAnsi="Arial" w:cs="Arial"/>
        </w:rPr>
        <w:t xml:space="preserve"> mais,</w:t>
      </w:r>
      <w:r w:rsidRPr="00B475AE">
        <w:rPr>
          <w:rFonts w:ascii="Arial" w:eastAsia="Arial" w:hAnsi="Arial" w:cs="Arial"/>
        </w:rPr>
        <w:t xml:space="preserve"> portanto gostaria de enviar para ela. Joy posteriormente envia uma carta para Jack agradecendo e af</w:t>
      </w:r>
      <w:r w:rsidR="005833CB" w:rsidRPr="00B475AE">
        <w:rPr>
          <w:rFonts w:ascii="Arial" w:eastAsia="Arial" w:hAnsi="Arial" w:cs="Arial"/>
        </w:rPr>
        <w:t>irmando que logo estará em casa. O</w:t>
      </w:r>
      <w:r w:rsidRPr="00B475AE">
        <w:rPr>
          <w:rFonts w:ascii="Arial" w:eastAsia="Arial" w:hAnsi="Arial" w:cs="Arial"/>
        </w:rPr>
        <w:t xml:space="preserve"> que reforça essa perspectiva da inversão de forças entre as personagens, o cuidado</w:t>
      </w:r>
      <w:r w:rsidR="005833CB" w:rsidRPr="00B475AE">
        <w:rPr>
          <w:rFonts w:ascii="Arial" w:eastAsia="Arial" w:hAnsi="Arial" w:cs="Arial"/>
        </w:rPr>
        <w:t>r</w:t>
      </w:r>
      <w:r w:rsidRPr="00B475AE">
        <w:rPr>
          <w:rFonts w:ascii="Arial" w:eastAsia="Arial" w:hAnsi="Arial" w:cs="Arial"/>
        </w:rPr>
        <w:t xml:space="preserve"> se torna a pessoa a ser cuidada. </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 xml:space="preserve">Por fim, a cena final evidencia como o ritual de despedida de Jack acaba sendo mais significativo para </w:t>
      </w:r>
      <w:r w:rsidR="005833CB" w:rsidRPr="00B475AE">
        <w:rPr>
          <w:rFonts w:ascii="Arial" w:eastAsia="Arial" w:hAnsi="Arial" w:cs="Arial"/>
        </w:rPr>
        <w:t>Joy que para</w:t>
      </w:r>
      <w:r w:rsidRPr="00B475AE">
        <w:rPr>
          <w:rFonts w:ascii="Arial" w:eastAsia="Arial" w:hAnsi="Arial" w:cs="Arial"/>
        </w:rPr>
        <w:t xml:space="preserve"> o próprio filho</w:t>
      </w:r>
      <w:r w:rsidR="005833CB" w:rsidRPr="00B475AE">
        <w:rPr>
          <w:rFonts w:ascii="Arial" w:eastAsia="Arial" w:hAnsi="Arial" w:cs="Arial"/>
        </w:rPr>
        <w:t>, quando este</w:t>
      </w:r>
      <w:r w:rsidRPr="00B475AE">
        <w:rPr>
          <w:rFonts w:ascii="Arial" w:eastAsia="Arial" w:hAnsi="Arial" w:cs="Arial"/>
        </w:rPr>
        <w:t xml:space="preserve"> pe</w:t>
      </w:r>
      <w:r w:rsidR="005833CB" w:rsidRPr="00B475AE">
        <w:rPr>
          <w:rFonts w:ascii="Arial" w:eastAsia="Arial" w:hAnsi="Arial" w:cs="Arial"/>
        </w:rPr>
        <w:t>de que ela se despeça do quarto</w:t>
      </w:r>
      <w:r w:rsidRPr="00B475AE">
        <w:rPr>
          <w:rFonts w:ascii="Arial" w:eastAsia="Arial" w:hAnsi="Arial" w:cs="Arial"/>
        </w:rPr>
        <w:t xml:space="preserve"> como se representasse o fechamento não só do micr</w:t>
      </w:r>
      <w:r w:rsidR="005833CB" w:rsidRPr="00B475AE">
        <w:rPr>
          <w:rFonts w:ascii="Arial" w:eastAsia="Arial" w:hAnsi="Arial" w:cs="Arial"/>
        </w:rPr>
        <w:t>omundo criado e vivido por Jack</w:t>
      </w:r>
      <w:r w:rsidRPr="00B475AE">
        <w:rPr>
          <w:rFonts w:ascii="Arial" w:eastAsia="Arial" w:hAnsi="Arial" w:cs="Arial"/>
        </w:rPr>
        <w:t xml:space="preserve"> como também de</w:t>
      </w:r>
      <w:r w:rsidR="005833CB" w:rsidRPr="00B475AE">
        <w:rPr>
          <w:rFonts w:ascii="Arial" w:eastAsia="Arial" w:hAnsi="Arial" w:cs="Arial"/>
        </w:rPr>
        <w:t xml:space="preserve"> todo o sofrimento dos últimos sete</w:t>
      </w:r>
      <w:r w:rsidRPr="00B475AE">
        <w:rPr>
          <w:rFonts w:ascii="Arial" w:eastAsia="Arial" w:hAnsi="Arial" w:cs="Arial"/>
        </w:rPr>
        <w:t xml:space="preserve"> anos de Joy.  </w:t>
      </w:r>
    </w:p>
    <w:p w:rsidR="00AA3F34" w:rsidRPr="00B475AE" w:rsidRDefault="00AA3F34" w:rsidP="007020DB">
      <w:pPr>
        <w:spacing w:line="360" w:lineRule="auto"/>
        <w:ind w:firstLine="709"/>
        <w:jc w:val="both"/>
        <w:rPr>
          <w:rFonts w:ascii="Arial" w:eastAsia="Arial" w:hAnsi="Arial" w:cs="Arial"/>
        </w:rPr>
      </w:pPr>
    </w:p>
    <w:p w:rsidR="00AA3F34" w:rsidRPr="00D538D0" w:rsidRDefault="00D538D0" w:rsidP="00D538D0">
      <w:pPr>
        <w:pStyle w:val="Ttulo2"/>
        <w:shd w:val="clear" w:color="auto" w:fill="FFFFFF"/>
        <w:spacing w:before="0" w:beforeAutospacing="0" w:after="0" w:afterAutospacing="0"/>
        <w:rPr>
          <w:rFonts w:ascii="Arial" w:eastAsia="Arial" w:hAnsi="Arial" w:cs="Arial"/>
          <w:smallCaps/>
          <w:color w:val="111111"/>
          <w:sz w:val="24"/>
          <w:szCs w:val="24"/>
        </w:rPr>
      </w:pPr>
      <w:r w:rsidRPr="00D538D0">
        <w:rPr>
          <w:rFonts w:ascii="Arial" w:eastAsia="Arial" w:hAnsi="Arial" w:cs="Arial"/>
          <w:smallCaps/>
          <w:color w:val="111111"/>
          <w:sz w:val="24"/>
          <w:szCs w:val="24"/>
        </w:rPr>
        <w:t xml:space="preserve">4 </w:t>
      </w:r>
      <w:r w:rsidR="007B4958" w:rsidRPr="00D538D0">
        <w:rPr>
          <w:rFonts w:ascii="Arial" w:eastAsia="Arial" w:hAnsi="Arial" w:cs="Arial"/>
          <w:smallCaps/>
          <w:color w:val="111111"/>
          <w:sz w:val="24"/>
          <w:szCs w:val="24"/>
        </w:rPr>
        <w:t>CONSIDERAÇÕES FINAIS</w:t>
      </w:r>
    </w:p>
    <w:p w:rsidR="00D538D0" w:rsidRPr="00B475AE" w:rsidRDefault="00D538D0" w:rsidP="00B60EF3">
      <w:pPr>
        <w:pStyle w:val="Ttulo2"/>
        <w:shd w:val="clear" w:color="auto" w:fill="FFFFFF"/>
        <w:spacing w:before="0" w:beforeAutospacing="0" w:after="0" w:afterAutospacing="0" w:line="360" w:lineRule="auto"/>
        <w:rPr>
          <w:rFonts w:ascii="Arial" w:eastAsia="Arial" w:hAnsi="Arial" w:cs="Arial"/>
          <w:smallCaps/>
          <w:color w:val="111111"/>
          <w:sz w:val="29"/>
          <w:szCs w:val="29"/>
        </w:rPr>
      </w:pPr>
    </w:p>
    <w:p w:rsidR="00AA3F34" w:rsidRPr="00B475AE" w:rsidRDefault="007B4958" w:rsidP="007020DB">
      <w:pPr>
        <w:spacing w:line="360" w:lineRule="auto"/>
        <w:ind w:firstLine="709"/>
        <w:jc w:val="both"/>
        <w:rPr>
          <w:rFonts w:ascii="Arial" w:eastAsia="Arial" w:hAnsi="Arial" w:cs="Arial"/>
        </w:rPr>
      </w:pPr>
      <w:bookmarkStart w:id="4" w:name="_2et92p0" w:colFirst="0" w:colLast="0"/>
      <w:bookmarkEnd w:id="4"/>
      <w:r w:rsidRPr="00B475AE">
        <w:rPr>
          <w:rFonts w:ascii="Arial" w:eastAsia="Arial" w:hAnsi="Arial" w:cs="Arial"/>
        </w:rPr>
        <w:t>O filme trabalha com a formação e reformulação de concepções de mundo</w:t>
      </w:r>
      <w:r w:rsidR="007F0CD1" w:rsidRPr="00B475AE">
        <w:rPr>
          <w:rFonts w:ascii="Arial" w:eastAsia="Arial" w:hAnsi="Arial" w:cs="Arial"/>
        </w:rPr>
        <w:t xml:space="preserve"> de mãe e filho. A vida de Joy </w:t>
      </w:r>
      <w:r w:rsidRPr="00B475AE">
        <w:rPr>
          <w:rFonts w:ascii="Arial" w:eastAsia="Arial" w:hAnsi="Arial" w:cs="Arial"/>
        </w:rPr>
        <w:t>estagnou no exato instante e</w:t>
      </w:r>
      <w:r w:rsidR="005C3284">
        <w:rPr>
          <w:rFonts w:ascii="Arial" w:eastAsia="Arial" w:hAnsi="Arial" w:cs="Arial"/>
        </w:rPr>
        <w:t>m que fora sequestrada por Nick. E</w:t>
      </w:r>
      <w:r w:rsidRPr="00B475AE">
        <w:rPr>
          <w:rFonts w:ascii="Arial" w:eastAsia="Arial" w:hAnsi="Arial" w:cs="Arial"/>
        </w:rPr>
        <w:t xml:space="preserve">nquanto tudo do lado de fora do quarto continuou a seguir um fluxo natural e constante da vida, considerando aqui o rapto como parte do processo de buscar novos sentidos aos dias para os familiares de Joy. </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Joy segue lutando contra diferentes tipos de dificuldades que a colocam em posição de vulnerabilidade, desde os “dias tristes” dentro do quarto aos “dias tristes” depois de sua saída</w:t>
      </w:r>
      <w:r w:rsidR="00BB5545" w:rsidRPr="00B475AE">
        <w:rPr>
          <w:rFonts w:ascii="Arial" w:eastAsia="Arial" w:hAnsi="Arial" w:cs="Arial"/>
        </w:rPr>
        <w:t>. I</w:t>
      </w:r>
      <w:r w:rsidR="007F0CD1" w:rsidRPr="00B475AE">
        <w:rPr>
          <w:rFonts w:ascii="Arial" w:eastAsia="Arial" w:hAnsi="Arial" w:cs="Arial"/>
        </w:rPr>
        <w:t>men</w:t>
      </w:r>
      <w:r w:rsidRPr="00B475AE">
        <w:rPr>
          <w:rFonts w:ascii="Arial" w:eastAsia="Arial" w:hAnsi="Arial" w:cs="Arial"/>
        </w:rPr>
        <w:t>sos conflitos internos como a curiosidade daqueles</w:t>
      </w:r>
      <w:r w:rsidR="00BB5545" w:rsidRPr="00B475AE">
        <w:rPr>
          <w:rFonts w:ascii="Arial" w:eastAsia="Arial" w:hAnsi="Arial" w:cs="Arial"/>
        </w:rPr>
        <w:t xml:space="preserve"> que não vivenciaram a situação;</w:t>
      </w:r>
      <w:r w:rsidRPr="00B475AE">
        <w:rPr>
          <w:rFonts w:ascii="Arial" w:eastAsia="Arial" w:hAnsi="Arial" w:cs="Arial"/>
        </w:rPr>
        <w:t xml:space="preserve"> o</w:t>
      </w:r>
      <w:r w:rsidR="007F0CD1" w:rsidRPr="00B475AE">
        <w:rPr>
          <w:rFonts w:ascii="Arial" w:eastAsia="Arial" w:hAnsi="Arial" w:cs="Arial"/>
        </w:rPr>
        <w:t xml:space="preserve"> confronto que Joy tem com sua </w:t>
      </w:r>
      <w:r w:rsidRPr="00B475AE">
        <w:rPr>
          <w:rFonts w:ascii="Arial" w:eastAsia="Arial" w:hAnsi="Arial" w:cs="Arial"/>
        </w:rPr>
        <w:t>mãe, os problemas financeiros que a colocam diante da situação de exposição de tudo que vivenciou e o julgamento das escolhas</w:t>
      </w:r>
      <w:r w:rsidR="00BB5545" w:rsidRPr="00B475AE">
        <w:rPr>
          <w:rFonts w:ascii="Arial" w:eastAsia="Arial" w:hAnsi="Arial" w:cs="Arial"/>
        </w:rPr>
        <w:t xml:space="preserve"> que </w:t>
      </w:r>
      <w:r w:rsidR="00B475AE" w:rsidRPr="00B475AE">
        <w:rPr>
          <w:rFonts w:ascii="Arial" w:eastAsia="Arial" w:hAnsi="Arial" w:cs="Arial"/>
        </w:rPr>
        <w:t>fez relacionada a si mesma</w:t>
      </w:r>
      <w:r w:rsidRPr="00B475AE">
        <w:rPr>
          <w:rFonts w:ascii="Arial" w:eastAsia="Arial" w:hAnsi="Arial" w:cs="Arial"/>
        </w:rPr>
        <w:t xml:space="preserve"> e ao filho. </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Uma das questões mais impactantes nesse processo é a visão de Joy</w:t>
      </w:r>
      <w:r w:rsidR="00BB5545" w:rsidRPr="00B475AE">
        <w:rPr>
          <w:rFonts w:ascii="Arial" w:eastAsia="Arial" w:hAnsi="Arial" w:cs="Arial"/>
        </w:rPr>
        <w:t>,</w:t>
      </w:r>
      <w:r w:rsidRPr="00B475AE">
        <w:rPr>
          <w:rFonts w:ascii="Arial" w:eastAsia="Arial" w:hAnsi="Arial" w:cs="Arial"/>
        </w:rPr>
        <w:t xml:space="preserve"> quanto a sua percepção de estar em liberdade, mas não sentir-se totalmente livre, especialmente</w:t>
      </w:r>
      <w:r w:rsidR="00BB5545" w:rsidRPr="00B475AE">
        <w:rPr>
          <w:rFonts w:ascii="Arial" w:eastAsia="Arial" w:hAnsi="Arial" w:cs="Arial"/>
        </w:rPr>
        <w:t>,</w:t>
      </w:r>
      <w:r w:rsidRPr="00B475AE">
        <w:rPr>
          <w:rFonts w:ascii="Arial" w:eastAsia="Arial" w:hAnsi="Arial" w:cs="Arial"/>
        </w:rPr>
        <w:t xml:space="preserve"> por conta das memórias e emoções associadas as experiências no</w:t>
      </w:r>
      <w:r w:rsidR="00BB5545" w:rsidRPr="00B475AE">
        <w:rPr>
          <w:rFonts w:ascii="Arial" w:eastAsia="Arial" w:hAnsi="Arial" w:cs="Arial"/>
        </w:rPr>
        <w:t xml:space="preserve"> ambiente de clausura do quarto </w:t>
      </w:r>
      <w:r w:rsidRPr="00B475AE">
        <w:rPr>
          <w:rFonts w:ascii="Arial" w:eastAsia="Arial" w:hAnsi="Arial" w:cs="Arial"/>
        </w:rPr>
        <w:t>gera</w:t>
      </w:r>
      <w:r w:rsidR="00BB5545" w:rsidRPr="00B475AE">
        <w:rPr>
          <w:rFonts w:ascii="Arial" w:eastAsia="Arial" w:hAnsi="Arial" w:cs="Arial"/>
        </w:rPr>
        <w:t>ndo</w:t>
      </w:r>
      <w:r w:rsidRPr="00B475AE">
        <w:rPr>
          <w:rFonts w:ascii="Arial" w:eastAsia="Arial" w:hAnsi="Arial" w:cs="Arial"/>
        </w:rPr>
        <w:t xml:space="preserve"> reflexos em suas avaliações sobre o futuro, pois seus sonhos foram inicialmente interrompidos e aparentam não mais fazer sentido depois da experiência do aprisionamento. A ruptura quanto ao novo s</w:t>
      </w:r>
      <w:r w:rsidR="00BB5545" w:rsidRPr="00B475AE">
        <w:rPr>
          <w:rFonts w:ascii="Arial" w:eastAsia="Arial" w:hAnsi="Arial" w:cs="Arial"/>
        </w:rPr>
        <w:t>e torna um fardo pesado para Joy</w:t>
      </w:r>
      <w:r w:rsidRPr="00B475AE">
        <w:rPr>
          <w:rFonts w:ascii="Arial" w:eastAsia="Arial" w:hAnsi="Arial" w:cs="Arial"/>
        </w:rPr>
        <w:t xml:space="preserve"> que precisou aprender a cuidar do outro em detrimento ao próprio cuidado. Em contrapartida, Jack se fortalece ao observar a mãe em estado frágil, desenvolvendo algum nível de maturidade referente a aceitação de novas condições e situações, bem como a experimentação de emoções e sensações d</w:t>
      </w:r>
      <w:r w:rsidR="00BB5545" w:rsidRPr="00B475AE">
        <w:rPr>
          <w:rFonts w:ascii="Arial" w:eastAsia="Arial" w:hAnsi="Arial" w:cs="Arial"/>
        </w:rPr>
        <w:t xml:space="preserve">istintas do ambiente do quarto </w:t>
      </w:r>
      <w:r w:rsidRPr="00B475AE">
        <w:rPr>
          <w:rFonts w:ascii="Arial" w:eastAsia="Arial" w:hAnsi="Arial" w:cs="Arial"/>
        </w:rPr>
        <w:t xml:space="preserve">influenciando na formação do seu sistema de crenças. </w:t>
      </w:r>
    </w:p>
    <w:p w:rsidR="00AA3F34" w:rsidRPr="00B475AE" w:rsidRDefault="007B4958" w:rsidP="007020DB">
      <w:pPr>
        <w:spacing w:line="360" w:lineRule="auto"/>
        <w:ind w:firstLine="709"/>
        <w:jc w:val="both"/>
        <w:rPr>
          <w:rFonts w:ascii="Arial" w:eastAsia="Arial" w:hAnsi="Arial" w:cs="Arial"/>
        </w:rPr>
      </w:pPr>
      <w:r w:rsidRPr="00B475AE">
        <w:rPr>
          <w:rFonts w:ascii="Arial" w:eastAsia="Arial" w:hAnsi="Arial" w:cs="Arial"/>
        </w:rPr>
        <w:t>O presente trabalho não teve como intuito o esgotamento do tema, uma</w:t>
      </w:r>
      <w:r w:rsidR="00BB5545" w:rsidRPr="00B475AE">
        <w:rPr>
          <w:rFonts w:ascii="Arial" w:eastAsia="Arial" w:hAnsi="Arial" w:cs="Arial"/>
        </w:rPr>
        <w:t xml:space="preserve"> v</w:t>
      </w:r>
      <w:r w:rsidR="005C3284">
        <w:rPr>
          <w:rFonts w:ascii="Arial" w:eastAsia="Arial" w:hAnsi="Arial" w:cs="Arial"/>
        </w:rPr>
        <w:t xml:space="preserve">ez que essa análise se trata </w:t>
      </w:r>
      <w:r w:rsidRPr="00B475AE">
        <w:rPr>
          <w:rFonts w:ascii="Arial" w:eastAsia="Arial" w:hAnsi="Arial" w:cs="Arial"/>
        </w:rPr>
        <w:t xml:space="preserve">apenas </w:t>
      </w:r>
      <w:r w:rsidR="00BB5545" w:rsidRPr="00B475AE">
        <w:rPr>
          <w:rFonts w:ascii="Arial" w:eastAsia="Arial" w:hAnsi="Arial" w:cs="Arial"/>
        </w:rPr>
        <w:t xml:space="preserve">de </w:t>
      </w:r>
      <w:r w:rsidRPr="00B475AE">
        <w:rPr>
          <w:rFonts w:ascii="Arial" w:eastAsia="Arial" w:hAnsi="Arial" w:cs="Arial"/>
        </w:rPr>
        <w:t>uma das possibilidades de compreensão do filme. Por ser uma obra artística, uma gama de fatores interatuam não somente no roteiro, bem como na interpretação realística da história realiz</w:t>
      </w:r>
      <w:r w:rsidR="00BB5545" w:rsidRPr="00B475AE">
        <w:rPr>
          <w:rFonts w:ascii="Arial" w:eastAsia="Arial" w:hAnsi="Arial" w:cs="Arial"/>
        </w:rPr>
        <w:t>ada pelos autores. Sugere-se realizar</w:t>
      </w:r>
      <w:r w:rsidRPr="00B475AE">
        <w:rPr>
          <w:rFonts w:ascii="Arial" w:eastAsia="Arial" w:hAnsi="Arial" w:cs="Arial"/>
        </w:rPr>
        <w:t xml:space="preserve"> uma análise mais aprofundada sobre como o modelo cognitivo pode compreender, em especial</w:t>
      </w:r>
      <w:r w:rsidR="00BB5545" w:rsidRPr="00B475AE">
        <w:rPr>
          <w:rFonts w:ascii="Arial" w:eastAsia="Arial" w:hAnsi="Arial" w:cs="Arial"/>
        </w:rPr>
        <w:t>,</w:t>
      </w:r>
      <w:r w:rsidRPr="00B475AE">
        <w:rPr>
          <w:rFonts w:ascii="Arial" w:eastAsia="Arial" w:hAnsi="Arial" w:cs="Arial"/>
        </w:rPr>
        <w:t xml:space="preserve"> no que tange a construção de crenças adaptativas das personagens e como essas se relacionam com as construções ne</w:t>
      </w:r>
      <w:r w:rsidR="00BB5545" w:rsidRPr="00B475AE">
        <w:rPr>
          <w:rFonts w:ascii="Arial" w:eastAsia="Arial" w:hAnsi="Arial" w:cs="Arial"/>
        </w:rPr>
        <w:t>gativas anteriormente aprendidas</w:t>
      </w:r>
      <w:r w:rsidRPr="00B475AE">
        <w:rPr>
          <w:rFonts w:ascii="Arial" w:eastAsia="Arial" w:hAnsi="Arial" w:cs="Arial"/>
        </w:rPr>
        <w:t xml:space="preserve">. </w:t>
      </w:r>
    </w:p>
    <w:p w:rsidR="00AA3F34" w:rsidRPr="00B475AE" w:rsidRDefault="00AA3F34" w:rsidP="007020DB">
      <w:pPr>
        <w:spacing w:line="360" w:lineRule="auto"/>
        <w:ind w:firstLine="709"/>
        <w:jc w:val="both"/>
        <w:rPr>
          <w:rFonts w:ascii="Arial" w:eastAsia="Arial" w:hAnsi="Arial" w:cs="Arial"/>
        </w:rPr>
      </w:pPr>
    </w:p>
    <w:p w:rsidR="00AA3F34" w:rsidRPr="00B475AE" w:rsidRDefault="007B4958" w:rsidP="00D538D0">
      <w:pPr>
        <w:spacing w:line="360" w:lineRule="auto"/>
        <w:jc w:val="center"/>
        <w:rPr>
          <w:rFonts w:ascii="Arial" w:eastAsia="Arial" w:hAnsi="Arial" w:cs="Arial"/>
          <w:b/>
        </w:rPr>
      </w:pPr>
      <w:r w:rsidRPr="00B475AE">
        <w:rPr>
          <w:rFonts w:ascii="Arial" w:eastAsia="Arial" w:hAnsi="Arial" w:cs="Arial"/>
          <w:b/>
        </w:rPr>
        <w:t>REFERÊNCIAS</w:t>
      </w:r>
    </w:p>
    <w:p w:rsidR="00D538D0" w:rsidRDefault="00D538D0" w:rsidP="00D538D0">
      <w:pPr>
        <w:pBdr>
          <w:top w:val="nil"/>
          <w:left w:val="nil"/>
          <w:bottom w:val="nil"/>
          <w:right w:val="nil"/>
          <w:between w:val="nil"/>
        </w:pBdr>
        <w:spacing w:line="360" w:lineRule="auto"/>
        <w:jc w:val="both"/>
        <w:rPr>
          <w:rFonts w:ascii="Arial" w:eastAsia="Arial" w:hAnsi="Arial" w:cs="Arial"/>
          <w:color w:val="000000"/>
        </w:rPr>
      </w:pPr>
    </w:p>
    <w:p w:rsidR="00133F71" w:rsidRDefault="007B4958" w:rsidP="00133F71">
      <w:pPr>
        <w:pBdr>
          <w:top w:val="nil"/>
          <w:left w:val="nil"/>
          <w:bottom w:val="nil"/>
          <w:right w:val="nil"/>
          <w:between w:val="nil"/>
        </w:pBdr>
        <w:jc w:val="both"/>
        <w:rPr>
          <w:rFonts w:ascii="Arial" w:eastAsia="Arial" w:hAnsi="Arial" w:cs="Arial"/>
          <w:color w:val="000000"/>
        </w:rPr>
      </w:pPr>
      <w:r w:rsidRPr="00B475AE">
        <w:rPr>
          <w:rFonts w:ascii="Arial" w:eastAsia="Arial" w:hAnsi="Arial" w:cs="Arial"/>
          <w:color w:val="000000"/>
        </w:rPr>
        <w:t xml:space="preserve">Abrahamson, L. (Diretor). (2016). </w:t>
      </w:r>
      <w:r w:rsidRPr="00B475AE">
        <w:rPr>
          <w:rFonts w:ascii="Arial" w:eastAsia="Arial" w:hAnsi="Arial" w:cs="Arial"/>
          <w:i/>
          <w:color w:val="000000"/>
        </w:rPr>
        <w:t>O quarto de Jack</w:t>
      </w:r>
      <w:r w:rsidRPr="00B475AE">
        <w:rPr>
          <w:rFonts w:ascii="Arial" w:eastAsia="Arial" w:hAnsi="Arial" w:cs="Arial"/>
          <w:color w:val="000000"/>
        </w:rPr>
        <w:t xml:space="preserve"> [Filme Cinematográfico].</w:t>
      </w:r>
    </w:p>
    <w:p w:rsidR="00133F71" w:rsidRDefault="00133F71" w:rsidP="00133F71">
      <w:pPr>
        <w:pBdr>
          <w:top w:val="nil"/>
          <w:left w:val="nil"/>
          <w:bottom w:val="nil"/>
          <w:right w:val="nil"/>
          <w:between w:val="nil"/>
        </w:pBdr>
        <w:jc w:val="both"/>
        <w:rPr>
          <w:rFonts w:ascii="Arial" w:eastAsia="Arial" w:hAnsi="Arial" w:cs="Arial"/>
          <w:color w:val="000000"/>
        </w:rPr>
      </w:pPr>
    </w:p>
    <w:p w:rsidR="00AA3F34" w:rsidRPr="00BE6DDF" w:rsidRDefault="00133F71" w:rsidP="00133F71">
      <w:pPr>
        <w:jc w:val="both"/>
        <w:rPr>
          <w:rFonts w:ascii="Arial" w:hAnsi="Arial" w:cs="Arial"/>
          <w:shd w:val="clear" w:color="auto" w:fill="FFFFFF"/>
        </w:rPr>
      </w:pPr>
      <w:r w:rsidRPr="00BE6DDF">
        <w:rPr>
          <w:rFonts w:ascii="Arial" w:hAnsi="Arial" w:cs="Arial"/>
          <w:shd w:val="clear" w:color="auto" w:fill="FFFFFF"/>
        </w:rPr>
        <w:t>Bahls, S.</w:t>
      </w:r>
      <w:r w:rsidR="00BE6DDF" w:rsidRPr="00BE6DDF">
        <w:rPr>
          <w:rFonts w:ascii="Arial" w:hAnsi="Arial" w:cs="Arial"/>
          <w:shd w:val="clear" w:color="auto" w:fill="FFFFFF"/>
        </w:rPr>
        <w:t xml:space="preserve"> </w:t>
      </w:r>
      <w:r w:rsidRPr="00BE6DDF">
        <w:rPr>
          <w:rFonts w:ascii="Arial" w:hAnsi="Arial" w:cs="Arial"/>
          <w:shd w:val="clear" w:color="auto" w:fill="FFFFFF"/>
        </w:rPr>
        <w:t>C.</w:t>
      </w:r>
      <w:r w:rsidR="00BE6DDF" w:rsidRPr="00BE6DDF">
        <w:rPr>
          <w:rFonts w:ascii="Arial" w:hAnsi="Arial" w:cs="Arial"/>
          <w:shd w:val="clear" w:color="auto" w:fill="FFFFFF"/>
        </w:rPr>
        <w:t>, &amp;</w:t>
      </w:r>
      <w:r w:rsidRPr="00BE6DDF">
        <w:rPr>
          <w:rFonts w:ascii="Arial" w:hAnsi="Arial" w:cs="Arial"/>
          <w:shd w:val="clear" w:color="auto" w:fill="FFFFFF"/>
        </w:rPr>
        <w:t xml:space="preserve"> Navolar, A.</w:t>
      </w:r>
      <w:r w:rsidR="00BE6DDF" w:rsidRPr="00BE6DDF">
        <w:rPr>
          <w:rFonts w:ascii="Arial" w:hAnsi="Arial" w:cs="Arial"/>
          <w:shd w:val="clear" w:color="auto" w:fill="FFFFFF"/>
        </w:rPr>
        <w:t xml:space="preserve"> </w:t>
      </w:r>
      <w:r w:rsidRPr="00BE6DDF">
        <w:rPr>
          <w:rFonts w:ascii="Arial" w:hAnsi="Arial" w:cs="Arial"/>
          <w:shd w:val="clear" w:color="auto" w:fill="FFFFFF"/>
        </w:rPr>
        <w:t>B.</w:t>
      </w:r>
      <w:r w:rsidR="00BE6DDF" w:rsidRPr="00BE6DDF">
        <w:rPr>
          <w:rFonts w:ascii="Arial" w:hAnsi="Arial" w:cs="Arial"/>
          <w:shd w:val="clear" w:color="auto" w:fill="FFFFFF"/>
        </w:rPr>
        <w:t xml:space="preserve"> </w:t>
      </w:r>
      <w:r w:rsidRPr="00BE6DDF">
        <w:rPr>
          <w:rFonts w:ascii="Arial" w:hAnsi="Arial" w:cs="Arial"/>
          <w:shd w:val="clear" w:color="auto" w:fill="FFFFFF"/>
        </w:rPr>
        <w:t xml:space="preserve">B (2004). Terapia cognitivo-comportamentais: conceitos e pressupostos teóricos.  </w:t>
      </w:r>
      <w:r w:rsidRPr="00BE6DDF">
        <w:rPr>
          <w:rFonts w:ascii="Arial" w:hAnsi="Arial" w:cs="Arial"/>
          <w:i/>
          <w:shd w:val="clear" w:color="auto" w:fill="FFFFFF"/>
        </w:rPr>
        <w:t>Psico Utp online</w:t>
      </w:r>
      <w:r w:rsidRPr="00BE6DDF">
        <w:rPr>
          <w:rFonts w:ascii="Arial" w:hAnsi="Arial" w:cs="Arial"/>
          <w:shd w:val="clear" w:color="auto" w:fill="FFFFFF"/>
        </w:rPr>
        <w:t>. 04</w:t>
      </w:r>
      <w:r w:rsidR="00BE6DDF" w:rsidRPr="00BE6DDF">
        <w:rPr>
          <w:rFonts w:ascii="Arial" w:hAnsi="Arial" w:cs="Arial"/>
          <w:shd w:val="clear" w:color="auto" w:fill="FFFFFF"/>
        </w:rPr>
        <w:t>.</w:t>
      </w:r>
    </w:p>
    <w:p w:rsidR="00133F71" w:rsidRPr="00133F71" w:rsidRDefault="00133F71" w:rsidP="00133F71">
      <w:pPr>
        <w:rPr>
          <w:rFonts w:ascii="Arial" w:hAnsi="Arial" w:cs="Arial"/>
          <w:color w:val="000000" w:themeColor="text1"/>
          <w:shd w:val="clear" w:color="auto" w:fill="FFFFFF"/>
        </w:rPr>
      </w:pPr>
    </w:p>
    <w:p w:rsidR="00AA3F34" w:rsidRPr="00B475AE" w:rsidRDefault="00D538D0" w:rsidP="00D538D0">
      <w:pPr>
        <w:jc w:val="both"/>
        <w:rPr>
          <w:rFonts w:ascii="Arial" w:eastAsia="Arial" w:hAnsi="Arial" w:cs="Arial"/>
        </w:rPr>
      </w:pPr>
      <w:r w:rsidRPr="00B475AE">
        <w:rPr>
          <w:rFonts w:ascii="Arial" w:eastAsia="Arial" w:hAnsi="Arial" w:cs="Arial"/>
        </w:rPr>
        <w:t>Ferreira</w:t>
      </w:r>
      <w:r w:rsidR="007B4958" w:rsidRPr="00B475AE">
        <w:rPr>
          <w:rFonts w:ascii="Arial" w:eastAsia="Arial" w:hAnsi="Arial" w:cs="Arial"/>
        </w:rPr>
        <w:t>, D.</w:t>
      </w:r>
      <w:r>
        <w:rPr>
          <w:rFonts w:ascii="Arial" w:eastAsia="Arial" w:hAnsi="Arial" w:cs="Arial"/>
        </w:rPr>
        <w:t xml:space="preserve"> </w:t>
      </w:r>
      <w:r w:rsidR="007B4958" w:rsidRPr="00B475AE">
        <w:rPr>
          <w:rFonts w:ascii="Arial" w:eastAsia="Arial" w:hAnsi="Arial" w:cs="Arial"/>
        </w:rPr>
        <w:t>C.</w:t>
      </w:r>
      <w:r>
        <w:rPr>
          <w:rFonts w:ascii="Arial" w:eastAsia="Arial" w:hAnsi="Arial" w:cs="Arial"/>
        </w:rPr>
        <w:t>,</w:t>
      </w:r>
      <w:r w:rsidR="007B4958" w:rsidRPr="00B475AE">
        <w:rPr>
          <w:rFonts w:ascii="Arial" w:eastAsia="Arial" w:hAnsi="Arial" w:cs="Arial"/>
        </w:rPr>
        <w:t xml:space="preserve"> </w:t>
      </w:r>
      <w:r>
        <w:rPr>
          <w:rFonts w:ascii="Arial" w:eastAsia="Arial" w:hAnsi="Arial" w:cs="Arial"/>
        </w:rPr>
        <w:t xml:space="preserve">&amp; </w:t>
      </w:r>
      <w:r w:rsidRPr="00B475AE">
        <w:rPr>
          <w:rFonts w:ascii="Arial" w:eastAsia="Arial" w:hAnsi="Arial" w:cs="Arial"/>
        </w:rPr>
        <w:t>Tourinho</w:t>
      </w:r>
      <w:r w:rsidR="007B4958" w:rsidRPr="00B475AE">
        <w:rPr>
          <w:rFonts w:ascii="Arial" w:eastAsia="Arial" w:hAnsi="Arial" w:cs="Arial"/>
        </w:rPr>
        <w:t>, E.</w:t>
      </w:r>
      <w:r>
        <w:rPr>
          <w:rFonts w:ascii="Arial" w:eastAsia="Arial" w:hAnsi="Arial" w:cs="Arial"/>
        </w:rPr>
        <w:t xml:space="preserve"> </w:t>
      </w:r>
      <w:r w:rsidR="007B4958" w:rsidRPr="00B475AE">
        <w:rPr>
          <w:rFonts w:ascii="Arial" w:eastAsia="Arial" w:hAnsi="Arial" w:cs="Arial"/>
        </w:rPr>
        <w:t xml:space="preserve">Z. </w:t>
      </w:r>
      <w:r>
        <w:rPr>
          <w:rFonts w:ascii="Arial" w:eastAsia="Arial" w:hAnsi="Arial" w:cs="Arial"/>
        </w:rPr>
        <w:t xml:space="preserve">(2013). </w:t>
      </w:r>
      <w:r w:rsidR="007B4958" w:rsidRPr="00B475AE">
        <w:rPr>
          <w:rFonts w:ascii="Arial" w:eastAsia="Arial" w:hAnsi="Arial" w:cs="Arial"/>
        </w:rPr>
        <w:t>Desamparo aprendido e incontrabilidade: relevância para um</w:t>
      </w:r>
      <w:r>
        <w:rPr>
          <w:rFonts w:ascii="Arial" w:eastAsia="Arial" w:hAnsi="Arial" w:cs="Arial"/>
        </w:rPr>
        <w:t>a</w:t>
      </w:r>
      <w:r w:rsidR="007B4958" w:rsidRPr="00B475AE">
        <w:rPr>
          <w:rFonts w:ascii="Arial" w:eastAsia="Arial" w:hAnsi="Arial" w:cs="Arial"/>
        </w:rPr>
        <w:t xml:space="preserve"> abordagem analítico-compo</w:t>
      </w:r>
      <w:r w:rsidR="00133F71">
        <w:rPr>
          <w:rFonts w:ascii="Arial" w:eastAsia="Arial" w:hAnsi="Arial" w:cs="Arial"/>
        </w:rPr>
        <w:t>r</w:t>
      </w:r>
      <w:r w:rsidR="007B4958" w:rsidRPr="00B475AE">
        <w:rPr>
          <w:rFonts w:ascii="Arial" w:eastAsia="Arial" w:hAnsi="Arial" w:cs="Arial"/>
        </w:rPr>
        <w:t xml:space="preserve">tamental da depressão. </w:t>
      </w:r>
      <w:r w:rsidR="007B4958" w:rsidRPr="00D538D0">
        <w:rPr>
          <w:rFonts w:ascii="Arial" w:eastAsia="Arial" w:hAnsi="Arial" w:cs="Arial"/>
          <w:i/>
        </w:rPr>
        <w:t>Psicologia: Teoria e Pesquisa.</w:t>
      </w:r>
      <w:r w:rsidR="007B4958" w:rsidRPr="00B475AE">
        <w:rPr>
          <w:rFonts w:ascii="Arial" w:eastAsia="Arial" w:hAnsi="Arial" w:cs="Arial"/>
        </w:rPr>
        <w:t xml:space="preserve"> 29</w:t>
      </w:r>
      <w:r>
        <w:rPr>
          <w:rFonts w:ascii="Arial" w:eastAsia="Arial" w:hAnsi="Arial" w:cs="Arial"/>
        </w:rPr>
        <w:t>(</w:t>
      </w:r>
      <w:r w:rsidR="007B4958" w:rsidRPr="00B475AE">
        <w:rPr>
          <w:rFonts w:ascii="Arial" w:eastAsia="Arial" w:hAnsi="Arial" w:cs="Arial"/>
        </w:rPr>
        <w:t>2</w:t>
      </w:r>
      <w:r>
        <w:rPr>
          <w:rFonts w:ascii="Arial" w:eastAsia="Arial" w:hAnsi="Arial" w:cs="Arial"/>
        </w:rPr>
        <w:t>)</w:t>
      </w:r>
      <w:r w:rsidR="007B4958" w:rsidRPr="00B475AE">
        <w:rPr>
          <w:rFonts w:ascii="Arial" w:eastAsia="Arial" w:hAnsi="Arial" w:cs="Arial"/>
        </w:rPr>
        <w:t xml:space="preserve"> 211-219.</w:t>
      </w:r>
    </w:p>
    <w:p w:rsidR="00AA3F34" w:rsidRPr="00B475AE" w:rsidRDefault="00AA3F34" w:rsidP="007020DB">
      <w:pPr>
        <w:ind w:firstLine="709"/>
        <w:jc w:val="both"/>
        <w:rPr>
          <w:rFonts w:ascii="Arial" w:eastAsia="Arial" w:hAnsi="Arial" w:cs="Arial"/>
        </w:rPr>
      </w:pPr>
    </w:p>
    <w:p w:rsidR="00AA3F34" w:rsidRPr="00B475AE" w:rsidRDefault="00D538D0" w:rsidP="00D538D0">
      <w:pPr>
        <w:jc w:val="both"/>
        <w:rPr>
          <w:rFonts w:ascii="Arial" w:eastAsia="Arial" w:hAnsi="Arial" w:cs="Arial"/>
        </w:rPr>
      </w:pPr>
      <w:r w:rsidRPr="00B475AE">
        <w:rPr>
          <w:rFonts w:ascii="Arial" w:eastAsia="Arial" w:hAnsi="Arial" w:cs="Arial"/>
        </w:rPr>
        <w:t>Gazzaniga</w:t>
      </w:r>
      <w:r w:rsidR="007B4958" w:rsidRPr="00B475AE">
        <w:rPr>
          <w:rFonts w:ascii="Arial" w:eastAsia="Arial" w:hAnsi="Arial" w:cs="Arial"/>
        </w:rPr>
        <w:t>, M. S.</w:t>
      </w:r>
      <w:r>
        <w:rPr>
          <w:rFonts w:ascii="Arial" w:eastAsia="Arial" w:hAnsi="Arial" w:cs="Arial"/>
        </w:rPr>
        <w:t>, &amp;</w:t>
      </w:r>
      <w:r w:rsidR="007B4958" w:rsidRPr="00B475AE">
        <w:rPr>
          <w:rFonts w:ascii="Arial" w:eastAsia="Arial" w:hAnsi="Arial" w:cs="Arial"/>
        </w:rPr>
        <w:t xml:space="preserve"> </w:t>
      </w:r>
      <w:r w:rsidRPr="00B475AE">
        <w:rPr>
          <w:rFonts w:ascii="Arial" w:eastAsia="Arial" w:hAnsi="Arial" w:cs="Arial"/>
        </w:rPr>
        <w:t>Heatherton</w:t>
      </w:r>
      <w:r w:rsidR="007B4958" w:rsidRPr="00B475AE">
        <w:rPr>
          <w:rFonts w:ascii="Arial" w:eastAsia="Arial" w:hAnsi="Arial" w:cs="Arial"/>
        </w:rPr>
        <w:t>, T. F. </w:t>
      </w:r>
      <w:r w:rsidR="006124E4">
        <w:rPr>
          <w:rFonts w:ascii="Arial" w:eastAsia="Arial" w:hAnsi="Arial" w:cs="Arial"/>
        </w:rPr>
        <w:t xml:space="preserve">(2005). </w:t>
      </w:r>
      <w:r w:rsidR="007B4958" w:rsidRPr="00D538D0">
        <w:rPr>
          <w:rFonts w:ascii="Arial" w:eastAsia="Arial" w:hAnsi="Arial" w:cs="Arial"/>
          <w:i/>
        </w:rPr>
        <w:t xml:space="preserve">Ciência psicológica: </w:t>
      </w:r>
      <w:r w:rsidR="006124E4">
        <w:rPr>
          <w:rFonts w:ascii="Arial" w:eastAsia="Arial" w:hAnsi="Arial" w:cs="Arial"/>
          <w:i/>
        </w:rPr>
        <w:t>m</w:t>
      </w:r>
      <w:r w:rsidR="007B4958" w:rsidRPr="00D538D0">
        <w:rPr>
          <w:rFonts w:ascii="Arial" w:eastAsia="Arial" w:hAnsi="Arial" w:cs="Arial"/>
          <w:i/>
        </w:rPr>
        <w:t>ente, cérebro e comportamento</w:t>
      </w:r>
      <w:r w:rsidR="007B4958" w:rsidRPr="00B475AE">
        <w:rPr>
          <w:rFonts w:ascii="Arial" w:eastAsia="Arial" w:hAnsi="Arial" w:cs="Arial"/>
        </w:rPr>
        <w:t>. Porto Alegre: Artmed</w:t>
      </w:r>
      <w:r w:rsidR="008D56A4">
        <w:rPr>
          <w:rFonts w:ascii="Arial" w:eastAsia="Arial" w:hAnsi="Arial" w:cs="Arial"/>
        </w:rPr>
        <w:t>.</w:t>
      </w:r>
    </w:p>
    <w:p w:rsidR="00AA3F34" w:rsidRDefault="00D538D0" w:rsidP="00D538D0">
      <w:pPr>
        <w:jc w:val="both"/>
        <w:rPr>
          <w:rFonts w:ascii="Arial" w:eastAsia="Arial" w:hAnsi="Arial" w:cs="Arial"/>
        </w:rPr>
      </w:pPr>
      <w:r w:rsidRPr="00B475AE">
        <w:rPr>
          <w:rFonts w:ascii="Arial" w:eastAsia="Arial" w:hAnsi="Arial" w:cs="Arial"/>
        </w:rPr>
        <w:t>Hunziker</w:t>
      </w:r>
      <w:r w:rsidR="007B4958" w:rsidRPr="00B475AE">
        <w:rPr>
          <w:rFonts w:ascii="Arial" w:eastAsia="Arial" w:hAnsi="Arial" w:cs="Arial"/>
        </w:rPr>
        <w:t xml:space="preserve">, M. H. L. </w:t>
      </w:r>
      <w:r>
        <w:rPr>
          <w:rFonts w:ascii="Arial" w:eastAsia="Arial" w:hAnsi="Arial" w:cs="Arial"/>
        </w:rPr>
        <w:t xml:space="preserve">(2005). </w:t>
      </w:r>
      <w:r w:rsidR="007B4958" w:rsidRPr="00B475AE">
        <w:rPr>
          <w:rFonts w:ascii="Arial" w:eastAsia="Arial" w:hAnsi="Arial" w:cs="Arial"/>
        </w:rPr>
        <w:t xml:space="preserve">O desamparo aprendido revisitado: estudos com animais. </w:t>
      </w:r>
      <w:r w:rsidR="007B4958" w:rsidRPr="00D538D0">
        <w:rPr>
          <w:rFonts w:ascii="Arial" w:eastAsia="Arial" w:hAnsi="Arial" w:cs="Arial"/>
          <w:i/>
        </w:rPr>
        <w:t>Psicologia: Teoria e Pesquisa</w:t>
      </w:r>
      <w:r w:rsidR="007B4958" w:rsidRPr="00B475AE">
        <w:rPr>
          <w:rFonts w:ascii="Arial" w:eastAsia="Arial" w:hAnsi="Arial" w:cs="Arial"/>
        </w:rPr>
        <w:t>, 21</w:t>
      </w:r>
      <w:r w:rsidR="00BE6DDF">
        <w:rPr>
          <w:rFonts w:ascii="Arial" w:eastAsia="Arial" w:hAnsi="Arial" w:cs="Arial"/>
        </w:rPr>
        <w:t>(2)</w:t>
      </w:r>
      <w:r w:rsidR="007B4958" w:rsidRPr="00B475AE">
        <w:rPr>
          <w:rFonts w:ascii="Arial" w:eastAsia="Arial" w:hAnsi="Arial" w:cs="Arial"/>
        </w:rPr>
        <w:t>, 131-139.</w:t>
      </w:r>
    </w:p>
    <w:p w:rsidR="00133F71" w:rsidRDefault="00133F71" w:rsidP="00133F71">
      <w:pPr>
        <w:jc w:val="both"/>
        <w:rPr>
          <w:rFonts w:ascii="Arial" w:eastAsia="Arial" w:hAnsi="Arial" w:cs="Arial"/>
        </w:rPr>
      </w:pPr>
    </w:p>
    <w:p w:rsidR="00133F71" w:rsidRDefault="00133F71" w:rsidP="00133F71">
      <w:pPr>
        <w:jc w:val="both"/>
        <w:rPr>
          <w:rFonts w:ascii="Arial" w:hAnsi="Arial" w:cs="Arial"/>
        </w:rPr>
      </w:pPr>
      <w:r w:rsidRPr="00C9279F">
        <w:rPr>
          <w:rFonts w:ascii="Arial" w:hAnsi="Arial" w:cs="Arial"/>
        </w:rPr>
        <w:t>Knapp, P. (2004)</w:t>
      </w:r>
      <w:r w:rsidR="00BE6DDF">
        <w:rPr>
          <w:rFonts w:ascii="Arial" w:hAnsi="Arial" w:cs="Arial"/>
        </w:rPr>
        <w:t>.</w:t>
      </w:r>
      <w:r w:rsidRPr="00C9279F">
        <w:rPr>
          <w:rFonts w:ascii="Arial" w:hAnsi="Arial" w:cs="Arial"/>
        </w:rPr>
        <w:t xml:space="preserve"> Terapia cognitivo-comportamental na prática psiquiátrica. </w:t>
      </w:r>
      <w:r>
        <w:rPr>
          <w:rFonts w:ascii="Arial" w:hAnsi="Arial" w:cs="Arial"/>
        </w:rPr>
        <w:t xml:space="preserve">Porto </w:t>
      </w:r>
      <w:r w:rsidRPr="00C9279F">
        <w:rPr>
          <w:rFonts w:ascii="Arial" w:hAnsi="Arial" w:cs="Arial"/>
        </w:rPr>
        <w:t>Alegre, Artmed.</w:t>
      </w:r>
    </w:p>
    <w:p w:rsidR="00AA3F34" w:rsidRPr="00B475AE" w:rsidRDefault="00AA3F34" w:rsidP="007020DB">
      <w:pPr>
        <w:ind w:firstLine="709"/>
        <w:jc w:val="both"/>
        <w:rPr>
          <w:rFonts w:ascii="Arial" w:eastAsia="Arial" w:hAnsi="Arial" w:cs="Arial"/>
        </w:rPr>
      </w:pPr>
    </w:p>
    <w:p w:rsidR="00AA3F34" w:rsidRPr="006124E4" w:rsidRDefault="00D538D0" w:rsidP="00D538D0">
      <w:pPr>
        <w:jc w:val="both"/>
        <w:rPr>
          <w:rFonts w:ascii="Arial" w:eastAsia="Arial" w:hAnsi="Arial" w:cs="Arial"/>
        </w:rPr>
      </w:pPr>
      <w:r w:rsidRPr="006124E4">
        <w:rPr>
          <w:rFonts w:ascii="Arial" w:eastAsia="Arial" w:hAnsi="Arial" w:cs="Arial"/>
        </w:rPr>
        <w:t>Lopes</w:t>
      </w:r>
      <w:r w:rsidR="007B4958" w:rsidRPr="006124E4">
        <w:rPr>
          <w:rFonts w:ascii="Arial" w:eastAsia="Arial" w:hAnsi="Arial" w:cs="Arial"/>
        </w:rPr>
        <w:t>, R. F. F.</w:t>
      </w:r>
      <w:r w:rsidRPr="006124E4">
        <w:rPr>
          <w:rFonts w:ascii="Arial" w:eastAsia="Arial" w:hAnsi="Arial" w:cs="Arial"/>
        </w:rPr>
        <w:t>,</w:t>
      </w:r>
      <w:r w:rsidR="007B4958" w:rsidRPr="006124E4">
        <w:rPr>
          <w:rFonts w:ascii="Arial" w:eastAsia="Arial" w:hAnsi="Arial" w:cs="Arial"/>
        </w:rPr>
        <w:t xml:space="preserve"> &amp; </w:t>
      </w:r>
      <w:r w:rsidRPr="006124E4">
        <w:rPr>
          <w:rFonts w:ascii="Arial" w:eastAsia="Arial" w:hAnsi="Arial" w:cs="Arial"/>
        </w:rPr>
        <w:t>Lopes</w:t>
      </w:r>
      <w:r w:rsidR="007B4958" w:rsidRPr="006124E4">
        <w:rPr>
          <w:rFonts w:ascii="Arial" w:eastAsia="Arial" w:hAnsi="Arial" w:cs="Arial"/>
        </w:rPr>
        <w:t xml:space="preserve">, E. J. </w:t>
      </w:r>
      <w:r w:rsidRPr="006124E4">
        <w:rPr>
          <w:rFonts w:ascii="Arial" w:eastAsia="Arial" w:hAnsi="Arial" w:cs="Arial"/>
        </w:rPr>
        <w:t xml:space="preserve">(2015). </w:t>
      </w:r>
      <w:r w:rsidR="007B4958" w:rsidRPr="006124E4">
        <w:rPr>
          <w:rFonts w:ascii="Arial" w:eastAsia="Arial" w:hAnsi="Arial" w:cs="Arial"/>
          <w:i/>
        </w:rPr>
        <w:t>Conhecendo-se para educar: orientação cognitivo-comportamental para pais.</w:t>
      </w:r>
      <w:r w:rsidR="007B4958" w:rsidRPr="006124E4">
        <w:rPr>
          <w:rFonts w:ascii="Arial" w:eastAsia="Arial" w:hAnsi="Arial" w:cs="Arial"/>
        </w:rPr>
        <w:t xml:space="preserve"> Novo Hamburgo: Sinopsys, 2015. </w:t>
      </w:r>
    </w:p>
    <w:p w:rsidR="00B475AE" w:rsidRPr="006124E4" w:rsidRDefault="007B4958" w:rsidP="007020DB">
      <w:pPr>
        <w:ind w:firstLine="709"/>
        <w:jc w:val="both"/>
        <w:rPr>
          <w:rFonts w:ascii="Arial" w:eastAsia="Arial" w:hAnsi="Arial" w:cs="Arial"/>
        </w:rPr>
      </w:pPr>
      <w:r w:rsidRPr="006124E4">
        <w:rPr>
          <w:rFonts w:ascii="Arial" w:eastAsia="Arial" w:hAnsi="Arial" w:cs="Arial"/>
        </w:rPr>
        <w:t xml:space="preserve"> </w:t>
      </w:r>
    </w:p>
    <w:p w:rsidR="00AA3F34" w:rsidRDefault="00B475AE" w:rsidP="00D538D0">
      <w:pPr>
        <w:jc w:val="both"/>
        <w:rPr>
          <w:rFonts w:ascii="Arial" w:eastAsia="Arial" w:hAnsi="Arial" w:cs="Arial"/>
        </w:rPr>
      </w:pPr>
      <w:bookmarkStart w:id="5" w:name="_GoBack"/>
      <w:bookmarkEnd w:id="5"/>
      <w:r w:rsidRPr="00091E8C">
        <w:rPr>
          <w:rFonts w:ascii="Arial" w:eastAsia="Arial" w:hAnsi="Arial" w:cs="Arial"/>
        </w:rPr>
        <w:t>Rei</w:t>
      </w:r>
      <w:r w:rsidR="006124E4" w:rsidRPr="00091E8C">
        <w:rPr>
          <w:rFonts w:ascii="Arial" w:eastAsia="Arial" w:hAnsi="Arial" w:cs="Arial"/>
        </w:rPr>
        <w:t>s</w:t>
      </w:r>
      <w:r w:rsidRPr="00091E8C">
        <w:rPr>
          <w:rFonts w:ascii="Arial" w:eastAsia="Arial" w:hAnsi="Arial" w:cs="Arial"/>
        </w:rPr>
        <w:t>, Habigzang e Sperb</w:t>
      </w:r>
      <w:r w:rsidR="007B4958" w:rsidRPr="00091E8C">
        <w:rPr>
          <w:rFonts w:ascii="Arial" w:eastAsia="Arial" w:hAnsi="Arial" w:cs="Arial"/>
        </w:rPr>
        <w:t>.</w:t>
      </w:r>
      <w:r w:rsidR="006124E4" w:rsidRPr="00091E8C">
        <w:rPr>
          <w:rFonts w:ascii="Arial" w:eastAsia="Arial" w:hAnsi="Arial" w:cs="Arial"/>
        </w:rPr>
        <w:t xml:space="preserve"> </w:t>
      </w:r>
      <w:r w:rsidR="007B4958" w:rsidRPr="00091E8C">
        <w:rPr>
          <w:rFonts w:ascii="Arial" w:eastAsia="Arial" w:hAnsi="Arial" w:cs="Arial"/>
        </w:rPr>
        <w:t>(2015).</w:t>
      </w:r>
      <w:r w:rsidR="007B4958" w:rsidRPr="00B475AE">
        <w:rPr>
          <w:rFonts w:ascii="Arial" w:eastAsia="Arial" w:hAnsi="Arial" w:cs="Arial"/>
        </w:rPr>
        <w:t xml:space="preserve"> Promoção de saúde mental e prevenção aos transtornos mentais em terapia cognitivo-comportamental. In Federação Brasileira de Terapias Cognitivas, Neufeld, C.</w:t>
      </w:r>
      <w:r w:rsidR="006124E4">
        <w:rPr>
          <w:rFonts w:ascii="Arial" w:eastAsia="Arial" w:hAnsi="Arial" w:cs="Arial"/>
        </w:rPr>
        <w:t xml:space="preserve"> </w:t>
      </w:r>
      <w:r w:rsidR="007B4958" w:rsidRPr="00B475AE">
        <w:rPr>
          <w:rFonts w:ascii="Arial" w:eastAsia="Arial" w:hAnsi="Arial" w:cs="Arial"/>
        </w:rPr>
        <w:t>B., Falcone, E.</w:t>
      </w:r>
      <w:r w:rsidR="006124E4">
        <w:rPr>
          <w:rFonts w:ascii="Arial" w:eastAsia="Arial" w:hAnsi="Arial" w:cs="Arial"/>
        </w:rPr>
        <w:t xml:space="preserve"> </w:t>
      </w:r>
      <w:r w:rsidR="007B4958" w:rsidRPr="00B475AE">
        <w:rPr>
          <w:rFonts w:ascii="Arial" w:eastAsia="Arial" w:hAnsi="Arial" w:cs="Arial"/>
        </w:rPr>
        <w:t>M.</w:t>
      </w:r>
      <w:r w:rsidR="006124E4">
        <w:rPr>
          <w:rFonts w:ascii="Arial" w:eastAsia="Arial" w:hAnsi="Arial" w:cs="Arial"/>
        </w:rPr>
        <w:t xml:space="preserve"> </w:t>
      </w:r>
      <w:r w:rsidR="007B4958" w:rsidRPr="00B475AE">
        <w:rPr>
          <w:rFonts w:ascii="Arial" w:eastAsia="Arial" w:hAnsi="Arial" w:cs="Arial"/>
        </w:rPr>
        <w:t xml:space="preserve">O. &amp; Rangé, B. (Orgs.) </w:t>
      </w:r>
      <w:r w:rsidR="007B4958" w:rsidRPr="00BE6DDF">
        <w:rPr>
          <w:rFonts w:ascii="Arial" w:eastAsia="Arial" w:hAnsi="Arial" w:cs="Arial"/>
          <w:i/>
        </w:rPr>
        <w:t>PROCOGNITIVA</w:t>
      </w:r>
      <w:r w:rsidR="00BE6DDF" w:rsidRPr="00BE6DDF">
        <w:rPr>
          <w:rFonts w:ascii="Arial" w:eastAsia="Arial" w:hAnsi="Arial" w:cs="Arial"/>
          <w:i/>
        </w:rPr>
        <w:t>:</w:t>
      </w:r>
      <w:r w:rsidR="007B4958" w:rsidRPr="00BE6DDF">
        <w:rPr>
          <w:rFonts w:ascii="Arial" w:eastAsia="Arial" w:hAnsi="Arial" w:cs="Arial"/>
          <w:i/>
        </w:rPr>
        <w:t xml:space="preserve"> Programa de Atualização em Terapia Cognitivo-Comportamental: ciclo</w:t>
      </w:r>
      <w:r w:rsidR="006124E4">
        <w:rPr>
          <w:rFonts w:ascii="Arial" w:eastAsia="Arial" w:hAnsi="Arial" w:cs="Arial"/>
        </w:rPr>
        <w:t xml:space="preserve"> </w:t>
      </w:r>
      <w:r w:rsidR="007B4958" w:rsidRPr="00BE6DDF">
        <w:rPr>
          <w:rFonts w:ascii="Arial" w:eastAsia="Arial" w:hAnsi="Arial" w:cs="Arial"/>
          <w:i/>
        </w:rPr>
        <w:t>1</w:t>
      </w:r>
      <w:r w:rsidR="007B4958" w:rsidRPr="00B475AE">
        <w:rPr>
          <w:rFonts w:ascii="Arial" w:eastAsia="Arial" w:hAnsi="Arial" w:cs="Arial"/>
        </w:rPr>
        <w:t>. (pp.</w:t>
      </w:r>
      <w:r w:rsidR="006124E4">
        <w:rPr>
          <w:rFonts w:ascii="Arial" w:eastAsia="Arial" w:hAnsi="Arial" w:cs="Arial"/>
        </w:rPr>
        <w:t xml:space="preserve"> </w:t>
      </w:r>
      <w:r w:rsidR="007B4958" w:rsidRPr="00B475AE">
        <w:rPr>
          <w:rFonts w:ascii="Arial" w:eastAsia="Arial" w:hAnsi="Arial" w:cs="Arial"/>
        </w:rPr>
        <w:t>9-62). Porto Alegr</w:t>
      </w:r>
      <w:r w:rsidR="0074616B">
        <w:rPr>
          <w:rFonts w:ascii="Arial" w:eastAsia="Arial" w:hAnsi="Arial" w:cs="Arial"/>
        </w:rPr>
        <w:t>e</w:t>
      </w:r>
      <w:r w:rsidR="007B4958" w:rsidRPr="00B475AE">
        <w:rPr>
          <w:rFonts w:ascii="Arial" w:eastAsia="Arial" w:hAnsi="Arial" w:cs="Arial"/>
        </w:rPr>
        <w:t>: Artmed Panamericana. (Sistema de Educação Continuada a Distância, v.</w:t>
      </w:r>
      <w:r w:rsidR="006124E4">
        <w:rPr>
          <w:rFonts w:ascii="Arial" w:eastAsia="Arial" w:hAnsi="Arial" w:cs="Arial"/>
        </w:rPr>
        <w:t xml:space="preserve"> </w:t>
      </w:r>
      <w:r w:rsidR="007B4958" w:rsidRPr="00B475AE">
        <w:rPr>
          <w:rFonts w:ascii="Arial" w:eastAsia="Arial" w:hAnsi="Arial" w:cs="Arial"/>
        </w:rPr>
        <w:t>4).</w:t>
      </w:r>
    </w:p>
    <w:p w:rsidR="00133F71" w:rsidRPr="00B475AE" w:rsidRDefault="00133F71" w:rsidP="00D538D0">
      <w:pPr>
        <w:jc w:val="both"/>
        <w:rPr>
          <w:rFonts w:ascii="Arial" w:eastAsia="Arial" w:hAnsi="Arial" w:cs="Arial"/>
        </w:rPr>
      </w:pPr>
    </w:p>
    <w:p w:rsidR="00AA3F34" w:rsidRDefault="00133F71" w:rsidP="00133F71">
      <w:pPr>
        <w:jc w:val="both"/>
        <w:rPr>
          <w:rFonts w:ascii="Arial" w:hAnsi="Arial" w:cs="Arial"/>
        </w:rPr>
      </w:pPr>
      <w:r>
        <w:rPr>
          <w:rFonts w:ascii="Arial" w:hAnsi="Arial" w:cs="Arial"/>
        </w:rPr>
        <w:t>Pereira, M.</w:t>
      </w:r>
      <w:r w:rsidR="00BE6DDF">
        <w:rPr>
          <w:rFonts w:ascii="Arial" w:hAnsi="Arial" w:cs="Arial"/>
        </w:rPr>
        <w:t>, &amp;</w:t>
      </w:r>
      <w:r>
        <w:rPr>
          <w:rFonts w:ascii="Arial" w:hAnsi="Arial" w:cs="Arial"/>
        </w:rPr>
        <w:t xml:space="preserve"> Rangé, B. P. (2011)</w:t>
      </w:r>
      <w:r w:rsidR="00BE6DDF">
        <w:rPr>
          <w:rFonts w:ascii="Arial" w:hAnsi="Arial" w:cs="Arial"/>
        </w:rPr>
        <w:t>.</w:t>
      </w:r>
      <w:r>
        <w:rPr>
          <w:rFonts w:ascii="Arial" w:hAnsi="Arial" w:cs="Arial"/>
        </w:rPr>
        <w:t xml:space="preserve"> Terapia cognitiva. In: Rangé, B.</w:t>
      </w:r>
      <w:r w:rsidR="00BE6DDF">
        <w:rPr>
          <w:rFonts w:ascii="Arial" w:hAnsi="Arial" w:cs="Arial"/>
        </w:rPr>
        <w:t xml:space="preserve"> </w:t>
      </w:r>
      <w:r>
        <w:rPr>
          <w:rFonts w:ascii="Arial" w:hAnsi="Arial" w:cs="Arial"/>
        </w:rPr>
        <w:t xml:space="preserve">P. </w:t>
      </w:r>
      <w:r w:rsidRPr="00133F71">
        <w:rPr>
          <w:rFonts w:ascii="Arial" w:hAnsi="Arial" w:cs="Arial"/>
          <w:i/>
        </w:rPr>
        <w:t>Psicoterapias cognitivo</w:t>
      </w:r>
      <w:r>
        <w:rPr>
          <w:rFonts w:ascii="Arial" w:hAnsi="Arial" w:cs="Arial"/>
          <w:i/>
        </w:rPr>
        <w:t>-</w:t>
      </w:r>
      <w:r w:rsidRPr="00133F71">
        <w:rPr>
          <w:rFonts w:ascii="Arial" w:hAnsi="Arial" w:cs="Arial"/>
          <w:i/>
        </w:rPr>
        <w:t>comportamentais: um diálogo com a psiquiatria.</w:t>
      </w:r>
      <w:r>
        <w:rPr>
          <w:rFonts w:ascii="Arial" w:hAnsi="Arial" w:cs="Arial"/>
        </w:rPr>
        <w:t xml:space="preserve"> </w:t>
      </w:r>
      <w:r w:rsidR="00BE6DDF">
        <w:rPr>
          <w:rFonts w:ascii="Arial" w:hAnsi="Arial" w:cs="Arial"/>
        </w:rPr>
        <w:t xml:space="preserve">(pp. 20-32). </w:t>
      </w:r>
      <w:r>
        <w:rPr>
          <w:rFonts w:ascii="Arial" w:hAnsi="Arial" w:cs="Arial"/>
        </w:rPr>
        <w:t>Porto Alegre: Artmed</w:t>
      </w:r>
      <w:r w:rsidR="00BE6DDF">
        <w:rPr>
          <w:rFonts w:ascii="Arial" w:hAnsi="Arial" w:cs="Arial"/>
        </w:rPr>
        <w:t>.</w:t>
      </w:r>
    </w:p>
    <w:p w:rsidR="008630D9" w:rsidRDefault="008630D9" w:rsidP="00D538D0">
      <w:pPr>
        <w:jc w:val="both"/>
        <w:rPr>
          <w:rFonts w:ascii="Arial" w:eastAsia="Arial" w:hAnsi="Arial" w:cs="Arial"/>
        </w:rPr>
      </w:pPr>
    </w:p>
    <w:p w:rsidR="00AA3F34" w:rsidRPr="00B475AE" w:rsidRDefault="007B4958" w:rsidP="00D538D0">
      <w:pPr>
        <w:jc w:val="both"/>
        <w:rPr>
          <w:rFonts w:ascii="Arial" w:eastAsia="Arial" w:hAnsi="Arial" w:cs="Arial"/>
        </w:rPr>
      </w:pPr>
      <w:r w:rsidRPr="00B475AE">
        <w:rPr>
          <w:rFonts w:ascii="Arial" w:eastAsia="Arial" w:hAnsi="Arial" w:cs="Arial"/>
        </w:rPr>
        <w:t xml:space="preserve">Piaget. J. </w:t>
      </w:r>
      <w:r w:rsidR="00133F71">
        <w:rPr>
          <w:rFonts w:ascii="Arial" w:eastAsia="Arial" w:hAnsi="Arial" w:cs="Arial"/>
        </w:rPr>
        <w:t>(</w:t>
      </w:r>
      <w:r w:rsidR="008630D9">
        <w:rPr>
          <w:rFonts w:ascii="Arial" w:eastAsia="Arial" w:hAnsi="Arial" w:cs="Arial"/>
        </w:rPr>
        <w:t>1971)</w:t>
      </w:r>
      <w:r w:rsidR="00BE6DDF">
        <w:rPr>
          <w:rFonts w:ascii="Arial" w:eastAsia="Arial" w:hAnsi="Arial" w:cs="Arial"/>
        </w:rPr>
        <w:t>.</w:t>
      </w:r>
      <w:r w:rsidR="00133F71">
        <w:rPr>
          <w:rFonts w:ascii="Arial" w:eastAsia="Arial" w:hAnsi="Arial" w:cs="Arial"/>
        </w:rPr>
        <w:t xml:space="preserve"> </w:t>
      </w:r>
      <w:r w:rsidRPr="00BE6DDF">
        <w:rPr>
          <w:rFonts w:ascii="Arial" w:eastAsia="Arial" w:hAnsi="Arial" w:cs="Arial"/>
          <w:i/>
        </w:rPr>
        <w:t>A Epistemologia Genética.</w:t>
      </w:r>
      <w:r w:rsidRPr="00B475AE">
        <w:rPr>
          <w:rFonts w:ascii="Arial" w:eastAsia="Arial" w:hAnsi="Arial" w:cs="Arial"/>
        </w:rPr>
        <w:t xml:space="preserve"> Trad. Nathanael</w:t>
      </w:r>
      <w:r w:rsidR="008D56A4">
        <w:rPr>
          <w:rFonts w:ascii="Arial" w:eastAsia="Arial" w:hAnsi="Arial" w:cs="Arial"/>
        </w:rPr>
        <w:t xml:space="preserve"> C. Caixeira. Petrópolis: Vozes</w:t>
      </w:r>
      <w:r w:rsidRPr="00B475AE">
        <w:rPr>
          <w:rFonts w:ascii="Arial" w:eastAsia="Arial" w:hAnsi="Arial" w:cs="Arial"/>
        </w:rPr>
        <w:t xml:space="preserve">. </w:t>
      </w:r>
    </w:p>
    <w:p w:rsidR="00AA3F34" w:rsidRPr="00B475AE" w:rsidRDefault="00AA3F34" w:rsidP="007020DB">
      <w:pPr>
        <w:ind w:firstLine="709"/>
        <w:jc w:val="both"/>
        <w:rPr>
          <w:rFonts w:ascii="Arial" w:eastAsia="Arial" w:hAnsi="Arial" w:cs="Arial"/>
        </w:rPr>
      </w:pPr>
    </w:p>
    <w:p w:rsidR="00AA3F34" w:rsidRPr="00B475AE" w:rsidRDefault="006124E4" w:rsidP="00D538D0">
      <w:pPr>
        <w:jc w:val="both"/>
        <w:rPr>
          <w:rFonts w:ascii="Arial" w:eastAsia="Arial" w:hAnsi="Arial" w:cs="Arial"/>
        </w:rPr>
      </w:pPr>
      <w:r w:rsidRPr="00B475AE">
        <w:rPr>
          <w:rFonts w:ascii="Arial" w:eastAsia="Arial" w:hAnsi="Arial" w:cs="Arial"/>
        </w:rPr>
        <w:t>Seligman</w:t>
      </w:r>
      <w:r w:rsidR="007B4958" w:rsidRPr="00B475AE">
        <w:rPr>
          <w:rFonts w:ascii="Arial" w:eastAsia="Arial" w:hAnsi="Arial" w:cs="Arial"/>
        </w:rPr>
        <w:t>, M.</w:t>
      </w:r>
      <w:r>
        <w:rPr>
          <w:rFonts w:ascii="Arial" w:eastAsia="Arial" w:hAnsi="Arial" w:cs="Arial"/>
        </w:rPr>
        <w:t xml:space="preserve"> </w:t>
      </w:r>
      <w:r w:rsidR="007B4958" w:rsidRPr="00B475AE">
        <w:rPr>
          <w:rFonts w:ascii="Arial" w:eastAsia="Arial" w:hAnsi="Arial" w:cs="Arial"/>
        </w:rPr>
        <w:t>E.</w:t>
      </w:r>
      <w:r>
        <w:rPr>
          <w:rFonts w:ascii="Arial" w:eastAsia="Arial" w:hAnsi="Arial" w:cs="Arial"/>
        </w:rPr>
        <w:t xml:space="preserve"> </w:t>
      </w:r>
      <w:r w:rsidR="007B4958" w:rsidRPr="00B475AE">
        <w:rPr>
          <w:rFonts w:ascii="Arial" w:eastAsia="Arial" w:hAnsi="Arial" w:cs="Arial"/>
        </w:rPr>
        <w:t>P. (1977). </w:t>
      </w:r>
      <w:r w:rsidR="007B4958" w:rsidRPr="00B475AE">
        <w:rPr>
          <w:rFonts w:ascii="Arial" w:eastAsia="Arial" w:hAnsi="Arial" w:cs="Arial"/>
          <w:i/>
        </w:rPr>
        <w:t>Desamparo: Sobre depressão, desenvolvimento e morte</w:t>
      </w:r>
      <w:r w:rsidR="007B4958" w:rsidRPr="00B475AE">
        <w:rPr>
          <w:rFonts w:ascii="Arial" w:eastAsia="Arial" w:hAnsi="Arial" w:cs="Arial"/>
        </w:rPr>
        <w:t> (1a ed.; M. T. A. Silva &amp; S. M. Carvalho, Trads.). São Paulo: HUCITEC. (Trabalho original publicado em 1975)</w:t>
      </w:r>
      <w:r>
        <w:rPr>
          <w:rFonts w:ascii="Arial" w:eastAsia="Arial" w:hAnsi="Arial" w:cs="Arial"/>
        </w:rPr>
        <w:t>.</w:t>
      </w:r>
    </w:p>
    <w:p w:rsidR="00AA3F34" w:rsidRPr="00B475AE" w:rsidRDefault="00AA3F34" w:rsidP="007020DB">
      <w:pPr>
        <w:ind w:firstLine="709"/>
        <w:jc w:val="both"/>
        <w:rPr>
          <w:rFonts w:ascii="Arial" w:eastAsia="Arial" w:hAnsi="Arial" w:cs="Arial"/>
        </w:rPr>
      </w:pPr>
    </w:p>
    <w:p w:rsidR="00AA3F34" w:rsidRPr="00B475AE" w:rsidRDefault="006124E4" w:rsidP="00D538D0">
      <w:pPr>
        <w:pBdr>
          <w:top w:val="nil"/>
          <w:left w:val="nil"/>
          <w:bottom w:val="nil"/>
          <w:right w:val="nil"/>
          <w:between w:val="nil"/>
        </w:pBdr>
        <w:shd w:val="clear" w:color="auto" w:fill="FFFFFF"/>
        <w:jc w:val="both"/>
        <w:rPr>
          <w:rFonts w:ascii="Arial" w:eastAsia="Arial" w:hAnsi="Arial" w:cs="Arial"/>
          <w:color w:val="000000"/>
        </w:rPr>
      </w:pPr>
      <w:r w:rsidRPr="00BE6DDF">
        <w:rPr>
          <w:rFonts w:ascii="Arial" w:eastAsia="Arial" w:hAnsi="Arial" w:cs="Arial"/>
          <w:color w:val="000000"/>
        </w:rPr>
        <w:t>Teodoro</w:t>
      </w:r>
      <w:r w:rsidR="007B4958" w:rsidRPr="00BE6DDF">
        <w:rPr>
          <w:rFonts w:ascii="Arial" w:eastAsia="Arial" w:hAnsi="Arial" w:cs="Arial"/>
          <w:color w:val="000000"/>
        </w:rPr>
        <w:t>, M.</w:t>
      </w:r>
      <w:r w:rsidRPr="00BE6DDF">
        <w:rPr>
          <w:rFonts w:ascii="Arial" w:eastAsia="Arial" w:hAnsi="Arial" w:cs="Arial"/>
          <w:color w:val="000000"/>
        </w:rPr>
        <w:t xml:space="preserve"> </w:t>
      </w:r>
      <w:r w:rsidR="007B4958" w:rsidRPr="00BE6DDF">
        <w:rPr>
          <w:rFonts w:ascii="Arial" w:eastAsia="Arial" w:hAnsi="Arial" w:cs="Arial"/>
          <w:color w:val="000000"/>
        </w:rPr>
        <w:t>L.</w:t>
      </w:r>
      <w:r w:rsidRPr="00BE6DDF">
        <w:rPr>
          <w:rFonts w:ascii="Arial" w:eastAsia="Arial" w:hAnsi="Arial" w:cs="Arial"/>
          <w:color w:val="000000"/>
        </w:rPr>
        <w:t xml:space="preserve"> </w:t>
      </w:r>
      <w:r w:rsidR="007B4958" w:rsidRPr="00BE6DDF">
        <w:rPr>
          <w:rFonts w:ascii="Arial" w:eastAsia="Arial" w:hAnsi="Arial" w:cs="Arial"/>
          <w:color w:val="000000"/>
        </w:rPr>
        <w:t xml:space="preserve">M., &amp; </w:t>
      </w:r>
      <w:r w:rsidRPr="00BE6DDF">
        <w:rPr>
          <w:rFonts w:ascii="Arial" w:eastAsia="Arial" w:hAnsi="Arial" w:cs="Arial"/>
          <w:color w:val="000000"/>
        </w:rPr>
        <w:t>Ohno</w:t>
      </w:r>
      <w:r w:rsidR="007B4958" w:rsidRPr="00BE6DDF">
        <w:rPr>
          <w:rFonts w:ascii="Arial" w:eastAsia="Arial" w:hAnsi="Arial" w:cs="Arial"/>
          <w:color w:val="000000"/>
        </w:rPr>
        <w:t>,</w:t>
      </w:r>
      <w:r w:rsidR="007B4958" w:rsidRPr="00B475AE">
        <w:rPr>
          <w:rFonts w:ascii="Arial" w:eastAsia="Arial" w:hAnsi="Arial" w:cs="Arial"/>
          <w:color w:val="000000"/>
        </w:rPr>
        <w:t xml:space="preserve"> </w:t>
      </w:r>
      <w:r w:rsidR="00BE6DDF" w:rsidRPr="00B475AE">
        <w:rPr>
          <w:rFonts w:ascii="Arial" w:eastAsia="Arial" w:hAnsi="Arial" w:cs="Arial"/>
          <w:color w:val="000000"/>
        </w:rPr>
        <w:t>P.</w:t>
      </w:r>
      <w:r w:rsidR="00BE6DDF">
        <w:rPr>
          <w:rFonts w:ascii="Arial" w:eastAsia="Arial" w:hAnsi="Arial" w:cs="Arial"/>
          <w:color w:val="000000"/>
        </w:rPr>
        <w:t xml:space="preserve"> </w:t>
      </w:r>
      <w:r w:rsidR="00BE6DDF" w:rsidRPr="00B475AE">
        <w:rPr>
          <w:rFonts w:ascii="Arial" w:eastAsia="Arial" w:hAnsi="Arial" w:cs="Arial"/>
          <w:color w:val="000000"/>
        </w:rPr>
        <w:t xml:space="preserve">M. </w:t>
      </w:r>
      <w:r w:rsidR="008D56A4">
        <w:rPr>
          <w:rFonts w:ascii="Arial" w:eastAsia="Arial" w:hAnsi="Arial" w:cs="Arial"/>
          <w:color w:val="000000"/>
        </w:rPr>
        <w:t>(2017)</w:t>
      </w:r>
      <w:r w:rsidR="00BE6DDF">
        <w:rPr>
          <w:rFonts w:ascii="Arial" w:eastAsia="Arial" w:hAnsi="Arial" w:cs="Arial"/>
          <w:color w:val="000000"/>
        </w:rPr>
        <w:t>.</w:t>
      </w:r>
      <w:r w:rsidR="008D56A4">
        <w:rPr>
          <w:rFonts w:ascii="Arial" w:eastAsia="Arial" w:hAnsi="Arial" w:cs="Arial"/>
          <w:color w:val="000000"/>
        </w:rPr>
        <w:t xml:space="preserve"> </w:t>
      </w:r>
      <w:r w:rsidR="007B4958" w:rsidRPr="006124E4">
        <w:rPr>
          <w:rFonts w:ascii="Arial" w:eastAsia="Arial" w:hAnsi="Arial" w:cs="Arial"/>
          <w:i/>
          <w:color w:val="000000"/>
        </w:rPr>
        <w:t xml:space="preserve">Desenvolvimento do sistema de crenças. </w:t>
      </w:r>
      <w:r w:rsidR="00BE6DDF" w:rsidRPr="00BE6DDF">
        <w:rPr>
          <w:rFonts w:ascii="Arial" w:eastAsia="Arial" w:hAnsi="Arial" w:cs="Arial"/>
          <w:color w:val="000000"/>
        </w:rPr>
        <w:t>In</w:t>
      </w:r>
      <w:r w:rsidR="007B4958" w:rsidRPr="006124E4">
        <w:rPr>
          <w:rFonts w:ascii="Arial" w:eastAsia="Arial" w:hAnsi="Arial" w:cs="Arial"/>
          <w:i/>
          <w:color w:val="000000"/>
        </w:rPr>
        <w:t>: Federação Brasileira de Terapias Cognitivas</w:t>
      </w:r>
      <w:r w:rsidRPr="006124E4">
        <w:rPr>
          <w:rFonts w:ascii="Arial" w:eastAsia="Arial" w:hAnsi="Arial" w:cs="Arial"/>
          <w:i/>
          <w:color w:val="000000"/>
        </w:rPr>
        <w:t>.</w:t>
      </w:r>
      <w:r w:rsidR="007B4958" w:rsidRPr="00B475AE">
        <w:rPr>
          <w:rFonts w:ascii="Arial" w:eastAsia="Arial" w:hAnsi="Arial" w:cs="Arial"/>
          <w:color w:val="000000"/>
        </w:rPr>
        <w:t xml:space="preserve"> </w:t>
      </w:r>
      <w:r w:rsidRPr="00B475AE">
        <w:rPr>
          <w:rFonts w:ascii="Arial" w:eastAsia="Arial" w:hAnsi="Arial" w:cs="Arial"/>
          <w:color w:val="000000"/>
        </w:rPr>
        <w:t>Neufeld</w:t>
      </w:r>
      <w:r w:rsidR="007B4958" w:rsidRPr="00B475AE">
        <w:rPr>
          <w:rFonts w:ascii="Arial" w:eastAsia="Arial" w:hAnsi="Arial" w:cs="Arial"/>
          <w:color w:val="000000"/>
        </w:rPr>
        <w:t>, C.</w:t>
      </w:r>
      <w:r>
        <w:rPr>
          <w:rFonts w:ascii="Arial" w:eastAsia="Arial" w:hAnsi="Arial" w:cs="Arial"/>
          <w:color w:val="000000"/>
        </w:rPr>
        <w:t xml:space="preserve"> </w:t>
      </w:r>
      <w:r w:rsidR="007B4958" w:rsidRPr="00B475AE">
        <w:rPr>
          <w:rFonts w:ascii="Arial" w:eastAsia="Arial" w:hAnsi="Arial" w:cs="Arial"/>
          <w:color w:val="000000"/>
        </w:rPr>
        <w:t>B.</w:t>
      </w:r>
      <w:r>
        <w:rPr>
          <w:rFonts w:ascii="Arial" w:eastAsia="Arial" w:hAnsi="Arial" w:cs="Arial"/>
          <w:color w:val="000000"/>
        </w:rPr>
        <w:t>,</w:t>
      </w:r>
      <w:r w:rsidR="007B4958" w:rsidRPr="00B475AE">
        <w:rPr>
          <w:rFonts w:ascii="Arial" w:eastAsia="Arial" w:hAnsi="Arial" w:cs="Arial"/>
          <w:color w:val="000000"/>
        </w:rPr>
        <w:t xml:space="preserve"> </w:t>
      </w:r>
      <w:r w:rsidRPr="00B475AE">
        <w:rPr>
          <w:rFonts w:ascii="Arial" w:eastAsia="Arial" w:hAnsi="Arial" w:cs="Arial"/>
          <w:color w:val="000000"/>
        </w:rPr>
        <w:t>Falcone</w:t>
      </w:r>
      <w:r w:rsidR="007B4958" w:rsidRPr="00B475AE">
        <w:rPr>
          <w:rFonts w:ascii="Arial" w:eastAsia="Arial" w:hAnsi="Arial" w:cs="Arial"/>
          <w:color w:val="000000"/>
        </w:rPr>
        <w:t>, E.</w:t>
      </w:r>
      <w:r>
        <w:rPr>
          <w:rFonts w:ascii="Arial" w:eastAsia="Arial" w:hAnsi="Arial" w:cs="Arial"/>
          <w:color w:val="000000"/>
        </w:rPr>
        <w:t xml:space="preserve"> </w:t>
      </w:r>
      <w:r w:rsidR="007B4958" w:rsidRPr="00B475AE">
        <w:rPr>
          <w:rFonts w:ascii="Arial" w:eastAsia="Arial" w:hAnsi="Arial" w:cs="Arial"/>
          <w:color w:val="000000"/>
        </w:rPr>
        <w:t>M.</w:t>
      </w:r>
      <w:r>
        <w:rPr>
          <w:rFonts w:ascii="Arial" w:eastAsia="Arial" w:hAnsi="Arial" w:cs="Arial"/>
          <w:color w:val="000000"/>
        </w:rPr>
        <w:t xml:space="preserve"> </w:t>
      </w:r>
      <w:r w:rsidR="007B4958" w:rsidRPr="00B475AE">
        <w:rPr>
          <w:rFonts w:ascii="Arial" w:eastAsia="Arial" w:hAnsi="Arial" w:cs="Arial"/>
          <w:color w:val="000000"/>
        </w:rPr>
        <w:t>O.</w:t>
      </w:r>
      <w:r>
        <w:rPr>
          <w:rFonts w:ascii="Arial" w:eastAsia="Arial" w:hAnsi="Arial" w:cs="Arial"/>
          <w:color w:val="000000"/>
        </w:rPr>
        <w:t>,</w:t>
      </w:r>
      <w:r w:rsidR="007B4958" w:rsidRPr="00B475AE">
        <w:rPr>
          <w:rFonts w:ascii="Arial" w:eastAsia="Arial" w:hAnsi="Arial" w:cs="Arial"/>
          <w:color w:val="000000"/>
        </w:rPr>
        <w:t xml:space="preserve"> &amp; </w:t>
      </w:r>
      <w:r w:rsidRPr="00B475AE">
        <w:rPr>
          <w:rFonts w:ascii="Arial" w:eastAsia="Arial" w:hAnsi="Arial" w:cs="Arial"/>
          <w:color w:val="000000"/>
        </w:rPr>
        <w:t>Rangé</w:t>
      </w:r>
      <w:r w:rsidR="007B4958" w:rsidRPr="00B475AE">
        <w:rPr>
          <w:rFonts w:ascii="Arial" w:eastAsia="Arial" w:hAnsi="Arial" w:cs="Arial"/>
          <w:color w:val="000000"/>
        </w:rPr>
        <w:t>, B.</w:t>
      </w:r>
      <w:r>
        <w:rPr>
          <w:rFonts w:ascii="Arial" w:eastAsia="Arial" w:hAnsi="Arial" w:cs="Arial"/>
          <w:color w:val="000000"/>
        </w:rPr>
        <w:t xml:space="preserve"> </w:t>
      </w:r>
      <w:r w:rsidR="007B4958" w:rsidRPr="00B475AE">
        <w:rPr>
          <w:rFonts w:ascii="Arial" w:eastAsia="Arial" w:hAnsi="Arial" w:cs="Arial"/>
          <w:color w:val="000000"/>
        </w:rPr>
        <w:t xml:space="preserve">P. (orgs). </w:t>
      </w:r>
      <w:r w:rsidR="007B4958" w:rsidRPr="006124E4">
        <w:rPr>
          <w:rFonts w:ascii="Arial" w:eastAsia="Arial" w:hAnsi="Arial" w:cs="Arial"/>
          <w:i/>
          <w:color w:val="000000"/>
        </w:rPr>
        <w:t>PROCOGNITIVA Programa de Atualização em Terapia Cognitivo-Comportamental: ciclo 4</w:t>
      </w:r>
      <w:r w:rsidR="007B4958" w:rsidRPr="00B475AE">
        <w:rPr>
          <w:rFonts w:ascii="Arial" w:eastAsia="Arial" w:hAnsi="Arial" w:cs="Arial"/>
          <w:color w:val="000000"/>
        </w:rPr>
        <w:t xml:space="preserve"> (pp.</w:t>
      </w:r>
      <w:r>
        <w:rPr>
          <w:rFonts w:ascii="Arial" w:eastAsia="Arial" w:hAnsi="Arial" w:cs="Arial"/>
          <w:color w:val="000000"/>
        </w:rPr>
        <w:t xml:space="preserve"> </w:t>
      </w:r>
      <w:r w:rsidR="007B4958" w:rsidRPr="00B475AE">
        <w:rPr>
          <w:rFonts w:ascii="Arial" w:eastAsia="Arial" w:hAnsi="Arial" w:cs="Arial"/>
          <w:color w:val="000000"/>
        </w:rPr>
        <w:t>9-54). Porto Alegre: Artmed Panamericana. (Sistema de Educação Continuada a Distância, v.1)</w:t>
      </w:r>
    </w:p>
    <w:p w:rsidR="00133F71" w:rsidRDefault="00133F71" w:rsidP="00133F71">
      <w:pPr>
        <w:rPr>
          <w:rFonts w:ascii="Arial" w:hAnsi="Arial" w:cs="Arial"/>
        </w:rPr>
      </w:pPr>
    </w:p>
    <w:p w:rsidR="00AA3F34" w:rsidRPr="00B475AE" w:rsidRDefault="007B4958" w:rsidP="00BE6DDF">
      <w:pPr>
        <w:jc w:val="center"/>
        <w:rPr>
          <w:rFonts w:ascii="Arial" w:eastAsia="Arial" w:hAnsi="Arial" w:cs="Arial"/>
          <w:b/>
        </w:rPr>
      </w:pPr>
      <w:r w:rsidRPr="00B475AE">
        <w:br w:type="page"/>
      </w:r>
      <w:r w:rsidRPr="00B475AE">
        <w:rPr>
          <w:rFonts w:ascii="Arial" w:eastAsia="Arial" w:hAnsi="Arial" w:cs="Arial"/>
          <w:b/>
        </w:rPr>
        <w:t>ENDEREÇO DE CORRESPONDÊNCIA</w:t>
      </w:r>
    </w:p>
    <w:p w:rsidR="00AA3F34" w:rsidRPr="00B475AE" w:rsidRDefault="00AA3F34" w:rsidP="007020DB">
      <w:pPr>
        <w:spacing w:line="360" w:lineRule="auto"/>
        <w:ind w:firstLine="709"/>
        <w:jc w:val="both"/>
        <w:rPr>
          <w:rFonts w:ascii="Arial" w:eastAsia="Arial" w:hAnsi="Arial" w:cs="Arial"/>
        </w:rPr>
      </w:pPr>
    </w:p>
    <w:p w:rsidR="00AA3F34" w:rsidRPr="00B475AE" w:rsidRDefault="007B4958" w:rsidP="00D538D0">
      <w:pPr>
        <w:spacing w:line="360" w:lineRule="auto"/>
        <w:rPr>
          <w:rFonts w:ascii="Arial" w:eastAsia="Arial" w:hAnsi="Arial" w:cs="Arial"/>
          <w:b/>
        </w:rPr>
      </w:pPr>
      <w:r w:rsidRPr="00B475AE">
        <w:rPr>
          <w:rFonts w:ascii="Arial" w:eastAsia="Arial" w:hAnsi="Arial" w:cs="Arial"/>
          <w:b/>
        </w:rPr>
        <w:t>Autor Orientando:</w:t>
      </w:r>
    </w:p>
    <w:p w:rsidR="00AA3F34" w:rsidRPr="00B475AE" w:rsidRDefault="007B4958" w:rsidP="00D538D0">
      <w:pPr>
        <w:spacing w:line="360" w:lineRule="auto"/>
        <w:rPr>
          <w:rFonts w:ascii="Arial" w:eastAsia="Arial" w:hAnsi="Arial" w:cs="Arial"/>
          <w:color w:val="000000"/>
        </w:rPr>
      </w:pPr>
      <w:r w:rsidRPr="00B475AE">
        <w:rPr>
          <w:rFonts w:ascii="Arial" w:eastAsia="Arial" w:hAnsi="Arial" w:cs="Arial"/>
          <w:color w:val="000000"/>
        </w:rPr>
        <w:t>Ana Laura Silveira Calazans</w:t>
      </w:r>
    </w:p>
    <w:p w:rsidR="00AA3F34" w:rsidRPr="00B475AE" w:rsidRDefault="007B4958" w:rsidP="00D538D0">
      <w:pPr>
        <w:spacing w:line="360" w:lineRule="auto"/>
        <w:rPr>
          <w:rFonts w:ascii="Arial" w:eastAsia="Arial" w:hAnsi="Arial" w:cs="Arial"/>
        </w:rPr>
      </w:pPr>
      <w:r w:rsidRPr="00B475AE">
        <w:rPr>
          <w:rFonts w:ascii="Arial" w:eastAsia="Arial" w:hAnsi="Arial" w:cs="Arial"/>
        </w:rPr>
        <w:t>Rua Juscelino Kubitschek de Oliveira, 1220 Bairro: Cidade Nova – Patos de Minas - MG – Cep: 38.706-002</w:t>
      </w:r>
    </w:p>
    <w:p w:rsidR="00AA3F34" w:rsidRPr="00B475AE" w:rsidRDefault="007B4958" w:rsidP="00D538D0">
      <w:pPr>
        <w:spacing w:line="360" w:lineRule="auto"/>
        <w:rPr>
          <w:rFonts w:ascii="Arial" w:eastAsia="Arial" w:hAnsi="Arial" w:cs="Arial"/>
        </w:rPr>
      </w:pPr>
      <w:r w:rsidRPr="00B475AE">
        <w:rPr>
          <w:rFonts w:ascii="Arial" w:eastAsia="Arial" w:hAnsi="Arial" w:cs="Arial"/>
        </w:rPr>
        <w:t>Telefone de contato: (34) 3818-2300</w:t>
      </w:r>
    </w:p>
    <w:p w:rsidR="00AA3F34" w:rsidRPr="00B475AE" w:rsidRDefault="007B4958" w:rsidP="00D538D0">
      <w:pPr>
        <w:spacing w:line="360" w:lineRule="auto"/>
        <w:jc w:val="both"/>
        <w:rPr>
          <w:rFonts w:ascii="Arial" w:eastAsia="Arial" w:hAnsi="Arial" w:cs="Arial"/>
          <w:color w:val="000000"/>
        </w:rPr>
      </w:pPr>
      <w:r w:rsidRPr="00B475AE">
        <w:rPr>
          <w:rFonts w:ascii="Arial" w:eastAsia="Arial" w:hAnsi="Arial" w:cs="Arial"/>
          <w:color w:val="000000"/>
        </w:rPr>
        <w:t>a.l.sc@hotmail.com/alauracalazans@gmail.com</w:t>
      </w:r>
    </w:p>
    <w:p w:rsidR="00AA3F34" w:rsidRPr="00B475AE" w:rsidRDefault="00AA3F34" w:rsidP="00D538D0">
      <w:pPr>
        <w:spacing w:line="360" w:lineRule="auto"/>
        <w:jc w:val="both"/>
        <w:rPr>
          <w:rFonts w:ascii="Arial" w:eastAsia="Arial" w:hAnsi="Arial" w:cs="Arial"/>
        </w:rPr>
      </w:pPr>
    </w:p>
    <w:p w:rsidR="00AA3F34" w:rsidRPr="00B475AE" w:rsidRDefault="007B4958" w:rsidP="00D538D0">
      <w:pPr>
        <w:spacing w:line="360" w:lineRule="auto"/>
        <w:rPr>
          <w:rFonts w:ascii="Arial" w:eastAsia="Arial" w:hAnsi="Arial" w:cs="Arial"/>
          <w:b/>
        </w:rPr>
      </w:pPr>
      <w:r w:rsidRPr="00B475AE">
        <w:rPr>
          <w:rFonts w:ascii="Arial" w:eastAsia="Arial" w:hAnsi="Arial" w:cs="Arial"/>
          <w:b/>
        </w:rPr>
        <w:t>Autor Orientador:</w:t>
      </w:r>
    </w:p>
    <w:p w:rsidR="00AA3F34" w:rsidRPr="00B475AE" w:rsidRDefault="007B4958" w:rsidP="00D538D0">
      <w:pPr>
        <w:spacing w:line="360" w:lineRule="auto"/>
        <w:rPr>
          <w:rFonts w:ascii="Arial" w:eastAsia="Arial" w:hAnsi="Arial" w:cs="Arial"/>
        </w:rPr>
      </w:pPr>
      <w:r w:rsidRPr="00B475AE">
        <w:rPr>
          <w:rFonts w:ascii="Arial" w:eastAsia="Arial" w:hAnsi="Arial" w:cs="Arial"/>
        </w:rPr>
        <w:t>Arthur Siqueira de Sene</w:t>
      </w:r>
    </w:p>
    <w:p w:rsidR="00AA3F34" w:rsidRPr="00B475AE" w:rsidRDefault="007B4958" w:rsidP="00D538D0">
      <w:pPr>
        <w:spacing w:line="360" w:lineRule="auto"/>
        <w:rPr>
          <w:rFonts w:ascii="Arial" w:eastAsia="Arial" w:hAnsi="Arial" w:cs="Arial"/>
        </w:rPr>
      </w:pPr>
      <w:r w:rsidRPr="00B475AE">
        <w:rPr>
          <w:rFonts w:ascii="Arial" w:eastAsia="Arial" w:hAnsi="Arial" w:cs="Arial"/>
        </w:rPr>
        <w:t>Rua Juscelino Kubitschek de Oliveira, 1220 Bairro: Cidade Nova – Patos de Minas - MG – Cep: 38.706-002</w:t>
      </w:r>
    </w:p>
    <w:p w:rsidR="00AA3F34" w:rsidRPr="00B475AE" w:rsidRDefault="007B4958" w:rsidP="00D538D0">
      <w:pPr>
        <w:spacing w:line="360" w:lineRule="auto"/>
        <w:rPr>
          <w:rFonts w:ascii="Arial" w:eastAsia="Arial" w:hAnsi="Arial" w:cs="Arial"/>
        </w:rPr>
      </w:pPr>
      <w:r w:rsidRPr="00B475AE">
        <w:rPr>
          <w:rFonts w:ascii="Arial" w:eastAsia="Arial" w:hAnsi="Arial" w:cs="Arial"/>
        </w:rPr>
        <w:t>Telefone de contato: (34) 3818-2300</w:t>
      </w:r>
    </w:p>
    <w:p w:rsidR="00AA3F34" w:rsidRPr="00B475AE" w:rsidRDefault="007B4958" w:rsidP="00D538D0">
      <w:pPr>
        <w:spacing w:line="360" w:lineRule="auto"/>
        <w:jc w:val="both"/>
        <w:rPr>
          <w:rFonts w:ascii="Arial" w:eastAsia="Arial" w:hAnsi="Arial" w:cs="Arial"/>
        </w:rPr>
      </w:pPr>
      <w:r w:rsidRPr="00B475AE">
        <w:rPr>
          <w:rFonts w:ascii="Arial" w:eastAsia="Arial" w:hAnsi="Arial" w:cs="Arial"/>
        </w:rPr>
        <w:t>Email: arthurssene@gmail.com</w:t>
      </w: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spacing w:line="360" w:lineRule="auto"/>
        <w:ind w:firstLine="709"/>
        <w:jc w:val="both"/>
        <w:rPr>
          <w:rFonts w:ascii="Arial" w:eastAsia="Arial" w:hAnsi="Arial" w:cs="Arial"/>
        </w:rPr>
      </w:pPr>
    </w:p>
    <w:p w:rsidR="00AA3F34" w:rsidRPr="00B475AE" w:rsidRDefault="00AA3F34" w:rsidP="007020DB">
      <w:pPr>
        <w:pBdr>
          <w:top w:val="nil"/>
          <w:left w:val="nil"/>
          <w:bottom w:val="nil"/>
          <w:right w:val="nil"/>
          <w:between w:val="nil"/>
        </w:pBdr>
        <w:spacing w:line="360" w:lineRule="auto"/>
        <w:ind w:firstLine="709"/>
        <w:rPr>
          <w:rFonts w:ascii="Arial" w:eastAsia="Arial" w:hAnsi="Arial" w:cs="Arial"/>
          <w:b/>
          <w:color w:val="000000"/>
        </w:rPr>
      </w:pPr>
    </w:p>
    <w:p w:rsidR="00AA3F34" w:rsidRPr="00B475AE" w:rsidRDefault="00AA3F34" w:rsidP="007020DB">
      <w:pPr>
        <w:pBdr>
          <w:top w:val="nil"/>
          <w:left w:val="nil"/>
          <w:bottom w:val="nil"/>
          <w:right w:val="nil"/>
          <w:between w:val="nil"/>
        </w:pBdr>
        <w:spacing w:line="360" w:lineRule="auto"/>
        <w:ind w:firstLine="709"/>
        <w:rPr>
          <w:rFonts w:ascii="Arial" w:eastAsia="Arial" w:hAnsi="Arial" w:cs="Arial"/>
          <w:b/>
          <w:color w:val="000000"/>
        </w:rPr>
      </w:pPr>
    </w:p>
    <w:p w:rsidR="00AA3F34" w:rsidRPr="00B475AE" w:rsidRDefault="00AA3F34" w:rsidP="007020DB">
      <w:pPr>
        <w:pBdr>
          <w:top w:val="nil"/>
          <w:left w:val="nil"/>
          <w:bottom w:val="nil"/>
          <w:right w:val="nil"/>
          <w:between w:val="nil"/>
        </w:pBdr>
        <w:spacing w:line="360" w:lineRule="auto"/>
        <w:ind w:firstLine="709"/>
        <w:rPr>
          <w:rFonts w:ascii="Arial" w:eastAsia="Arial" w:hAnsi="Arial" w:cs="Arial"/>
          <w:b/>
          <w:color w:val="000000"/>
        </w:rPr>
      </w:pPr>
    </w:p>
    <w:p w:rsidR="00AA3F34" w:rsidRPr="00B475AE" w:rsidRDefault="00AA3F34" w:rsidP="007020DB">
      <w:pPr>
        <w:pBdr>
          <w:top w:val="nil"/>
          <w:left w:val="nil"/>
          <w:bottom w:val="nil"/>
          <w:right w:val="nil"/>
          <w:between w:val="nil"/>
        </w:pBdr>
        <w:spacing w:line="360" w:lineRule="auto"/>
        <w:ind w:firstLine="709"/>
        <w:rPr>
          <w:rFonts w:ascii="Arial" w:eastAsia="Arial" w:hAnsi="Arial" w:cs="Arial"/>
          <w:b/>
          <w:color w:val="00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b/>
          <w:color w:val="00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b/>
          <w:color w:val="00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b/>
          <w:color w:val="000000"/>
        </w:rPr>
      </w:pPr>
    </w:p>
    <w:p w:rsidR="00AA3F34" w:rsidRPr="00B475AE" w:rsidRDefault="007B4958" w:rsidP="007020DB">
      <w:pPr>
        <w:pBdr>
          <w:top w:val="nil"/>
          <w:left w:val="nil"/>
          <w:bottom w:val="nil"/>
          <w:right w:val="nil"/>
          <w:between w:val="nil"/>
        </w:pBdr>
        <w:spacing w:line="360" w:lineRule="auto"/>
        <w:ind w:firstLine="709"/>
        <w:jc w:val="center"/>
        <w:rPr>
          <w:rFonts w:ascii="Arial" w:eastAsia="Arial" w:hAnsi="Arial" w:cs="Arial"/>
          <w:color w:val="000000"/>
        </w:rPr>
      </w:pPr>
      <w:r w:rsidRPr="00B475AE">
        <w:rPr>
          <w:rFonts w:ascii="Arial" w:eastAsia="Arial" w:hAnsi="Arial" w:cs="Arial"/>
          <w:b/>
          <w:color w:val="000000"/>
        </w:rPr>
        <w:t>DECLARAÇÃO DE AUTORIZAÇÃO</w:t>
      </w:r>
    </w:p>
    <w:p w:rsidR="00AA3F34" w:rsidRPr="00B475AE" w:rsidRDefault="00AA3F34" w:rsidP="007020DB">
      <w:pPr>
        <w:pBdr>
          <w:top w:val="nil"/>
          <w:left w:val="nil"/>
          <w:bottom w:val="nil"/>
          <w:right w:val="nil"/>
          <w:between w:val="nil"/>
        </w:pBdr>
        <w:spacing w:line="360" w:lineRule="auto"/>
        <w:ind w:firstLine="709"/>
        <w:rPr>
          <w:rFonts w:ascii="Arial" w:eastAsia="Arial" w:hAnsi="Arial" w:cs="Arial"/>
          <w:color w:val="000000"/>
        </w:rPr>
      </w:pPr>
    </w:p>
    <w:p w:rsidR="00AA3F34" w:rsidRPr="00B475AE" w:rsidRDefault="007B4958" w:rsidP="007020DB">
      <w:pPr>
        <w:pBdr>
          <w:top w:val="nil"/>
          <w:left w:val="nil"/>
          <w:bottom w:val="nil"/>
          <w:right w:val="nil"/>
          <w:between w:val="nil"/>
        </w:pBdr>
        <w:spacing w:line="360" w:lineRule="auto"/>
        <w:ind w:firstLine="709"/>
        <w:rPr>
          <w:rFonts w:ascii="Arial" w:eastAsia="Arial" w:hAnsi="Arial" w:cs="Arial"/>
          <w:color w:val="000000"/>
        </w:rPr>
      </w:pPr>
      <w:r w:rsidRPr="00B475AE">
        <w:rPr>
          <w:rFonts w:ascii="Arial" w:eastAsia="Arial" w:hAnsi="Arial" w:cs="Arial"/>
          <w:color w:val="000000"/>
        </w:rPr>
        <w:t xml:space="preserve">Autorizo a reprodução e divulgação total ou parcial deste trabalho, por qualquer meio convencional ou eletrônico, para fins de estudo e pesquisa, desde que citada a fonte. </w:t>
      </w:r>
    </w:p>
    <w:p w:rsidR="00AA3F34" w:rsidRPr="00B475AE" w:rsidRDefault="00AA3F34" w:rsidP="007020DB">
      <w:pPr>
        <w:pBdr>
          <w:top w:val="nil"/>
          <w:left w:val="nil"/>
          <w:bottom w:val="nil"/>
          <w:right w:val="nil"/>
          <w:between w:val="nil"/>
        </w:pBdr>
        <w:spacing w:line="360" w:lineRule="auto"/>
        <w:ind w:firstLine="709"/>
        <w:rPr>
          <w:rFonts w:ascii="Arial" w:eastAsia="Arial" w:hAnsi="Arial" w:cs="Arial"/>
          <w:color w:val="000000"/>
        </w:rPr>
      </w:pPr>
    </w:p>
    <w:p w:rsidR="00AA3F34" w:rsidRPr="00B475AE" w:rsidRDefault="00AA3F34" w:rsidP="007020DB">
      <w:pPr>
        <w:pBdr>
          <w:top w:val="nil"/>
          <w:left w:val="nil"/>
          <w:bottom w:val="nil"/>
          <w:right w:val="nil"/>
          <w:between w:val="nil"/>
        </w:pBdr>
        <w:spacing w:line="360" w:lineRule="auto"/>
        <w:ind w:firstLine="709"/>
        <w:rPr>
          <w:rFonts w:ascii="Arial" w:eastAsia="Arial" w:hAnsi="Arial" w:cs="Arial"/>
          <w:color w:val="000000"/>
        </w:rPr>
      </w:pPr>
    </w:p>
    <w:p w:rsidR="00AA3F34" w:rsidRPr="00D538D0" w:rsidRDefault="007B4958" w:rsidP="007020DB">
      <w:pPr>
        <w:pBdr>
          <w:top w:val="nil"/>
          <w:left w:val="nil"/>
          <w:bottom w:val="nil"/>
          <w:right w:val="nil"/>
          <w:between w:val="nil"/>
        </w:pBdr>
        <w:spacing w:line="360" w:lineRule="auto"/>
        <w:ind w:firstLine="709"/>
        <w:rPr>
          <w:rFonts w:ascii="Arial" w:eastAsia="Arial" w:hAnsi="Arial" w:cs="Arial"/>
        </w:rPr>
      </w:pPr>
      <w:r w:rsidRPr="00B475AE">
        <w:rPr>
          <w:rFonts w:ascii="Arial" w:eastAsia="Arial" w:hAnsi="Arial" w:cs="Arial"/>
          <w:color w:val="000000"/>
        </w:rPr>
        <w:t xml:space="preserve">Patos de </w:t>
      </w:r>
      <w:r w:rsidR="005C3284">
        <w:rPr>
          <w:rFonts w:ascii="Arial" w:eastAsia="Arial" w:hAnsi="Arial" w:cs="Arial"/>
        </w:rPr>
        <w:t>Minas, 03 de dezembro</w:t>
      </w:r>
      <w:r w:rsidRPr="00D538D0">
        <w:rPr>
          <w:rFonts w:ascii="Arial" w:eastAsia="Arial" w:hAnsi="Arial" w:cs="Arial"/>
        </w:rPr>
        <w:t xml:space="preserve"> de 2019.</w:t>
      </w:r>
    </w:p>
    <w:p w:rsidR="00AA3F34" w:rsidRPr="00D538D0" w:rsidRDefault="00AA3F34" w:rsidP="007020DB">
      <w:pPr>
        <w:pBdr>
          <w:top w:val="nil"/>
          <w:left w:val="nil"/>
          <w:bottom w:val="nil"/>
          <w:right w:val="nil"/>
          <w:between w:val="nil"/>
        </w:pBdr>
        <w:spacing w:line="360" w:lineRule="auto"/>
        <w:ind w:firstLine="709"/>
        <w:rPr>
          <w:rFonts w:ascii="Arial" w:eastAsia="Arial" w:hAnsi="Arial" w:cs="Arial"/>
        </w:rPr>
      </w:pPr>
    </w:p>
    <w:p w:rsidR="00AA3F34" w:rsidRPr="00D538D0" w:rsidRDefault="00AA3F34" w:rsidP="007020DB">
      <w:pPr>
        <w:pBdr>
          <w:top w:val="nil"/>
          <w:left w:val="nil"/>
          <w:bottom w:val="nil"/>
          <w:right w:val="nil"/>
          <w:between w:val="nil"/>
        </w:pBdr>
        <w:spacing w:line="360" w:lineRule="auto"/>
        <w:ind w:firstLine="709"/>
        <w:rPr>
          <w:rFonts w:ascii="Arial" w:eastAsia="Arial" w:hAnsi="Arial" w:cs="Arial"/>
        </w:rPr>
      </w:pPr>
    </w:p>
    <w:p w:rsidR="00AA3F34" w:rsidRPr="00D538D0" w:rsidRDefault="007B4958" w:rsidP="007020DB">
      <w:pPr>
        <w:pBdr>
          <w:top w:val="nil"/>
          <w:left w:val="nil"/>
          <w:bottom w:val="nil"/>
          <w:right w:val="nil"/>
          <w:between w:val="nil"/>
        </w:pBdr>
        <w:spacing w:line="360" w:lineRule="auto"/>
        <w:ind w:firstLine="709"/>
        <w:rPr>
          <w:rFonts w:ascii="Arial" w:eastAsia="Arial" w:hAnsi="Arial" w:cs="Arial"/>
        </w:rPr>
      </w:pPr>
      <w:r w:rsidRPr="00D538D0">
        <w:rPr>
          <w:rFonts w:ascii="Arial" w:eastAsia="Arial" w:hAnsi="Arial" w:cs="Arial"/>
        </w:rPr>
        <w:t xml:space="preserve">. </w:t>
      </w:r>
    </w:p>
    <w:p w:rsidR="00AA3F34" w:rsidRPr="00D538D0" w:rsidRDefault="007B4958" w:rsidP="007020DB">
      <w:pPr>
        <w:pBdr>
          <w:top w:val="nil"/>
          <w:left w:val="nil"/>
          <w:bottom w:val="nil"/>
          <w:right w:val="nil"/>
          <w:between w:val="nil"/>
        </w:pBdr>
        <w:spacing w:line="360" w:lineRule="auto"/>
        <w:ind w:firstLine="709"/>
        <w:jc w:val="center"/>
        <w:rPr>
          <w:rFonts w:ascii="Arial" w:eastAsia="Arial" w:hAnsi="Arial" w:cs="Arial"/>
        </w:rPr>
      </w:pPr>
      <w:r w:rsidRPr="00D538D0">
        <w:rPr>
          <w:rFonts w:ascii="Arial" w:eastAsia="Arial" w:hAnsi="Arial" w:cs="Arial"/>
        </w:rPr>
        <w:t>______________________________________</w:t>
      </w:r>
    </w:p>
    <w:p w:rsidR="00AA3F34" w:rsidRPr="00D538D0" w:rsidRDefault="007B4958" w:rsidP="007020DB">
      <w:pPr>
        <w:pBdr>
          <w:top w:val="nil"/>
          <w:left w:val="nil"/>
          <w:bottom w:val="nil"/>
          <w:right w:val="nil"/>
          <w:between w:val="nil"/>
        </w:pBdr>
        <w:spacing w:line="360" w:lineRule="auto"/>
        <w:ind w:firstLine="709"/>
        <w:jc w:val="center"/>
        <w:rPr>
          <w:rFonts w:ascii="Arial" w:eastAsia="Arial" w:hAnsi="Arial" w:cs="Arial"/>
        </w:rPr>
      </w:pPr>
      <w:r w:rsidRPr="00D538D0">
        <w:rPr>
          <w:rFonts w:ascii="Arial" w:eastAsia="Arial" w:hAnsi="Arial" w:cs="Arial"/>
        </w:rPr>
        <w:t>Ana Laura Silveira Calazans</w:t>
      </w:r>
    </w:p>
    <w:p w:rsidR="00AA3F34" w:rsidRPr="00D538D0" w:rsidRDefault="00AA3F34" w:rsidP="007020DB">
      <w:pPr>
        <w:pBdr>
          <w:top w:val="nil"/>
          <w:left w:val="nil"/>
          <w:bottom w:val="nil"/>
          <w:right w:val="nil"/>
          <w:between w:val="nil"/>
        </w:pBdr>
        <w:spacing w:line="360" w:lineRule="auto"/>
        <w:ind w:firstLine="709"/>
        <w:jc w:val="center"/>
        <w:rPr>
          <w:rFonts w:ascii="Arial" w:eastAsia="Arial" w:hAnsi="Arial" w:cs="Arial"/>
        </w:rPr>
      </w:pPr>
    </w:p>
    <w:p w:rsidR="00AA3F34" w:rsidRPr="00D538D0" w:rsidRDefault="00AA3F34" w:rsidP="007020DB">
      <w:pPr>
        <w:pBdr>
          <w:top w:val="nil"/>
          <w:left w:val="nil"/>
          <w:bottom w:val="nil"/>
          <w:right w:val="nil"/>
          <w:between w:val="nil"/>
        </w:pBdr>
        <w:spacing w:line="360" w:lineRule="auto"/>
        <w:ind w:firstLine="709"/>
        <w:jc w:val="center"/>
        <w:rPr>
          <w:rFonts w:ascii="Arial" w:eastAsia="Arial" w:hAnsi="Arial" w:cs="Arial"/>
        </w:rPr>
      </w:pPr>
    </w:p>
    <w:p w:rsidR="00AA3F34" w:rsidRPr="00D538D0" w:rsidRDefault="00AA3F34" w:rsidP="007020DB">
      <w:pPr>
        <w:pBdr>
          <w:top w:val="nil"/>
          <w:left w:val="nil"/>
          <w:bottom w:val="nil"/>
          <w:right w:val="nil"/>
          <w:between w:val="nil"/>
        </w:pBdr>
        <w:spacing w:line="360" w:lineRule="auto"/>
        <w:ind w:firstLine="709"/>
        <w:jc w:val="center"/>
        <w:rPr>
          <w:rFonts w:ascii="Arial" w:eastAsia="Arial" w:hAnsi="Arial" w:cs="Arial"/>
        </w:rPr>
      </w:pPr>
    </w:p>
    <w:p w:rsidR="00AA3F34" w:rsidRPr="00D538D0" w:rsidRDefault="007B4958" w:rsidP="007020DB">
      <w:pPr>
        <w:pBdr>
          <w:top w:val="nil"/>
          <w:left w:val="nil"/>
          <w:bottom w:val="nil"/>
          <w:right w:val="nil"/>
          <w:between w:val="nil"/>
        </w:pBdr>
        <w:spacing w:line="360" w:lineRule="auto"/>
        <w:ind w:firstLine="709"/>
        <w:jc w:val="center"/>
        <w:rPr>
          <w:rFonts w:ascii="Arial" w:eastAsia="Arial" w:hAnsi="Arial" w:cs="Arial"/>
        </w:rPr>
      </w:pPr>
      <w:r w:rsidRPr="00D538D0">
        <w:rPr>
          <w:rFonts w:ascii="Arial" w:eastAsia="Arial" w:hAnsi="Arial" w:cs="Arial"/>
        </w:rPr>
        <w:t>______________________________________</w:t>
      </w:r>
    </w:p>
    <w:p w:rsidR="00AA3F34" w:rsidRPr="00D538D0" w:rsidRDefault="007B4958" w:rsidP="007020DB">
      <w:pPr>
        <w:pBdr>
          <w:top w:val="nil"/>
          <w:left w:val="nil"/>
          <w:bottom w:val="nil"/>
          <w:right w:val="nil"/>
          <w:between w:val="nil"/>
        </w:pBdr>
        <w:spacing w:line="360" w:lineRule="auto"/>
        <w:ind w:firstLine="709"/>
        <w:jc w:val="center"/>
        <w:rPr>
          <w:rFonts w:ascii="Arial" w:eastAsia="Arial" w:hAnsi="Arial" w:cs="Arial"/>
        </w:rPr>
      </w:pPr>
      <w:r w:rsidRPr="00D538D0">
        <w:rPr>
          <w:rFonts w:ascii="Arial" w:eastAsia="Arial" w:hAnsi="Arial" w:cs="Arial"/>
        </w:rPr>
        <w:t>Arthur Siqueira</w:t>
      </w:r>
      <w:r w:rsidR="005C3284">
        <w:rPr>
          <w:rFonts w:ascii="Arial" w:eastAsia="Arial" w:hAnsi="Arial" w:cs="Arial"/>
        </w:rPr>
        <w:t xml:space="preserve"> de</w:t>
      </w:r>
      <w:r w:rsidRPr="00D538D0">
        <w:rPr>
          <w:rFonts w:ascii="Arial" w:eastAsia="Arial" w:hAnsi="Arial" w:cs="Arial"/>
        </w:rPr>
        <w:t xml:space="preserve"> Sene</w:t>
      </w: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p w:rsidR="00AA3F34" w:rsidRPr="00B475AE" w:rsidRDefault="007B4958" w:rsidP="007020DB">
      <w:pPr>
        <w:ind w:firstLine="709"/>
        <w:jc w:val="center"/>
        <w:rPr>
          <w:rFonts w:ascii="Arial" w:eastAsia="Arial" w:hAnsi="Arial" w:cs="Arial"/>
        </w:rPr>
      </w:pPr>
      <w:r w:rsidRPr="00B475AE">
        <w:rPr>
          <w:rFonts w:ascii="Arial" w:eastAsia="Arial" w:hAnsi="Arial" w:cs="Arial"/>
          <w:b/>
          <w:noProof/>
        </w:rPr>
        <w:drawing>
          <wp:inline distT="0" distB="0" distL="0" distR="0" wp14:anchorId="5819FE59" wp14:editId="783F8215">
            <wp:extent cx="5039995" cy="4635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039995" cy="4635500"/>
                    </a:xfrm>
                    <a:prstGeom prst="rect">
                      <a:avLst/>
                    </a:prstGeom>
                    <a:ln/>
                  </pic:spPr>
                </pic:pic>
              </a:graphicData>
            </a:graphic>
          </wp:inline>
        </w:drawing>
      </w:r>
    </w:p>
    <w:p w:rsidR="00AA3F34" w:rsidRPr="00B475AE" w:rsidRDefault="00AA3F34" w:rsidP="007020DB">
      <w:pPr>
        <w:spacing w:line="360" w:lineRule="auto"/>
        <w:ind w:firstLine="709"/>
        <w:jc w:val="center"/>
        <w:rPr>
          <w:rFonts w:ascii="Arial" w:eastAsia="Arial" w:hAnsi="Arial" w:cs="Arial"/>
        </w:rPr>
      </w:pPr>
    </w:p>
    <w:p w:rsidR="00AA3F34" w:rsidRPr="00B475AE" w:rsidRDefault="007B4958" w:rsidP="007020DB">
      <w:pPr>
        <w:spacing w:line="360" w:lineRule="auto"/>
        <w:ind w:firstLine="709"/>
        <w:jc w:val="center"/>
        <w:rPr>
          <w:rFonts w:ascii="Arial" w:eastAsia="Arial" w:hAnsi="Arial" w:cs="Arial"/>
        </w:rPr>
      </w:pPr>
      <w:r w:rsidRPr="00B475AE">
        <w:rPr>
          <w:rFonts w:ascii="Arial" w:eastAsia="Arial" w:hAnsi="Arial" w:cs="Arial"/>
          <w:b/>
        </w:rPr>
        <w:t>FACULDADE PATOS DE MINAS</w:t>
      </w:r>
    </w:p>
    <w:p w:rsidR="00AA3F34" w:rsidRPr="00B475AE" w:rsidRDefault="007B4958" w:rsidP="007020DB">
      <w:pPr>
        <w:spacing w:line="360" w:lineRule="auto"/>
        <w:ind w:firstLine="709"/>
        <w:jc w:val="center"/>
        <w:rPr>
          <w:rFonts w:ascii="Arial" w:eastAsia="Arial" w:hAnsi="Arial" w:cs="Arial"/>
        </w:rPr>
      </w:pPr>
      <w:r w:rsidRPr="00B475AE">
        <w:rPr>
          <w:rFonts w:ascii="Arial" w:eastAsia="Arial" w:hAnsi="Arial" w:cs="Arial"/>
        </w:rPr>
        <w:t>Mantenedora – Associação Educacional de Patos de Minas</w:t>
      </w:r>
    </w:p>
    <w:p w:rsidR="00AA3F34" w:rsidRPr="00B475AE" w:rsidRDefault="007B4958" w:rsidP="007020DB">
      <w:pPr>
        <w:spacing w:line="360" w:lineRule="auto"/>
        <w:ind w:firstLine="709"/>
        <w:jc w:val="center"/>
        <w:rPr>
          <w:rFonts w:ascii="Arial" w:eastAsia="Arial" w:hAnsi="Arial" w:cs="Arial"/>
        </w:rPr>
      </w:pPr>
      <w:r w:rsidRPr="00B475AE">
        <w:rPr>
          <w:rFonts w:ascii="Arial" w:eastAsia="Arial" w:hAnsi="Arial" w:cs="Arial"/>
        </w:rPr>
        <w:t>Portaria de Recredenciamento MEC – DOU N°. 1469 de 10 de Outubro de 2011.</w:t>
      </w:r>
    </w:p>
    <w:p w:rsidR="00AA3F34" w:rsidRPr="00B475AE" w:rsidRDefault="00AA3F34" w:rsidP="007020DB">
      <w:pPr>
        <w:spacing w:line="360" w:lineRule="auto"/>
        <w:ind w:firstLine="709"/>
        <w:jc w:val="center"/>
        <w:rPr>
          <w:rFonts w:ascii="Arial" w:eastAsia="Arial" w:hAnsi="Arial" w:cs="Arial"/>
        </w:rPr>
      </w:pPr>
    </w:p>
    <w:p w:rsidR="00AA3F34" w:rsidRPr="00B475AE" w:rsidRDefault="007B4958" w:rsidP="007020DB">
      <w:pPr>
        <w:spacing w:line="360" w:lineRule="auto"/>
        <w:ind w:firstLine="709"/>
        <w:jc w:val="center"/>
        <w:rPr>
          <w:rFonts w:ascii="Arial" w:eastAsia="Arial" w:hAnsi="Arial" w:cs="Arial"/>
          <w:b/>
        </w:rPr>
      </w:pPr>
      <w:r w:rsidRPr="00B475AE">
        <w:rPr>
          <w:rFonts w:ascii="Arial" w:eastAsia="Arial" w:hAnsi="Arial" w:cs="Arial"/>
          <w:b/>
        </w:rPr>
        <w:t>Departamento de Graduação em Psicologia</w:t>
      </w:r>
    </w:p>
    <w:p w:rsidR="00AA3F34" w:rsidRPr="00B475AE" w:rsidRDefault="007B4958" w:rsidP="007020DB">
      <w:pPr>
        <w:spacing w:line="360" w:lineRule="auto"/>
        <w:ind w:firstLine="709"/>
        <w:jc w:val="center"/>
        <w:rPr>
          <w:rFonts w:ascii="Arial" w:eastAsia="Arial" w:hAnsi="Arial" w:cs="Arial"/>
        </w:rPr>
      </w:pPr>
      <w:r w:rsidRPr="00B475AE">
        <w:rPr>
          <w:rFonts w:ascii="Arial" w:eastAsia="Arial" w:hAnsi="Arial" w:cs="Arial"/>
          <w:b/>
        </w:rPr>
        <w:t>Curso de Bacharelado em Psicologia</w:t>
      </w:r>
    </w:p>
    <w:p w:rsidR="00AA3F34" w:rsidRPr="00B475AE" w:rsidRDefault="007B4958" w:rsidP="007020DB">
      <w:pPr>
        <w:spacing w:line="360" w:lineRule="auto"/>
        <w:ind w:firstLine="709"/>
        <w:jc w:val="center"/>
        <w:rPr>
          <w:rFonts w:ascii="Arial" w:eastAsia="Arial" w:hAnsi="Arial" w:cs="Arial"/>
        </w:rPr>
      </w:pPr>
      <w:r w:rsidRPr="00B475AE">
        <w:rPr>
          <w:rFonts w:ascii="Arial" w:eastAsia="Arial" w:hAnsi="Arial" w:cs="Arial"/>
        </w:rPr>
        <w:t>(Formação de Psicólogo)</w:t>
      </w:r>
    </w:p>
    <w:p w:rsidR="00AA3F34" w:rsidRPr="00B475AE" w:rsidRDefault="007B4958" w:rsidP="007020DB">
      <w:pPr>
        <w:spacing w:line="276" w:lineRule="auto"/>
        <w:ind w:firstLine="709"/>
        <w:jc w:val="both"/>
        <w:rPr>
          <w:rFonts w:ascii="Arial" w:eastAsia="Arial" w:hAnsi="Arial" w:cs="Arial"/>
          <w:sz w:val="20"/>
          <w:szCs w:val="20"/>
        </w:rPr>
      </w:pPr>
      <w:bookmarkStart w:id="6" w:name="_tyjcwt" w:colFirst="0" w:colLast="0"/>
      <w:bookmarkEnd w:id="6"/>
      <w:r w:rsidRPr="00B475AE">
        <w:rPr>
          <w:rFonts w:ascii="Arial" w:eastAsia="Arial" w:hAnsi="Arial" w:cs="Arial"/>
          <w:sz w:val="20"/>
          <w:szCs w:val="20"/>
        </w:rPr>
        <w:t>Curso Reconhecido pela Portaria DIREG/MEC Nº. 371 de 30/08/2011, renovado Reconhecimento de Curso pela Portaria DIREG/ME Nº. 267 de 03/04/2017, publicado  DOU em 04/04/2017, nº. 65, sessão 1, pág. 70-81</w:t>
      </w:r>
    </w:p>
    <w:p w:rsidR="00AA3F34" w:rsidRPr="00B475AE" w:rsidRDefault="00AA3F34" w:rsidP="007020DB">
      <w:pPr>
        <w:ind w:firstLine="709"/>
        <w:jc w:val="right"/>
        <w:rPr>
          <w:rFonts w:ascii="Arial" w:eastAsia="Arial" w:hAnsi="Arial" w:cs="Arial"/>
          <w:color w:val="333333"/>
          <w:sz w:val="20"/>
          <w:szCs w:val="20"/>
        </w:rPr>
      </w:pPr>
    </w:p>
    <w:p w:rsidR="00AA3F34" w:rsidRPr="00B475AE" w:rsidRDefault="007B4958" w:rsidP="007020DB">
      <w:pPr>
        <w:ind w:firstLine="709"/>
        <w:jc w:val="both"/>
        <w:rPr>
          <w:rFonts w:ascii="Arial" w:eastAsia="Arial" w:hAnsi="Arial" w:cs="Arial"/>
          <w:color w:val="333333"/>
          <w:sz w:val="20"/>
          <w:szCs w:val="20"/>
        </w:rPr>
      </w:pPr>
      <w:r w:rsidRPr="00B475AE">
        <w:rPr>
          <w:rFonts w:ascii="Arial" w:eastAsia="Arial" w:hAnsi="Arial" w:cs="Arial"/>
          <w:i/>
          <w:color w:val="333333"/>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AA3F34" w:rsidRDefault="007B4958" w:rsidP="007020DB">
      <w:pPr>
        <w:ind w:firstLine="709"/>
        <w:jc w:val="right"/>
        <w:rPr>
          <w:rFonts w:ascii="Arial" w:eastAsia="Arial" w:hAnsi="Arial" w:cs="Arial"/>
          <w:color w:val="333333"/>
          <w:sz w:val="20"/>
          <w:szCs w:val="20"/>
        </w:rPr>
      </w:pPr>
      <w:r w:rsidRPr="00B475AE">
        <w:rPr>
          <w:rFonts w:ascii="Arial" w:eastAsia="Arial" w:hAnsi="Arial" w:cs="Arial"/>
          <w:i/>
          <w:color w:val="333333"/>
          <w:sz w:val="20"/>
          <w:szCs w:val="20"/>
        </w:rPr>
        <w:t>(Juramento do Psicólogo – Conselho Federal de Psicologia)</w:t>
      </w:r>
    </w:p>
    <w:p w:rsidR="00AA3F34" w:rsidRDefault="00AA3F34" w:rsidP="007020DB">
      <w:pPr>
        <w:pBdr>
          <w:top w:val="nil"/>
          <w:left w:val="nil"/>
          <w:bottom w:val="nil"/>
          <w:right w:val="nil"/>
          <w:between w:val="nil"/>
        </w:pBdr>
        <w:spacing w:line="360" w:lineRule="auto"/>
        <w:ind w:firstLine="709"/>
        <w:jc w:val="center"/>
        <w:rPr>
          <w:rFonts w:ascii="Arial" w:eastAsia="Arial" w:hAnsi="Arial" w:cs="Arial"/>
          <w:color w:val="FF0000"/>
        </w:rPr>
      </w:pPr>
    </w:p>
    <w:sectPr w:rsidR="00AA3F34" w:rsidSect="00AA3F34">
      <w:headerReference w:type="default" r:id="rId10"/>
      <w:pgSz w:w="11906" w:h="16838"/>
      <w:pgMar w:top="1701" w:right="1134" w:bottom="1134" w:left="1701" w:header="709" w:footer="709"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D5A" w:rsidRDefault="00642D5A" w:rsidP="00AA3F34">
      <w:r>
        <w:separator/>
      </w:r>
    </w:p>
  </w:endnote>
  <w:endnote w:type="continuationSeparator" w:id="0">
    <w:p w:rsidR="00642D5A" w:rsidRDefault="00642D5A" w:rsidP="00AA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D5A" w:rsidRDefault="00642D5A" w:rsidP="00AA3F34">
      <w:r>
        <w:separator/>
      </w:r>
    </w:p>
  </w:footnote>
  <w:footnote w:type="continuationSeparator" w:id="0">
    <w:p w:rsidR="00642D5A" w:rsidRDefault="00642D5A" w:rsidP="00AA3F34">
      <w:r>
        <w:continuationSeparator/>
      </w:r>
    </w:p>
  </w:footnote>
  <w:footnote w:id="1">
    <w:p w:rsidR="0019795D" w:rsidRPr="0019795D" w:rsidRDefault="0019795D" w:rsidP="0019795D">
      <w:pPr>
        <w:pStyle w:val="Textodenotaderodap"/>
        <w:spacing w:line="276" w:lineRule="auto"/>
        <w:jc w:val="both"/>
        <w:rPr>
          <w:color w:val="000000" w:themeColor="text1"/>
        </w:rPr>
      </w:pPr>
      <w:r>
        <w:rPr>
          <w:rStyle w:val="Caracteresdenotaderodap"/>
          <w:rFonts w:ascii="Arial" w:hAnsi="Arial"/>
        </w:rPr>
        <w:footnoteRef/>
      </w:r>
      <w:r>
        <w:rPr>
          <w:rFonts w:ascii="Arial" w:eastAsia="Arial" w:hAnsi="Arial" w:cs="Arial"/>
          <w:sz w:val="18"/>
        </w:rPr>
        <w:t xml:space="preserve">   </w:t>
      </w:r>
      <w:r w:rsidRPr="0019795D">
        <w:rPr>
          <w:rFonts w:ascii="Arial" w:hAnsi="Arial" w:cs="Arial"/>
          <w:color w:val="000000" w:themeColor="text1"/>
        </w:rPr>
        <w:t>Graduanda em</w:t>
      </w:r>
      <w:r>
        <w:rPr>
          <w:rFonts w:ascii="Arial" w:hAnsi="Arial" w:cs="Arial"/>
          <w:color w:val="000000" w:themeColor="text1"/>
        </w:rPr>
        <w:t xml:space="preserve"> Psicologia</w:t>
      </w:r>
      <w:r w:rsidRPr="0019795D">
        <w:rPr>
          <w:rFonts w:ascii="Arial" w:hAnsi="Arial" w:cs="Arial"/>
          <w:color w:val="000000" w:themeColor="text1"/>
        </w:rPr>
        <w:t xml:space="preserve"> pela Faculdade Patos de Minas (FPM). alauracalazans@gmail.com</w:t>
      </w:r>
    </w:p>
    <w:p w:rsidR="0019795D" w:rsidRPr="0019795D" w:rsidRDefault="0019795D" w:rsidP="0019795D">
      <w:pPr>
        <w:pStyle w:val="Textodenotaderodap"/>
        <w:spacing w:line="276" w:lineRule="auto"/>
        <w:jc w:val="both"/>
        <w:rPr>
          <w:color w:val="000000" w:themeColor="text1"/>
        </w:rPr>
      </w:pPr>
      <w:r w:rsidRPr="0019795D">
        <w:rPr>
          <w:rStyle w:val="Caracteresdenotaderodap"/>
          <w:rFonts w:ascii="Arial" w:hAnsi="Arial"/>
          <w:color w:val="000000" w:themeColor="text1"/>
        </w:rPr>
        <w:t>2</w:t>
      </w:r>
      <w:r>
        <w:rPr>
          <w:rFonts w:ascii="Arial" w:eastAsia="Arial" w:hAnsi="Arial" w:cs="Arial"/>
          <w:color w:val="000000" w:themeColor="text1"/>
        </w:rPr>
        <w:t xml:space="preserve">  </w:t>
      </w:r>
      <w:r w:rsidRPr="0019795D">
        <w:rPr>
          <w:rFonts w:ascii="Arial" w:eastAsia="Arial" w:hAnsi="Arial" w:cs="Arial"/>
          <w:color w:val="000000" w:themeColor="text1"/>
        </w:rPr>
        <w:t xml:space="preserve"> </w:t>
      </w:r>
      <w:r w:rsidRPr="0019795D">
        <w:rPr>
          <w:rFonts w:ascii="Arial" w:hAnsi="Arial" w:cs="Arial"/>
          <w:color w:val="000000" w:themeColor="text1"/>
        </w:rPr>
        <w:t>Mestrado em Psicologia pela Universidade Federal de Uberlândia (UFU). Docente e orientador do Departamento de Graduação em Psicologia da FPM. arthurssene@gmail.com</w:t>
      </w:r>
    </w:p>
    <w:p w:rsidR="007020DB" w:rsidRPr="0019795D" w:rsidRDefault="007020DB">
      <w:pPr>
        <w:pStyle w:val="Textodenotaderodap"/>
        <w:rPr>
          <w:color w:val="000000" w:themeColor="text1"/>
        </w:rPr>
      </w:pPr>
    </w:p>
  </w:footnote>
  <w:footnote w:id="2">
    <w:p w:rsidR="007020DB" w:rsidRDefault="007020DB">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34" w:rsidRDefault="00AA3F3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p w:rsidR="00AA3F34" w:rsidRDefault="00AA3F3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26382"/>
      <w:docPartObj>
        <w:docPartGallery w:val="Page Numbers (Top of Page)"/>
        <w:docPartUnique/>
      </w:docPartObj>
    </w:sdtPr>
    <w:sdtEndPr/>
    <w:sdtContent>
      <w:p w:rsidR="007020DB" w:rsidRDefault="007020DB">
        <w:pPr>
          <w:pStyle w:val="Cabealho"/>
          <w:jc w:val="right"/>
        </w:pPr>
        <w:r>
          <w:fldChar w:fldCharType="begin"/>
        </w:r>
        <w:r>
          <w:instrText>PAGE   \* MERGEFORMAT</w:instrText>
        </w:r>
        <w:r>
          <w:fldChar w:fldCharType="separate"/>
        </w:r>
        <w:r w:rsidR="00091E8C">
          <w:rPr>
            <w:noProof/>
          </w:rPr>
          <w:t>19</w:t>
        </w:r>
        <w:r>
          <w:fldChar w:fldCharType="end"/>
        </w:r>
      </w:p>
    </w:sdtContent>
  </w:sdt>
  <w:p w:rsidR="007020DB" w:rsidRDefault="007020D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AE"/>
    <w:rsid w:val="0000656C"/>
    <w:rsid w:val="00091E8C"/>
    <w:rsid w:val="000C2061"/>
    <w:rsid w:val="000D1D58"/>
    <w:rsid w:val="001013D3"/>
    <w:rsid w:val="00120CB9"/>
    <w:rsid w:val="00133F71"/>
    <w:rsid w:val="00143EDE"/>
    <w:rsid w:val="0019795D"/>
    <w:rsid w:val="002002BB"/>
    <w:rsid w:val="00234766"/>
    <w:rsid w:val="00241A93"/>
    <w:rsid w:val="002478C8"/>
    <w:rsid w:val="00275A04"/>
    <w:rsid w:val="002D59E5"/>
    <w:rsid w:val="00312249"/>
    <w:rsid w:val="003678CB"/>
    <w:rsid w:val="003B23B1"/>
    <w:rsid w:val="003E4C6C"/>
    <w:rsid w:val="0043113B"/>
    <w:rsid w:val="00461009"/>
    <w:rsid w:val="004F74C4"/>
    <w:rsid w:val="00501649"/>
    <w:rsid w:val="00531EAB"/>
    <w:rsid w:val="00542F86"/>
    <w:rsid w:val="00582902"/>
    <w:rsid w:val="005833CB"/>
    <w:rsid w:val="005C3284"/>
    <w:rsid w:val="005E012A"/>
    <w:rsid w:val="005F050A"/>
    <w:rsid w:val="006124E4"/>
    <w:rsid w:val="0061280D"/>
    <w:rsid w:val="00621CBF"/>
    <w:rsid w:val="0063769C"/>
    <w:rsid w:val="00642D5A"/>
    <w:rsid w:val="00691AF7"/>
    <w:rsid w:val="00694BF3"/>
    <w:rsid w:val="007020DB"/>
    <w:rsid w:val="00726C72"/>
    <w:rsid w:val="00732F6F"/>
    <w:rsid w:val="0074616B"/>
    <w:rsid w:val="007B4958"/>
    <w:rsid w:val="007F0CD1"/>
    <w:rsid w:val="008042F3"/>
    <w:rsid w:val="008630D9"/>
    <w:rsid w:val="0087011F"/>
    <w:rsid w:val="00870808"/>
    <w:rsid w:val="008D5629"/>
    <w:rsid w:val="008D56A4"/>
    <w:rsid w:val="00A56D4A"/>
    <w:rsid w:val="00A862A9"/>
    <w:rsid w:val="00AA3F34"/>
    <w:rsid w:val="00B2765B"/>
    <w:rsid w:val="00B475AE"/>
    <w:rsid w:val="00B60EF3"/>
    <w:rsid w:val="00BB5545"/>
    <w:rsid w:val="00BE6DDF"/>
    <w:rsid w:val="00C07093"/>
    <w:rsid w:val="00C9279F"/>
    <w:rsid w:val="00CF18C7"/>
    <w:rsid w:val="00D26792"/>
    <w:rsid w:val="00D538D0"/>
    <w:rsid w:val="00D53D26"/>
    <w:rsid w:val="00D73A28"/>
    <w:rsid w:val="00E43015"/>
    <w:rsid w:val="00EC3104"/>
    <w:rsid w:val="00EE3669"/>
    <w:rsid w:val="00EF47EF"/>
    <w:rsid w:val="00F404E9"/>
    <w:rsid w:val="00F544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B6B49-7CFD-48E3-A8A9-2497AE8D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3C9"/>
  </w:style>
  <w:style w:type="paragraph" w:styleId="Ttulo1">
    <w:name w:val="heading 1"/>
    <w:basedOn w:val="Normal1"/>
    <w:next w:val="Normal1"/>
    <w:rsid w:val="00AA3F34"/>
    <w:pPr>
      <w:keepNext/>
      <w:keepLines/>
      <w:spacing w:before="480" w:after="120"/>
      <w:outlineLvl w:val="0"/>
    </w:pPr>
    <w:rPr>
      <w:b/>
      <w:sz w:val="48"/>
      <w:szCs w:val="48"/>
    </w:rPr>
  </w:style>
  <w:style w:type="paragraph" w:styleId="Ttulo2">
    <w:name w:val="heading 2"/>
    <w:basedOn w:val="Normal"/>
    <w:link w:val="Ttulo2Char"/>
    <w:uiPriority w:val="9"/>
    <w:qFormat/>
    <w:rsid w:val="003964DC"/>
    <w:pPr>
      <w:spacing w:before="100" w:beforeAutospacing="1" w:after="100" w:afterAutospacing="1"/>
      <w:outlineLvl w:val="1"/>
    </w:pPr>
    <w:rPr>
      <w:b/>
      <w:bCs/>
      <w:sz w:val="36"/>
      <w:szCs w:val="36"/>
    </w:rPr>
  </w:style>
  <w:style w:type="paragraph" w:styleId="Ttulo3">
    <w:name w:val="heading 3"/>
    <w:basedOn w:val="Normal1"/>
    <w:next w:val="Normal1"/>
    <w:rsid w:val="00AA3F34"/>
    <w:pPr>
      <w:keepNext/>
      <w:keepLines/>
      <w:spacing w:before="280" w:after="80"/>
      <w:outlineLvl w:val="2"/>
    </w:pPr>
    <w:rPr>
      <w:b/>
      <w:sz w:val="28"/>
      <w:szCs w:val="28"/>
    </w:rPr>
  </w:style>
  <w:style w:type="paragraph" w:styleId="Ttulo4">
    <w:name w:val="heading 4"/>
    <w:basedOn w:val="Normal1"/>
    <w:next w:val="Normal1"/>
    <w:rsid w:val="00AA3F34"/>
    <w:pPr>
      <w:keepNext/>
      <w:keepLines/>
      <w:spacing w:before="240" w:after="40"/>
      <w:outlineLvl w:val="3"/>
    </w:pPr>
    <w:rPr>
      <w:b/>
    </w:rPr>
  </w:style>
  <w:style w:type="paragraph" w:styleId="Ttulo5">
    <w:name w:val="heading 5"/>
    <w:basedOn w:val="Normal1"/>
    <w:next w:val="Normal1"/>
    <w:rsid w:val="00AA3F34"/>
    <w:pPr>
      <w:keepNext/>
      <w:keepLines/>
      <w:spacing w:before="220" w:after="40"/>
      <w:outlineLvl w:val="4"/>
    </w:pPr>
    <w:rPr>
      <w:b/>
      <w:sz w:val="22"/>
      <w:szCs w:val="22"/>
    </w:rPr>
  </w:style>
  <w:style w:type="paragraph" w:styleId="Ttulo6">
    <w:name w:val="heading 6"/>
    <w:basedOn w:val="Normal1"/>
    <w:next w:val="Normal1"/>
    <w:rsid w:val="00AA3F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A3F34"/>
  </w:style>
  <w:style w:type="table" w:customStyle="1" w:styleId="TableNormal">
    <w:name w:val="Table Normal"/>
    <w:rsid w:val="00AA3F34"/>
    <w:tblPr>
      <w:tblCellMar>
        <w:top w:w="0" w:type="dxa"/>
        <w:left w:w="0" w:type="dxa"/>
        <w:bottom w:w="0" w:type="dxa"/>
        <w:right w:w="0" w:type="dxa"/>
      </w:tblCellMar>
    </w:tblPr>
  </w:style>
  <w:style w:type="paragraph" w:styleId="Ttulo">
    <w:name w:val="Title"/>
    <w:basedOn w:val="Normal1"/>
    <w:next w:val="Normal1"/>
    <w:rsid w:val="00AA3F34"/>
    <w:pPr>
      <w:keepNext/>
      <w:keepLines/>
      <w:spacing w:before="480" w:after="120"/>
    </w:pPr>
    <w:rPr>
      <w:b/>
      <w:sz w:val="72"/>
      <w:szCs w:val="72"/>
    </w:rPr>
  </w:style>
  <w:style w:type="paragraph" w:styleId="PargrafodaLista">
    <w:name w:val="List Paragraph"/>
    <w:basedOn w:val="Normal"/>
    <w:uiPriority w:val="34"/>
    <w:qFormat/>
    <w:rsid w:val="0032779C"/>
    <w:pPr>
      <w:ind w:left="720"/>
      <w:contextualSpacing/>
    </w:pPr>
  </w:style>
  <w:style w:type="character" w:styleId="Hyperlink">
    <w:name w:val="Hyperlink"/>
    <w:uiPriority w:val="99"/>
    <w:unhideWhenUsed/>
    <w:rsid w:val="00873B34"/>
    <w:rPr>
      <w:color w:val="0000FF"/>
      <w:u w:val="single"/>
    </w:rPr>
  </w:style>
  <w:style w:type="paragraph" w:styleId="NormalWeb">
    <w:name w:val="Normal (Web)"/>
    <w:basedOn w:val="Normal"/>
    <w:uiPriority w:val="99"/>
    <w:unhideWhenUsed/>
    <w:rsid w:val="00873B34"/>
    <w:pPr>
      <w:spacing w:before="100" w:beforeAutospacing="1" w:after="100" w:afterAutospacing="1"/>
    </w:pPr>
    <w:rPr>
      <w:rFonts w:ascii="Verdana" w:hAnsi="Verdana"/>
      <w:sz w:val="20"/>
      <w:szCs w:val="20"/>
    </w:rPr>
  </w:style>
  <w:style w:type="character" w:styleId="Refdecomentrio">
    <w:name w:val="annotation reference"/>
    <w:uiPriority w:val="99"/>
    <w:semiHidden/>
    <w:unhideWhenUsed/>
    <w:rsid w:val="00D85386"/>
    <w:rPr>
      <w:sz w:val="16"/>
      <w:szCs w:val="16"/>
    </w:rPr>
  </w:style>
  <w:style w:type="paragraph" w:styleId="Textodecomentrio">
    <w:name w:val="annotation text"/>
    <w:basedOn w:val="Normal"/>
    <w:link w:val="TextodecomentrioChar"/>
    <w:uiPriority w:val="99"/>
    <w:semiHidden/>
    <w:unhideWhenUsed/>
    <w:rsid w:val="00D85386"/>
    <w:rPr>
      <w:sz w:val="20"/>
      <w:szCs w:val="20"/>
    </w:rPr>
  </w:style>
  <w:style w:type="character" w:customStyle="1" w:styleId="TextodecomentrioChar">
    <w:name w:val="Texto de comentário Char"/>
    <w:link w:val="Textodecomentrio"/>
    <w:uiPriority w:val="99"/>
    <w:semiHidden/>
    <w:rsid w:val="00D8538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85386"/>
    <w:rPr>
      <w:b/>
      <w:bCs/>
    </w:rPr>
  </w:style>
  <w:style w:type="character" w:customStyle="1" w:styleId="AssuntodocomentrioChar">
    <w:name w:val="Assunto do comentário Char"/>
    <w:link w:val="Assuntodocomentrio"/>
    <w:uiPriority w:val="99"/>
    <w:semiHidden/>
    <w:rsid w:val="00D85386"/>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D85386"/>
    <w:rPr>
      <w:rFonts w:ascii="Tahoma" w:hAnsi="Tahoma"/>
      <w:sz w:val="16"/>
      <w:szCs w:val="16"/>
    </w:rPr>
  </w:style>
  <w:style w:type="character" w:customStyle="1" w:styleId="TextodebaloChar">
    <w:name w:val="Texto de balão Char"/>
    <w:link w:val="Textodebalo"/>
    <w:uiPriority w:val="99"/>
    <w:semiHidden/>
    <w:rsid w:val="00D85386"/>
    <w:rPr>
      <w:rFonts w:ascii="Tahoma" w:eastAsia="Times New Roman" w:hAnsi="Tahoma" w:cs="Tahoma"/>
      <w:sz w:val="16"/>
      <w:szCs w:val="16"/>
      <w:lang w:eastAsia="pt-BR"/>
    </w:rPr>
  </w:style>
  <w:style w:type="paragraph" w:styleId="Cabealho">
    <w:name w:val="header"/>
    <w:basedOn w:val="Normal"/>
    <w:link w:val="CabealhoChar"/>
    <w:uiPriority w:val="99"/>
    <w:unhideWhenUsed/>
    <w:rsid w:val="00EC2FCB"/>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EC2FCB"/>
  </w:style>
  <w:style w:type="paragraph" w:styleId="Rodap">
    <w:name w:val="footer"/>
    <w:basedOn w:val="Normal"/>
    <w:link w:val="RodapChar"/>
    <w:uiPriority w:val="99"/>
    <w:unhideWhenUsed/>
    <w:rsid w:val="00EC2FCB"/>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EC2FCB"/>
  </w:style>
  <w:style w:type="table" w:styleId="Tabelacomgrade">
    <w:name w:val="Table Grid"/>
    <w:basedOn w:val="Tabelanormal"/>
    <w:uiPriority w:val="59"/>
    <w:rsid w:val="00EC2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C2FCB"/>
    <w:rPr>
      <w:sz w:val="22"/>
      <w:szCs w:val="22"/>
      <w:lang w:eastAsia="en-US"/>
    </w:rPr>
  </w:style>
  <w:style w:type="numbering" w:customStyle="1" w:styleId="Semlista1">
    <w:name w:val="Sem lista1"/>
    <w:next w:val="Semlista"/>
    <w:uiPriority w:val="99"/>
    <w:semiHidden/>
    <w:unhideWhenUsed/>
    <w:rsid w:val="00EC2FCB"/>
  </w:style>
  <w:style w:type="paragraph" w:customStyle="1" w:styleId="ecxmsonormal">
    <w:name w:val="ecxmsonormal"/>
    <w:basedOn w:val="Normal"/>
    <w:rsid w:val="00EC2FCB"/>
    <w:pPr>
      <w:spacing w:after="324"/>
    </w:pPr>
  </w:style>
  <w:style w:type="paragraph" w:customStyle="1" w:styleId="fr">
    <w:name w:val="fr"/>
    <w:basedOn w:val="Normal"/>
    <w:rsid w:val="00A347B9"/>
    <w:pPr>
      <w:spacing w:before="100" w:beforeAutospacing="1" w:after="100" w:afterAutospacing="1"/>
    </w:pPr>
  </w:style>
  <w:style w:type="character" w:customStyle="1" w:styleId="hps">
    <w:name w:val="hps"/>
    <w:basedOn w:val="Fontepargpadro"/>
    <w:rsid w:val="00005734"/>
  </w:style>
  <w:style w:type="paragraph" w:styleId="Textodenotadefim">
    <w:name w:val="endnote text"/>
    <w:basedOn w:val="Normal"/>
    <w:link w:val="TextodenotadefimChar"/>
    <w:uiPriority w:val="99"/>
    <w:semiHidden/>
    <w:unhideWhenUsed/>
    <w:rsid w:val="006D073A"/>
    <w:rPr>
      <w:sz w:val="20"/>
      <w:szCs w:val="20"/>
    </w:rPr>
  </w:style>
  <w:style w:type="character" w:customStyle="1" w:styleId="TextodenotadefimChar">
    <w:name w:val="Texto de nota de fim Char"/>
    <w:link w:val="Textodenotadefim"/>
    <w:uiPriority w:val="99"/>
    <w:semiHidden/>
    <w:rsid w:val="006D073A"/>
    <w:rPr>
      <w:rFonts w:ascii="Times New Roman" w:eastAsia="Times New Roman" w:hAnsi="Times New Roman"/>
    </w:rPr>
  </w:style>
  <w:style w:type="character" w:styleId="Refdenotadefim">
    <w:name w:val="endnote reference"/>
    <w:uiPriority w:val="99"/>
    <w:semiHidden/>
    <w:unhideWhenUsed/>
    <w:rsid w:val="006D073A"/>
    <w:rPr>
      <w:vertAlign w:val="superscript"/>
    </w:rPr>
  </w:style>
  <w:style w:type="paragraph" w:customStyle="1" w:styleId="frase">
    <w:name w:val="frase"/>
    <w:basedOn w:val="Normal"/>
    <w:rsid w:val="00AB375C"/>
    <w:pPr>
      <w:spacing w:before="100" w:beforeAutospacing="1" w:after="100" w:afterAutospacing="1"/>
    </w:pPr>
  </w:style>
  <w:style w:type="paragraph" w:styleId="Textodenotaderodap">
    <w:name w:val="footnote text"/>
    <w:basedOn w:val="Normal"/>
    <w:link w:val="TextodenotaderodapChar"/>
    <w:semiHidden/>
    <w:unhideWhenUsed/>
    <w:rsid w:val="00122F3D"/>
    <w:rPr>
      <w:sz w:val="20"/>
      <w:szCs w:val="20"/>
    </w:rPr>
  </w:style>
  <w:style w:type="character" w:customStyle="1" w:styleId="TextodenotaderodapChar">
    <w:name w:val="Texto de nota de rodapé Char"/>
    <w:link w:val="Textodenotaderodap"/>
    <w:semiHidden/>
    <w:rsid w:val="00122F3D"/>
    <w:rPr>
      <w:rFonts w:ascii="Times New Roman" w:eastAsia="Times New Roman" w:hAnsi="Times New Roman"/>
    </w:rPr>
  </w:style>
  <w:style w:type="character" w:styleId="Refdenotaderodap">
    <w:name w:val="footnote reference"/>
    <w:uiPriority w:val="99"/>
    <w:semiHidden/>
    <w:unhideWhenUsed/>
    <w:rsid w:val="00122F3D"/>
    <w:rPr>
      <w:vertAlign w:val="superscript"/>
    </w:rPr>
  </w:style>
  <w:style w:type="paragraph" w:customStyle="1" w:styleId="Default">
    <w:name w:val="Default"/>
    <w:rsid w:val="00072069"/>
    <w:pPr>
      <w:autoSpaceDE w:val="0"/>
      <w:autoSpaceDN w:val="0"/>
      <w:adjustRightInd w:val="0"/>
    </w:pPr>
    <w:rPr>
      <w:rFonts w:ascii="Arial" w:hAnsi="Arial" w:cs="Arial"/>
      <w:color w:val="000000"/>
    </w:rPr>
  </w:style>
  <w:style w:type="paragraph" w:styleId="Bibliografia">
    <w:name w:val="Bibliography"/>
    <w:basedOn w:val="Normal"/>
    <w:next w:val="Normal"/>
    <w:uiPriority w:val="37"/>
    <w:unhideWhenUsed/>
    <w:rsid w:val="00177A80"/>
  </w:style>
  <w:style w:type="character" w:customStyle="1" w:styleId="LinkdaInternet">
    <w:name w:val="Link da Internet"/>
    <w:uiPriority w:val="99"/>
    <w:semiHidden/>
    <w:unhideWhenUsed/>
    <w:rsid w:val="004711C8"/>
    <w:rPr>
      <w:color w:val="0000FF"/>
      <w:u w:val="single"/>
    </w:rPr>
  </w:style>
  <w:style w:type="character" w:customStyle="1" w:styleId="yzlgbd">
    <w:name w:val="yzlgbd"/>
    <w:rsid w:val="00554F32"/>
  </w:style>
  <w:style w:type="character" w:styleId="nfase">
    <w:name w:val="Emphasis"/>
    <w:uiPriority w:val="20"/>
    <w:qFormat/>
    <w:rsid w:val="00B221A6"/>
    <w:rPr>
      <w:i/>
      <w:iCs/>
    </w:rPr>
  </w:style>
  <w:style w:type="character" w:styleId="Forte">
    <w:name w:val="Strong"/>
    <w:uiPriority w:val="22"/>
    <w:qFormat/>
    <w:rsid w:val="00B221A6"/>
    <w:rPr>
      <w:b/>
      <w:bCs/>
    </w:rPr>
  </w:style>
  <w:style w:type="character" w:customStyle="1" w:styleId="Ttulo2Char">
    <w:name w:val="Título 2 Char"/>
    <w:link w:val="Ttulo2"/>
    <w:uiPriority w:val="9"/>
    <w:rsid w:val="003964DC"/>
    <w:rPr>
      <w:rFonts w:ascii="Times New Roman" w:eastAsia="Times New Roman" w:hAnsi="Times New Roman"/>
      <w:b/>
      <w:bCs/>
      <w:sz w:val="36"/>
      <w:szCs w:val="36"/>
    </w:rPr>
  </w:style>
  <w:style w:type="character" w:customStyle="1" w:styleId="article-title">
    <w:name w:val="article-title"/>
    <w:basedOn w:val="Fontepargpadro"/>
    <w:rsid w:val="007A01AA"/>
  </w:style>
  <w:style w:type="paragraph" w:styleId="Subttulo">
    <w:name w:val="Subtitle"/>
    <w:basedOn w:val="Normal"/>
    <w:next w:val="Normal"/>
    <w:rsid w:val="00AA3F34"/>
    <w:pPr>
      <w:keepNext/>
      <w:keepLines/>
      <w:spacing w:before="360" w:after="80"/>
    </w:pPr>
    <w:rPr>
      <w:rFonts w:ascii="Georgia" w:eastAsia="Georgia" w:hAnsi="Georgia" w:cs="Georgia"/>
      <w:i/>
      <w:color w:val="666666"/>
      <w:sz w:val="48"/>
      <w:szCs w:val="48"/>
    </w:rPr>
  </w:style>
  <w:style w:type="character" w:customStyle="1" w:styleId="Caracteresdenotaderodap">
    <w:name w:val="Caracteres de nota de rodapé"/>
    <w:rsid w:val="00197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843208">
      <w:bodyDiv w:val="1"/>
      <w:marLeft w:val="0"/>
      <w:marRight w:val="0"/>
      <w:marTop w:val="0"/>
      <w:marBottom w:val="0"/>
      <w:divBdr>
        <w:top w:val="none" w:sz="0" w:space="0" w:color="auto"/>
        <w:left w:val="none" w:sz="0" w:space="0" w:color="auto"/>
        <w:bottom w:val="none" w:sz="0" w:space="0" w:color="auto"/>
        <w:right w:val="none" w:sz="0" w:space="0" w:color="auto"/>
      </w:divBdr>
    </w:div>
    <w:div w:id="1603998895">
      <w:bodyDiv w:val="1"/>
      <w:marLeft w:val="0"/>
      <w:marRight w:val="0"/>
      <w:marTop w:val="0"/>
      <w:marBottom w:val="0"/>
      <w:divBdr>
        <w:top w:val="none" w:sz="0" w:space="0" w:color="auto"/>
        <w:left w:val="none" w:sz="0" w:space="0" w:color="auto"/>
        <w:bottom w:val="none" w:sz="0" w:space="0" w:color="auto"/>
        <w:right w:val="none" w:sz="0" w:space="0" w:color="auto"/>
      </w:divBdr>
    </w:div>
    <w:div w:id="192495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ensador.uol.com.br/autor/clarice_lispect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BIANO\Downloads\TCC%20Ana%20Laura%20-%20ANSC%20(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B045-E443-49C6-B07A-20495A0D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Ana Laura - ANSC (1)</Template>
  <TotalTime>0</TotalTime>
  <Pages>23</Pages>
  <Words>5868</Words>
  <Characters>31690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dc:creator>
  <cp:lastModifiedBy>FPM-01</cp:lastModifiedBy>
  <cp:revision>2</cp:revision>
  <dcterms:created xsi:type="dcterms:W3CDTF">2019-12-13T22:02:00Z</dcterms:created>
  <dcterms:modified xsi:type="dcterms:W3CDTF">2019-12-13T22:02:00Z</dcterms:modified>
</cp:coreProperties>
</file>