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62D" w:rsidRPr="00FE319C" w:rsidRDefault="00F97D4F" w:rsidP="007A4F86">
      <w:pPr>
        <w:autoSpaceDE w:val="0"/>
        <w:autoSpaceDN w:val="0"/>
        <w:adjustRightInd w:val="0"/>
        <w:spacing w:after="0" w:line="240" w:lineRule="auto"/>
        <w:jc w:val="center"/>
        <w:rPr>
          <w:rFonts w:ascii="Arial" w:hAnsi="Arial" w:cs="Arial"/>
          <w:b/>
          <w:bCs/>
          <w:sz w:val="36"/>
          <w:szCs w:val="34"/>
        </w:rPr>
      </w:pPr>
      <w:bookmarkStart w:id="0" w:name="_Toc259515880"/>
      <w:r>
        <w:rPr>
          <w:rFonts w:ascii="Arial" w:hAnsi="Arial" w:cs="Arial"/>
          <w:b/>
          <w:bCs/>
          <w:noProof/>
          <w:sz w:val="36"/>
          <w:szCs w:val="34"/>
          <w:lang w:eastAsia="pt-BR"/>
        </w:rPr>
        <mc:AlternateContent>
          <mc:Choice Requires="wps">
            <w:drawing>
              <wp:anchor distT="0" distB="0" distL="114300" distR="114300" simplePos="0" relativeHeight="251657216" behindDoc="0" locked="0" layoutInCell="1" allowOverlap="1" wp14:anchorId="08413010" wp14:editId="47DD8AB6">
                <wp:simplePos x="0" y="0"/>
                <wp:positionH relativeFrom="column">
                  <wp:posOffset>5487670</wp:posOffset>
                </wp:positionH>
                <wp:positionV relativeFrom="paragraph">
                  <wp:posOffset>-777875</wp:posOffset>
                </wp:positionV>
                <wp:extent cx="532765" cy="7232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96D" w:rsidRDefault="0091196D"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" stroked="f">
                <v:path arrowok="t"/>
                <v:textbox>
                  <w:txbxContent>
                    <w:p w:rsidR="0091196D" w:rsidRDefault="0091196D" w:rsidP="0031562D"/>
                  </w:txbxContent>
                </v:textbox>
              </v:shape>
            </w:pict>
          </mc:Fallback>
        </mc:AlternateContent>
      </w:r>
      <w:r w:rsidR="0031562D" w:rsidRPr="00FE319C">
        <w:rPr>
          <w:rFonts w:ascii="Arial" w:hAnsi="Arial" w:cs="Arial"/>
          <w:b/>
          <w:bCs/>
          <w:sz w:val="36"/>
          <w:szCs w:val="34"/>
        </w:rPr>
        <w:t>FACULDADE DE PATOS DE MINAS</w:t>
      </w:r>
    </w:p>
    <w:p w:rsidR="0031562D" w:rsidRPr="00FE319C" w:rsidRDefault="0031562D" w:rsidP="007A4F86">
      <w:pPr>
        <w:autoSpaceDE w:val="0"/>
        <w:autoSpaceDN w:val="0"/>
        <w:adjustRightInd w:val="0"/>
        <w:spacing w:after="0" w:line="240" w:lineRule="auto"/>
        <w:jc w:val="center"/>
        <w:rPr>
          <w:rFonts w:ascii="Arial" w:hAnsi="Arial" w:cs="Arial"/>
          <w:b/>
          <w:bCs/>
          <w:color w:val="FF0000"/>
          <w:sz w:val="32"/>
          <w:szCs w:val="30"/>
        </w:rPr>
      </w:pPr>
      <w:r w:rsidRPr="00FE319C">
        <w:rPr>
          <w:rFonts w:ascii="Arial" w:hAnsi="Arial" w:cs="Arial"/>
          <w:b/>
          <w:bCs/>
          <w:sz w:val="32"/>
          <w:szCs w:val="30"/>
        </w:rPr>
        <w:t>GRADUAÇÃO EM FISIOTERAPIA</w:t>
      </w:r>
    </w:p>
    <w:p w:rsidR="0031562D" w:rsidRPr="00FE319C" w:rsidRDefault="0031562D" w:rsidP="007A4F86">
      <w:pPr>
        <w:autoSpaceDE w:val="0"/>
        <w:autoSpaceDN w:val="0"/>
        <w:adjustRightInd w:val="0"/>
        <w:spacing w:after="0" w:line="240" w:lineRule="auto"/>
        <w:jc w:val="center"/>
        <w:rPr>
          <w:rFonts w:ascii="Arial" w:hAnsi="Arial" w:cs="Arial"/>
          <w:b/>
          <w:bCs/>
          <w:color w:val="000000"/>
        </w:rPr>
      </w:pPr>
    </w:p>
    <w:p w:rsidR="0031562D" w:rsidRPr="00FE319C" w:rsidRDefault="0031562D" w:rsidP="007A4F86">
      <w:pPr>
        <w:autoSpaceDE w:val="0"/>
        <w:autoSpaceDN w:val="0"/>
        <w:adjustRightInd w:val="0"/>
        <w:spacing w:after="0" w:line="240" w:lineRule="auto"/>
        <w:jc w:val="center"/>
        <w:rPr>
          <w:rFonts w:ascii="Arial" w:hAnsi="Arial" w:cs="Arial"/>
          <w:b/>
          <w:bCs/>
          <w:color w:val="000000"/>
        </w:rPr>
      </w:pPr>
    </w:p>
    <w:p w:rsidR="00AA0FF4" w:rsidRPr="00A55E2B" w:rsidRDefault="002608B8" w:rsidP="00AA0FF4">
      <w:pPr>
        <w:autoSpaceDE w:val="0"/>
        <w:autoSpaceDN w:val="0"/>
        <w:adjustRightInd w:val="0"/>
        <w:spacing w:line="240" w:lineRule="auto"/>
        <w:jc w:val="center"/>
        <w:rPr>
          <w:rFonts w:ascii="Arial" w:hAnsi="Arial" w:cs="Arial"/>
          <w:b/>
          <w:bCs/>
          <w:sz w:val="32"/>
          <w:szCs w:val="30"/>
        </w:rPr>
      </w:pPr>
      <w:r w:rsidRPr="00A55E2B">
        <w:rPr>
          <w:rFonts w:ascii="Arial" w:hAnsi="Arial" w:cs="Arial"/>
          <w:b/>
          <w:bCs/>
          <w:sz w:val="32"/>
          <w:szCs w:val="30"/>
        </w:rPr>
        <w:t>PATRÍCIA LARA PACHECO</w:t>
      </w:r>
    </w:p>
    <w:p w:rsidR="0031562D" w:rsidRPr="00FE319C" w:rsidRDefault="0031562D" w:rsidP="007A4F86">
      <w:pPr>
        <w:autoSpaceDE w:val="0"/>
        <w:autoSpaceDN w:val="0"/>
        <w:adjustRightInd w:val="0"/>
        <w:spacing w:after="0" w:line="240" w:lineRule="auto"/>
        <w:jc w:val="center"/>
        <w:rPr>
          <w:rFonts w:ascii="Arial" w:hAnsi="Arial" w:cs="Arial"/>
          <w:b/>
          <w:bCs/>
          <w:color w:val="000000"/>
        </w:rPr>
      </w:pPr>
    </w:p>
    <w:p w:rsidR="0031562D" w:rsidRDefault="0031562D" w:rsidP="007A4F86">
      <w:pPr>
        <w:autoSpaceDE w:val="0"/>
        <w:autoSpaceDN w:val="0"/>
        <w:adjustRightInd w:val="0"/>
        <w:spacing w:after="0" w:line="240" w:lineRule="auto"/>
        <w:jc w:val="center"/>
        <w:rPr>
          <w:rFonts w:ascii="Arial" w:hAnsi="Arial" w:cs="Arial"/>
          <w:b/>
          <w:bCs/>
          <w:color w:val="000000"/>
        </w:rPr>
      </w:pPr>
    </w:p>
    <w:p w:rsidR="0031562D" w:rsidRDefault="0031562D" w:rsidP="007A4F86">
      <w:pPr>
        <w:autoSpaceDE w:val="0"/>
        <w:autoSpaceDN w:val="0"/>
        <w:adjustRightInd w:val="0"/>
        <w:spacing w:after="0" w:line="240" w:lineRule="auto"/>
        <w:jc w:val="center"/>
        <w:rPr>
          <w:rFonts w:ascii="Arial" w:hAnsi="Arial" w:cs="Arial"/>
          <w:b/>
          <w:bCs/>
          <w:color w:val="000000"/>
        </w:rPr>
      </w:pPr>
    </w:p>
    <w:p w:rsidR="0031562D" w:rsidRDefault="0031562D"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Default="007A4F86" w:rsidP="007A4F86">
      <w:pPr>
        <w:autoSpaceDE w:val="0"/>
        <w:autoSpaceDN w:val="0"/>
        <w:adjustRightInd w:val="0"/>
        <w:spacing w:after="0" w:line="240" w:lineRule="auto"/>
        <w:jc w:val="center"/>
        <w:rPr>
          <w:rFonts w:ascii="Arial" w:hAnsi="Arial" w:cs="Arial"/>
          <w:b/>
          <w:bCs/>
          <w:color w:val="000000"/>
        </w:rPr>
      </w:pPr>
    </w:p>
    <w:p w:rsidR="007A4F86" w:rsidRPr="00FE319C" w:rsidRDefault="007A4F86" w:rsidP="007A4F86">
      <w:pPr>
        <w:autoSpaceDE w:val="0"/>
        <w:autoSpaceDN w:val="0"/>
        <w:adjustRightInd w:val="0"/>
        <w:spacing w:after="0" w:line="240" w:lineRule="auto"/>
        <w:jc w:val="center"/>
        <w:rPr>
          <w:rFonts w:ascii="Arial" w:hAnsi="Arial" w:cs="Arial"/>
          <w:b/>
          <w:bCs/>
          <w:color w:val="000000"/>
        </w:rPr>
      </w:pPr>
    </w:p>
    <w:p w:rsidR="0031562D" w:rsidRPr="00FE319C" w:rsidRDefault="0031562D" w:rsidP="007A4F86">
      <w:pPr>
        <w:autoSpaceDE w:val="0"/>
        <w:autoSpaceDN w:val="0"/>
        <w:adjustRightInd w:val="0"/>
        <w:spacing w:after="0" w:line="240" w:lineRule="auto"/>
        <w:jc w:val="center"/>
        <w:rPr>
          <w:rFonts w:ascii="Arial" w:hAnsi="Arial" w:cs="Arial"/>
          <w:b/>
          <w:bCs/>
          <w:color w:val="000000"/>
        </w:rPr>
      </w:pPr>
    </w:p>
    <w:p w:rsidR="0031562D" w:rsidRPr="007A4F86" w:rsidRDefault="0031562D" w:rsidP="007A4F86">
      <w:pPr>
        <w:autoSpaceDE w:val="0"/>
        <w:autoSpaceDN w:val="0"/>
        <w:adjustRightInd w:val="0"/>
        <w:spacing w:after="0" w:line="240" w:lineRule="auto"/>
        <w:jc w:val="center"/>
        <w:rPr>
          <w:rFonts w:ascii="Arial" w:hAnsi="Arial" w:cs="Arial"/>
          <w:b/>
          <w:bCs/>
          <w:color w:val="000000"/>
          <w:sz w:val="6"/>
        </w:rPr>
      </w:pPr>
    </w:p>
    <w:p w:rsidR="0031562D" w:rsidRPr="00F31697" w:rsidRDefault="0031562D" w:rsidP="007A4F86">
      <w:pPr>
        <w:autoSpaceDE w:val="0"/>
        <w:autoSpaceDN w:val="0"/>
        <w:adjustRightInd w:val="0"/>
        <w:spacing w:after="0" w:line="240" w:lineRule="auto"/>
        <w:jc w:val="center"/>
        <w:rPr>
          <w:rFonts w:ascii="Arial" w:hAnsi="Arial" w:cs="Arial"/>
          <w:b/>
          <w:bCs/>
          <w:caps/>
          <w:color w:val="000000"/>
          <w:sz w:val="6"/>
          <w:szCs w:val="6"/>
        </w:rPr>
      </w:pPr>
    </w:p>
    <w:p w:rsidR="002608B8" w:rsidRPr="002608B8" w:rsidRDefault="002608B8" w:rsidP="002608B8">
      <w:pPr>
        <w:spacing w:line="360" w:lineRule="auto"/>
        <w:jc w:val="center"/>
        <w:rPr>
          <w:rFonts w:ascii="Arial" w:hAnsi="Arial"/>
          <w:b/>
          <w:sz w:val="32"/>
          <w:szCs w:val="32"/>
        </w:rPr>
      </w:pPr>
      <w:r w:rsidRPr="002608B8">
        <w:rPr>
          <w:rFonts w:ascii="Arial" w:hAnsi="Arial"/>
          <w:b/>
          <w:sz w:val="32"/>
          <w:szCs w:val="32"/>
        </w:rPr>
        <w:t>Análise do nível de sonolência e qualidade de vida de estudantes noturnos do curso de Fisioterapia de uma faculdade do Alto Paranaíba</w:t>
      </w:r>
      <w:r w:rsidR="00376BA4">
        <w:rPr>
          <w:rFonts w:ascii="Arial" w:hAnsi="Arial"/>
          <w:b/>
          <w:sz w:val="32"/>
          <w:szCs w:val="32"/>
        </w:rPr>
        <w:t>-MG</w:t>
      </w:r>
    </w:p>
    <w:p w:rsidR="0031562D" w:rsidRPr="00F31697" w:rsidRDefault="0031562D" w:rsidP="007A4F86">
      <w:pPr>
        <w:autoSpaceDE w:val="0"/>
        <w:autoSpaceDN w:val="0"/>
        <w:adjustRightInd w:val="0"/>
        <w:spacing w:after="0" w:line="240" w:lineRule="auto"/>
        <w:jc w:val="center"/>
        <w:rPr>
          <w:rFonts w:ascii="Arial" w:hAnsi="Arial" w:cs="Arial"/>
          <w:b/>
          <w:bCs/>
          <w:caps/>
          <w:color w:val="000000"/>
          <w:sz w:val="32"/>
          <w:szCs w:val="32"/>
        </w:rPr>
      </w:pPr>
    </w:p>
    <w:p w:rsidR="0031562D" w:rsidRPr="00F31697" w:rsidRDefault="0031562D" w:rsidP="007A4F86">
      <w:pPr>
        <w:autoSpaceDE w:val="0"/>
        <w:autoSpaceDN w:val="0"/>
        <w:adjustRightInd w:val="0"/>
        <w:spacing w:after="0" w:line="240" w:lineRule="auto"/>
        <w:jc w:val="center"/>
        <w:rPr>
          <w:rFonts w:ascii="Arial" w:hAnsi="Arial" w:cs="Arial"/>
          <w:b/>
          <w:bCs/>
          <w:color w:val="000000"/>
          <w:sz w:val="23"/>
          <w:szCs w:val="23"/>
        </w:rPr>
      </w:pPr>
    </w:p>
    <w:p w:rsidR="0031562D" w:rsidRPr="00FE319C" w:rsidRDefault="0031562D" w:rsidP="007A4F86">
      <w:pPr>
        <w:autoSpaceDE w:val="0"/>
        <w:autoSpaceDN w:val="0"/>
        <w:adjustRightInd w:val="0"/>
        <w:spacing w:after="0" w:line="240" w:lineRule="auto"/>
        <w:jc w:val="center"/>
        <w:rPr>
          <w:rFonts w:ascii="Arial" w:hAnsi="Arial" w:cs="Arial"/>
          <w:b/>
          <w:bCs/>
          <w:color w:val="000000"/>
          <w:sz w:val="23"/>
          <w:szCs w:val="23"/>
        </w:rPr>
      </w:pPr>
    </w:p>
    <w:p w:rsidR="0031562D" w:rsidRDefault="0031562D" w:rsidP="007A4F86">
      <w:pPr>
        <w:autoSpaceDE w:val="0"/>
        <w:autoSpaceDN w:val="0"/>
        <w:adjustRightInd w:val="0"/>
        <w:spacing w:after="0" w:line="240" w:lineRule="auto"/>
        <w:jc w:val="center"/>
        <w:rPr>
          <w:rFonts w:ascii="Arial" w:hAnsi="Arial" w:cs="Arial"/>
          <w:b/>
          <w:bCs/>
          <w:color w:val="000000"/>
          <w:sz w:val="23"/>
          <w:szCs w:val="23"/>
        </w:rPr>
      </w:pPr>
    </w:p>
    <w:p w:rsidR="0031562D" w:rsidRDefault="0031562D" w:rsidP="007A4F86">
      <w:pPr>
        <w:autoSpaceDE w:val="0"/>
        <w:autoSpaceDN w:val="0"/>
        <w:adjustRightInd w:val="0"/>
        <w:spacing w:after="0" w:line="240" w:lineRule="auto"/>
        <w:jc w:val="center"/>
        <w:rPr>
          <w:rFonts w:ascii="Arial" w:hAnsi="Arial" w:cs="Arial"/>
          <w:b/>
          <w:bCs/>
          <w:color w:val="000000"/>
          <w:sz w:val="23"/>
          <w:szCs w:val="23"/>
        </w:rPr>
      </w:pPr>
    </w:p>
    <w:p w:rsidR="0031562D" w:rsidRDefault="0031562D" w:rsidP="007A4F86">
      <w:pPr>
        <w:autoSpaceDE w:val="0"/>
        <w:autoSpaceDN w:val="0"/>
        <w:adjustRightInd w:val="0"/>
        <w:spacing w:after="0" w:line="240" w:lineRule="auto"/>
        <w:jc w:val="center"/>
        <w:rPr>
          <w:rFonts w:ascii="Arial" w:hAnsi="Arial" w:cs="Arial"/>
          <w:b/>
          <w:bCs/>
          <w:color w:val="000000"/>
          <w:sz w:val="23"/>
          <w:szCs w:val="23"/>
        </w:rPr>
      </w:pPr>
    </w:p>
    <w:p w:rsidR="007A4F86" w:rsidRDefault="007A4F86" w:rsidP="007A4F86">
      <w:pPr>
        <w:autoSpaceDE w:val="0"/>
        <w:autoSpaceDN w:val="0"/>
        <w:adjustRightInd w:val="0"/>
        <w:spacing w:after="0" w:line="240" w:lineRule="auto"/>
        <w:jc w:val="center"/>
        <w:rPr>
          <w:rFonts w:ascii="Arial" w:hAnsi="Arial" w:cs="Arial"/>
          <w:b/>
          <w:bCs/>
          <w:color w:val="000000"/>
          <w:sz w:val="23"/>
          <w:szCs w:val="23"/>
        </w:rPr>
      </w:pPr>
    </w:p>
    <w:p w:rsidR="0031562D" w:rsidRDefault="0031562D" w:rsidP="007A4F86">
      <w:pPr>
        <w:autoSpaceDE w:val="0"/>
        <w:autoSpaceDN w:val="0"/>
        <w:adjustRightInd w:val="0"/>
        <w:spacing w:after="0" w:line="240" w:lineRule="auto"/>
        <w:jc w:val="center"/>
        <w:rPr>
          <w:rFonts w:ascii="Arial" w:hAnsi="Arial" w:cs="Arial"/>
          <w:b/>
          <w:bCs/>
          <w:color w:val="000000"/>
          <w:sz w:val="23"/>
          <w:szCs w:val="23"/>
        </w:rPr>
      </w:pPr>
    </w:p>
    <w:p w:rsidR="0031562D" w:rsidRDefault="0031562D" w:rsidP="007A4F86">
      <w:pPr>
        <w:autoSpaceDE w:val="0"/>
        <w:autoSpaceDN w:val="0"/>
        <w:adjustRightInd w:val="0"/>
        <w:spacing w:after="0" w:line="240" w:lineRule="auto"/>
        <w:jc w:val="center"/>
        <w:rPr>
          <w:rFonts w:ascii="Arial" w:hAnsi="Arial" w:cs="Arial"/>
          <w:b/>
          <w:bCs/>
          <w:color w:val="000000"/>
          <w:sz w:val="23"/>
          <w:szCs w:val="23"/>
        </w:rPr>
      </w:pPr>
    </w:p>
    <w:p w:rsidR="007A4F86" w:rsidRDefault="007A4F86" w:rsidP="007A4F86">
      <w:pPr>
        <w:autoSpaceDE w:val="0"/>
        <w:autoSpaceDN w:val="0"/>
        <w:adjustRightInd w:val="0"/>
        <w:spacing w:after="0" w:line="240" w:lineRule="auto"/>
        <w:jc w:val="center"/>
        <w:rPr>
          <w:rFonts w:ascii="Arial" w:hAnsi="Arial" w:cs="Arial"/>
          <w:b/>
          <w:bCs/>
          <w:color w:val="000000"/>
          <w:sz w:val="23"/>
          <w:szCs w:val="23"/>
        </w:rPr>
      </w:pPr>
    </w:p>
    <w:p w:rsidR="007A4F86" w:rsidRDefault="007A4F86" w:rsidP="007A4F86">
      <w:pPr>
        <w:autoSpaceDE w:val="0"/>
        <w:autoSpaceDN w:val="0"/>
        <w:adjustRightInd w:val="0"/>
        <w:spacing w:after="0" w:line="240" w:lineRule="auto"/>
        <w:jc w:val="center"/>
        <w:rPr>
          <w:rFonts w:ascii="Arial" w:hAnsi="Arial" w:cs="Arial"/>
          <w:b/>
          <w:bCs/>
          <w:color w:val="000000"/>
          <w:sz w:val="23"/>
          <w:szCs w:val="23"/>
        </w:rPr>
      </w:pPr>
    </w:p>
    <w:p w:rsidR="007A4F86" w:rsidRDefault="007A4F86" w:rsidP="007A4F86">
      <w:pPr>
        <w:autoSpaceDE w:val="0"/>
        <w:autoSpaceDN w:val="0"/>
        <w:adjustRightInd w:val="0"/>
        <w:spacing w:after="0" w:line="240" w:lineRule="auto"/>
        <w:jc w:val="center"/>
        <w:rPr>
          <w:rFonts w:ascii="Arial" w:hAnsi="Arial" w:cs="Arial"/>
          <w:b/>
          <w:bCs/>
          <w:color w:val="000000"/>
          <w:sz w:val="23"/>
          <w:szCs w:val="23"/>
        </w:rPr>
      </w:pPr>
    </w:p>
    <w:p w:rsidR="007A4F86" w:rsidRDefault="007A4F86" w:rsidP="007A4F86">
      <w:pPr>
        <w:autoSpaceDE w:val="0"/>
        <w:autoSpaceDN w:val="0"/>
        <w:adjustRightInd w:val="0"/>
        <w:spacing w:after="0" w:line="240" w:lineRule="auto"/>
        <w:jc w:val="center"/>
        <w:rPr>
          <w:rFonts w:ascii="Arial" w:hAnsi="Arial" w:cs="Arial"/>
          <w:b/>
          <w:bCs/>
          <w:color w:val="000000"/>
          <w:sz w:val="23"/>
          <w:szCs w:val="23"/>
        </w:rPr>
      </w:pPr>
    </w:p>
    <w:p w:rsidR="007A4F86" w:rsidRDefault="007A4F86" w:rsidP="007A4F86">
      <w:pPr>
        <w:autoSpaceDE w:val="0"/>
        <w:autoSpaceDN w:val="0"/>
        <w:adjustRightInd w:val="0"/>
        <w:spacing w:after="0" w:line="240" w:lineRule="auto"/>
        <w:jc w:val="center"/>
        <w:rPr>
          <w:rFonts w:ascii="Arial" w:hAnsi="Arial" w:cs="Arial"/>
          <w:b/>
          <w:bCs/>
          <w:color w:val="000000"/>
          <w:sz w:val="23"/>
          <w:szCs w:val="23"/>
        </w:rPr>
      </w:pPr>
    </w:p>
    <w:p w:rsidR="0031562D" w:rsidRDefault="0031562D" w:rsidP="007A4F86">
      <w:pPr>
        <w:autoSpaceDE w:val="0"/>
        <w:autoSpaceDN w:val="0"/>
        <w:adjustRightInd w:val="0"/>
        <w:spacing w:after="0" w:line="240" w:lineRule="auto"/>
        <w:jc w:val="center"/>
        <w:rPr>
          <w:rFonts w:ascii="Arial" w:hAnsi="Arial" w:cs="Arial"/>
          <w:b/>
          <w:bCs/>
          <w:color w:val="000000"/>
          <w:sz w:val="23"/>
          <w:szCs w:val="23"/>
        </w:rPr>
      </w:pPr>
    </w:p>
    <w:p w:rsidR="0031562D" w:rsidRDefault="0031562D" w:rsidP="007A4F86">
      <w:pPr>
        <w:autoSpaceDE w:val="0"/>
        <w:autoSpaceDN w:val="0"/>
        <w:adjustRightInd w:val="0"/>
        <w:spacing w:after="0" w:line="240" w:lineRule="auto"/>
        <w:jc w:val="center"/>
        <w:rPr>
          <w:rFonts w:ascii="Arial" w:hAnsi="Arial" w:cs="Arial"/>
          <w:b/>
          <w:bCs/>
          <w:color w:val="000000"/>
          <w:sz w:val="23"/>
          <w:szCs w:val="23"/>
        </w:rPr>
      </w:pPr>
    </w:p>
    <w:p w:rsidR="007A4F86" w:rsidRDefault="007A4F86" w:rsidP="007A4F86">
      <w:pPr>
        <w:autoSpaceDE w:val="0"/>
        <w:autoSpaceDN w:val="0"/>
        <w:adjustRightInd w:val="0"/>
        <w:spacing w:after="0" w:line="240" w:lineRule="auto"/>
        <w:jc w:val="center"/>
        <w:rPr>
          <w:rFonts w:ascii="Arial" w:hAnsi="Arial" w:cs="Arial"/>
          <w:b/>
          <w:bCs/>
          <w:color w:val="000000"/>
          <w:sz w:val="23"/>
          <w:szCs w:val="23"/>
        </w:rPr>
      </w:pPr>
    </w:p>
    <w:p w:rsidR="0031562D" w:rsidRPr="00FE319C" w:rsidRDefault="0031562D" w:rsidP="007A4F86">
      <w:pPr>
        <w:autoSpaceDE w:val="0"/>
        <w:autoSpaceDN w:val="0"/>
        <w:adjustRightInd w:val="0"/>
        <w:spacing w:after="0" w:line="240" w:lineRule="auto"/>
        <w:jc w:val="center"/>
        <w:rPr>
          <w:rFonts w:ascii="Arial" w:hAnsi="Arial" w:cs="Arial"/>
          <w:b/>
          <w:bCs/>
          <w:color w:val="000000"/>
          <w:sz w:val="23"/>
          <w:szCs w:val="23"/>
        </w:rPr>
      </w:pPr>
    </w:p>
    <w:p w:rsidR="0031562D" w:rsidRPr="00AA0FF4" w:rsidRDefault="0031562D" w:rsidP="007A4F86">
      <w:pPr>
        <w:autoSpaceDE w:val="0"/>
        <w:autoSpaceDN w:val="0"/>
        <w:adjustRightInd w:val="0"/>
        <w:spacing w:after="0" w:line="240" w:lineRule="auto"/>
        <w:jc w:val="center"/>
        <w:rPr>
          <w:rFonts w:ascii="Arial" w:hAnsi="Arial" w:cs="Arial"/>
          <w:b/>
          <w:bCs/>
          <w:color w:val="000000"/>
          <w:sz w:val="52"/>
          <w:szCs w:val="23"/>
        </w:rPr>
      </w:pPr>
    </w:p>
    <w:p w:rsidR="0031562D" w:rsidRPr="00FE319C" w:rsidRDefault="0031562D" w:rsidP="007A4F86">
      <w:pPr>
        <w:autoSpaceDE w:val="0"/>
        <w:autoSpaceDN w:val="0"/>
        <w:adjustRightInd w:val="0"/>
        <w:spacing w:after="0" w:line="240" w:lineRule="auto"/>
        <w:jc w:val="center"/>
        <w:rPr>
          <w:rFonts w:ascii="Arial" w:hAnsi="Arial" w:cs="Arial"/>
          <w:b/>
          <w:bCs/>
          <w:color w:val="000000"/>
          <w:szCs w:val="23"/>
        </w:rPr>
      </w:pPr>
      <w:r w:rsidRPr="00FE319C">
        <w:rPr>
          <w:rFonts w:ascii="Arial" w:hAnsi="Arial" w:cs="Arial"/>
          <w:b/>
          <w:bCs/>
          <w:color w:val="000000"/>
          <w:szCs w:val="23"/>
        </w:rPr>
        <w:t>PATOS DE MINAS</w:t>
      </w:r>
    </w:p>
    <w:p w:rsidR="00AA0FF4" w:rsidRPr="00AA41A6" w:rsidRDefault="00F25A15" w:rsidP="00AA0FF4">
      <w:pPr>
        <w:autoSpaceDE w:val="0"/>
        <w:autoSpaceDN w:val="0"/>
        <w:adjustRightInd w:val="0"/>
        <w:spacing w:line="240" w:lineRule="auto"/>
        <w:jc w:val="center"/>
        <w:rPr>
          <w:rFonts w:ascii="Arial" w:hAnsi="Arial" w:cs="Arial"/>
          <w:b/>
          <w:bCs/>
          <w:color w:val="FF0000"/>
          <w:sz w:val="32"/>
          <w:szCs w:val="30"/>
        </w:rPr>
      </w:pPr>
      <w:r>
        <w:rPr>
          <w:rFonts w:ascii="Arial" w:hAnsi="Arial" w:cs="Arial"/>
          <w:b/>
          <w:bCs/>
          <w:color w:val="000000"/>
          <w:szCs w:val="23"/>
        </w:rPr>
        <w:t>2019</w:t>
      </w:r>
      <w:r w:rsidR="007A4F86">
        <w:rPr>
          <w:rFonts w:ascii="Arial" w:hAnsi="Arial" w:cs="Arial"/>
          <w:b/>
          <w:bCs/>
          <w:color w:val="000000"/>
          <w:szCs w:val="23"/>
        </w:rPr>
        <w:br w:type="page"/>
      </w:r>
      <w:r w:rsidR="00F97D4F" w:rsidRPr="007F67C3">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58240" behindDoc="0" locked="0" layoutInCell="1" allowOverlap="1" wp14:anchorId="191F4B1A" wp14:editId="6090D5E5">
                <wp:simplePos x="0" y="0"/>
                <wp:positionH relativeFrom="column">
                  <wp:posOffset>5640070</wp:posOffset>
                </wp:positionH>
                <wp:positionV relativeFrom="paragraph">
                  <wp:posOffset>-728980</wp:posOffset>
                </wp:positionV>
                <wp:extent cx="532765" cy="7232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96D" w:rsidRDefault="0091196D"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44.1pt;margin-top:-57.4pt;width:41.9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" stroked="f">
                <v:path arrowok="t"/>
                <v:textbox>
                  <w:txbxContent>
                    <w:p w:rsidR="0091196D" w:rsidRDefault="0091196D" w:rsidP="0031562D"/>
                  </w:txbxContent>
                </v:textbox>
              </v:shape>
            </w:pict>
          </mc:Fallback>
        </mc:AlternateContent>
      </w:r>
      <w:r w:rsidR="00AA0FF4" w:rsidRPr="00AA0FF4">
        <w:rPr>
          <w:rFonts w:ascii="Arial" w:hAnsi="Arial" w:cs="Arial"/>
          <w:b/>
          <w:bCs/>
          <w:color w:val="000000"/>
          <w:sz w:val="32"/>
          <w:szCs w:val="30"/>
        </w:rPr>
        <w:t xml:space="preserve"> </w:t>
      </w:r>
      <w:r w:rsidR="002608B8" w:rsidRPr="00A55E2B">
        <w:rPr>
          <w:rFonts w:ascii="Arial" w:hAnsi="Arial" w:cs="Arial"/>
          <w:b/>
          <w:bCs/>
          <w:sz w:val="32"/>
          <w:szCs w:val="30"/>
        </w:rPr>
        <w:t>PATRÍCIA LARA PACHECO</w:t>
      </w:r>
    </w:p>
    <w:p w:rsidR="0031562D" w:rsidRPr="007F67C3" w:rsidRDefault="0031562D" w:rsidP="007A4F86">
      <w:pPr>
        <w:autoSpaceDE w:val="0"/>
        <w:autoSpaceDN w:val="0"/>
        <w:adjustRightInd w:val="0"/>
        <w:spacing w:after="0" w:line="240" w:lineRule="auto"/>
        <w:jc w:val="center"/>
        <w:rPr>
          <w:rFonts w:ascii="Arial" w:hAnsi="Arial" w:cs="Arial"/>
          <w:b/>
          <w:bCs/>
          <w:color w:val="000000"/>
          <w:sz w:val="32"/>
          <w:szCs w:val="30"/>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Default="0031562D"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7A4F86" w:rsidRDefault="007A4F86" w:rsidP="007A4F86">
      <w:pPr>
        <w:autoSpaceDE w:val="0"/>
        <w:autoSpaceDN w:val="0"/>
        <w:adjustRightInd w:val="0"/>
        <w:spacing w:after="0" w:line="240" w:lineRule="auto"/>
        <w:jc w:val="center"/>
        <w:rPr>
          <w:rFonts w:ascii="Arial" w:hAnsi="Arial" w:cs="Arial"/>
          <w:b/>
          <w:bCs/>
          <w:szCs w:val="36"/>
        </w:rPr>
      </w:pPr>
    </w:p>
    <w:p w:rsidR="002608B8" w:rsidRPr="002608B8" w:rsidRDefault="002608B8" w:rsidP="002608B8">
      <w:pPr>
        <w:spacing w:line="360" w:lineRule="auto"/>
        <w:jc w:val="center"/>
        <w:rPr>
          <w:rFonts w:ascii="Arial" w:hAnsi="Arial"/>
          <w:b/>
          <w:sz w:val="32"/>
          <w:szCs w:val="32"/>
        </w:rPr>
      </w:pPr>
      <w:r w:rsidRPr="002608B8">
        <w:rPr>
          <w:rFonts w:ascii="Arial" w:hAnsi="Arial"/>
          <w:b/>
          <w:sz w:val="32"/>
          <w:szCs w:val="32"/>
        </w:rPr>
        <w:t>Análise do nível de sonolência e qualidade de vida de estudantes noturnos do curso de Fisioterapia de uma faculdade do Alto Paranaíba</w:t>
      </w:r>
      <w:r w:rsidR="00376BA4">
        <w:rPr>
          <w:rFonts w:ascii="Arial" w:hAnsi="Arial"/>
          <w:b/>
          <w:sz w:val="32"/>
          <w:szCs w:val="32"/>
        </w:rPr>
        <w:t>-MG</w:t>
      </w: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p>
    <w:p w:rsidR="0031562D" w:rsidRPr="00FE319C" w:rsidRDefault="0031562D" w:rsidP="007A4F86">
      <w:pPr>
        <w:autoSpaceDE w:val="0"/>
        <w:autoSpaceDN w:val="0"/>
        <w:adjustRightInd w:val="0"/>
        <w:spacing w:after="0" w:line="240" w:lineRule="auto"/>
        <w:ind w:left="4536"/>
        <w:jc w:val="both"/>
        <w:rPr>
          <w:rFonts w:ascii="Arial" w:hAnsi="Arial" w:cs="Arial"/>
          <w:szCs w:val="23"/>
        </w:rPr>
      </w:pPr>
      <w:r w:rsidRPr="00FE319C">
        <w:rPr>
          <w:rFonts w:ascii="Arial" w:hAnsi="Arial" w:cs="Arial"/>
          <w:szCs w:val="23"/>
        </w:rPr>
        <w:t>Artigo apresentado à Faculdade Patos de Minas como requisito parc</w:t>
      </w:r>
      <w:r w:rsidR="00ED23EE">
        <w:rPr>
          <w:rFonts w:ascii="Arial" w:hAnsi="Arial" w:cs="Arial"/>
          <w:szCs w:val="23"/>
        </w:rPr>
        <w:t>ial para a conclusão do Curso de</w:t>
      </w:r>
      <w:r w:rsidRPr="00FE319C">
        <w:rPr>
          <w:rFonts w:ascii="Arial" w:hAnsi="Arial" w:cs="Arial"/>
          <w:szCs w:val="23"/>
        </w:rPr>
        <w:t xml:space="preserve"> Fisioterapia.</w:t>
      </w:r>
    </w:p>
    <w:p w:rsidR="0031562D" w:rsidRPr="00FE319C" w:rsidRDefault="0031562D" w:rsidP="007A4F86">
      <w:pPr>
        <w:autoSpaceDE w:val="0"/>
        <w:autoSpaceDN w:val="0"/>
        <w:adjustRightInd w:val="0"/>
        <w:spacing w:after="0" w:line="240" w:lineRule="auto"/>
        <w:ind w:left="4536"/>
        <w:jc w:val="both"/>
        <w:rPr>
          <w:rFonts w:ascii="Arial" w:hAnsi="Arial" w:cs="Arial"/>
          <w:szCs w:val="23"/>
        </w:rPr>
      </w:pPr>
    </w:p>
    <w:p w:rsidR="0031562D" w:rsidRPr="00FE319C" w:rsidRDefault="0031562D" w:rsidP="007A4F86">
      <w:pPr>
        <w:autoSpaceDE w:val="0"/>
        <w:autoSpaceDN w:val="0"/>
        <w:adjustRightInd w:val="0"/>
        <w:spacing w:after="0" w:line="240" w:lineRule="auto"/>
        <w:ind w:left="4536"/>
        <w:jc w:val="both"/>
        <w:rPr>
          <w:rFonts w:ascii="Arial" w:hAnsi="Arial" w:cs="Arial"/>
          <w:szCs w:val="23"/>
        </w:rPr>
      </w:pPr>
    </w:p>
    <w:p w:rsidR="0031562D" w:rsidRPr="00A55E2B" w:rsidRDefault="0031562D" w:rsidP="007A4F86">
      <w:pPr>
        <w:autoSpaceDE w:val="0"/>
        <w:autoSpaceDN w:val="0"/>
        <w:adjustRightInd w:val="0"/>
        <w:spacing w:after="0" w:line="240" w:lineRule="auto"/>
        <w:ind w:left="4536"/>
        <w:jc w:val="both"/>
        <w:rPr>
          <w:rFonts w:ascii="Arial" w:hAnsi="Arial" w:cs="Arial"/>
          <w:bCs/>
          <w:szCs w:val="36"/>
        </w:rPr>
      </w:pPr>
      <w:r>
        <w:rPr>
          <w:rFonts w:ascii="Arial" w:hAnsi="Arial" w:cs="Arial"/>
          <w:szCs w:val="23"/>
        </w:rPr>
        <w:t xml:space="preserve">Orientador: </w:t>
      </w:r>
      <w:proofErr w:type="gramStart"/>
      <w:r w:rsidRPr="00A55E2B">
        <w:rPr>
          <w:rFonts w:ascii="Arial" w:hAnsi="Arial" w:cs="Arial"/>
          <w:szCs w:val="23"/>
        </w:rPr>
        <w:t>Prof.</w:t>
      </w:r>
      <w:proofErr w:type="gramEnd"/>
      <w:r w:rsidR="002608B8" w:rsidRPr="00A55E2B">
        <w:rPr>
          <w:rFonts w:ascii="Arial" w:hAnsi="Arial" w:cs="Arial"/>
          <w:szCs w:val="23"/>
        </w:rPr>
        <w:t xml:space="preserve"> M</w:t>
      </w:r>
      <w:r w:rsidR="00DB5C47">
        <w:rPr>
          <w:rFonts w:ascii="Arial" w:hAnsi="Arial" w:cs="Arial"/>
          <w:szCs w:val="23"/>
        </w:rPr>
        <w:t>e</w:t>
      </w:r>
      <w:r w:rsidR="002608B8" w:rsidRPr="00A55E2B">
        <w:rPr>
          <w:rFonts w:ascii="Arial" w:hAnsi="Arial" w:cs="Arial"/>
          <w:szCs w:val="23"/>
        </w:rPr>
        <w:t>. Alex Rodrigo Borges</w:t>
      </w: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31562D" w:rsidRPr="00FE319C" w:rsidRDefault="0031562D" w:rsidP="007A4F86">
      <w:pPr>
        <w:autoSpaceDE w:val="0"/>
        <w:autoSpaceDN w:val="0"/>
        <w:adjustRightInd w:val="0"/>
        <w:spacing w:after="0" w:line="240" w:lineRule="auto"/>
        <w:jc w:val="center"/>
        <w:rPr>
          <w:rFonts w:ascii="Arial" w:hAnsi="Arial" w:cs="Arial"/>
          <w:bCs/>
          <w:szCs w:val="36"/>
        </w:rPr>
      </w:pPr>
    </w:p>
    <w:p w:rsidR="007A4F86" w:rsidRDefault="007A4F86" w:rsidP="000B4F16">
      <w:pPr>
        <w:autoSpaceDE w:val="0"/>
        <w:autoSpaceDN w:val="0"/>
        <w:adjustRightInd w:val="0"/>
        <w:spacing w:after="0" w:line="240" w:lineRule="auto"/>
        <w:rPr>
          <w:rFonts w:ascii="Arial" w:hAnsi="Arial" w:cs="Arial"/>
          <w:bCs/>
          <w:szCs w:val="36"/>
        </w:rPr>
      </w:pPr>
    </w:p>
    <w:p w:rsidR="007A4F86" w:rsidRPr="00AA0FF4" w:rsidRDefault="007A4F86" w:rsidP="007A4F86">
      <w:pPr>
        <w:autoSpaceDE w:val="0"/>
        <w:autoSpaceDN w:val="0"/>
        <w:adjustRightInd w:val="0"/>
        <w:spacing w:after="0" w:line="240" w:lineRule="auto"/>
        <w:jc w:val="center"/>
        <w:rPr>
          <w:rFonts w:ascii="Arial" w:hAnsi="Arial" w:cs="Arial"/>
          <w:bCs/>
          <w:sz w:val="56"/>
          <w:szCs w:val="36"/>
        </w:rPr>
      </w:pPr>
    </w:p>
    <w:p w:rsidR="0031562D" w:rsidRPr="00FE319C" w:rsidRDefault="0031562D" w:rsidP="007A4F86">
      <w:pPr>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PATOS DE MINAS</w:t>
      </w:r>
    </w:p>
    <w:p w:rsidR="007A4F86" w:rsidRDefault="0031562D" w:rsidP="000F0602">
      <w:pPr>
        <w:tabs>
          <w:tab w:val="left" w:pos="5910"/>
        </w:tabs>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201</w:t>
      </w:r>
      <w:r w:rsidR="00F25A15">
        <w:rPr>
          <w:rFonts w:ascii="Arial" w:hAnsi="Arial" w:cs="Arial"/>
          <w:b/>
          <w:bCs/>
          <w:szCs w:val="36"/>
        </w:rPr>
        <w:t>9</w:t>
      </w:r>
      <w:r w:rsidR="007A4F86">
        <w:rPr>
          <w:rFonts w:ascii="Arial" w:hAnsi="Arial" w:cs="Arial"/>
          <w:b/>
          <w:bCs/>
          <w:szCs w:val="36"/>
        </w:rPr>
        <w:br w:type="page"/>
      </w:r>
    </w:p>
    <w:p w:rsidR="007A4F86" w:rsidRPr="00FE319C" w:rsidRDefault="007A4F86" w:rsidP="007A4F86">
      <w:pPr>
        <w:tabs>
          <w:tab w:val="left" w:pos="5910"/>
        </w:tabs>
        <w:autoSpaceDE w:val="0"/>
        <w:autoSpaceDN w:val="0"/>
        <w:adjustRightInd w:val="0"/>
        <w:spacing w:after="0" w:line="240" w:lineRule="auto"/>
        <w:jc w:val="center"/>
        <w:rPr>
          <w:rFonts w:ascii="Arial" w:hAnsi="Arial" w:cs="Arial"/>
          <w:b/>
          <w:bCs/>
          <w:szCs w:val="36"/>
        </w:rPr>
        <w:sectPr w:rsidR="007A4F86" w:rsidRPr="00FE319C" w:rsidSect="00BA04E5">
          <w:headerReference w:type="even" r:id="rId9"/>
          <w:headerReference w:type="default" r:id="rId10"/>
          <w:footerReference w:type="default" r:id="rId11"/>
          <w:pgSz w:w="11906" w:h="16838" w:code="9"/>
          <w:pgMar w:top="1701" w:right="1134" w:bottom="1134" w:left="1701" w:header="709" w:footer="709" w:gutter="0"/>
          <w:pgNumType w:start="0"/>
          <w:cols w:space="708"/>
          <w:docGrid w:linePitch="360"/>
        </w:sectPr>
      </w:pPr>
    </w:p>
    <w:p w:rsidR="002608B8" w:rsidRPr="002608B8" w:rsidRDefault="002608B8" w:rsidP="002608B8">
      <w:pPr>
        <w:spacing w:line="360" w:lineRule="auto"/>
        <w:jc w:val="center"/>
        <w:rPr>
          <w:rFonts w:ascii="Arial" w:hAnsi="Arial"/>
          <w:b/>
          <w:sz w:val="28"/>
          <w:szCs w:val="28"/>
        </w:rPr>
      </w:pPr>
      <w:r w:rsidRPr="002608B8">
        <w:rPr>
          <w:rFonts w:ascii="Arial" w:hAnsi="Arial"/>
          <w:b/>
          <w:sz w:val="28"/>
          <w:szCs w:val="28"/>
        </w:rPr>
        <w:lastRenderedPageBreak/>
        <w:t>Análise do nível de sonolência e qualidade de vida de estudantes noturnos do curso de Fisioterapia de uma faculdade do Alto Paranaíba</w:t>
      </w:r>
    </w:p>
    <w:p w:rsidR="00AA0FF4" w:rsidRDefault="00AA0FF4" w:rsidP="007A4F86">
      <w:pPr>
        <w:autoSpaceDE w:val="0"/>
        <w:autoSpaceDN w:val="0"/>
        <w:adjustRightInd w:val="0"/>
        <w:spacing w:after="0" w:line="240" w:lineRule="auto"/>
        <w:jc w:val="center"/>
        <w:rPr>
          <w:rFonts w:ascii="Arial" w:hAnsi="Arial" w:cs="Arial"/>
          <w:b/>
          <w:bCs/>
          <w:caps/>
          <w:color w:val="000000"/>
          <w:sz w:val="24"/>
          <w:szCs w:val="36"/>
        </w:rPr>
      </w:pPr>
    </w:p>
    <w:p w:rsidR="007A4F86" w:rsidRDefault="002608B8" w:rsidP="002608B8">
      <w:pPr>
        <w:spacing w:after="0" w:line="240" w:lineRule="auto"/>
        <w:jc w:val="center"/>
        <w:rPr>
          <w:rFonts w:ascii="Arial" w:hAnsi="Arial" w:cs="Arial"/>
          <w:color w:val="000000"/>
          <w:sz w:val="24"/>
          <w:lang w:val="en-US"/>
        </w:rPr>
      </w:pPr>
      <w:r w:rsidRPr="002608B8">
        <w:rPr>
          <w:rFonts w:ascii="Arial" w:hAnsi="Arial" w:cs="Arial"/>
          <w:b/>
          <w:bCs/>
          <w:sz w:val="28"/>
          <w:szCs w:val="28"/>
          <w:lang w:val="en-US"/>
        </w:rPr>
        <w:t xml:space="preserve">Analysis of sleepiness level and quality of life of night students of the Physiotherapy course of a college in Alto </w:t>
      </w:r>
      <w:proofErr w:type="spellStart"/>
      <w:r w:rsidRPr="002608B8">
        <w:rPr>
          <w:rFonts w:ascii="Arial" w:hAnsi="Arial" w:cs="Arial"/>
          <w:b/>
          <w:bCs/>
          <w:sz w:val="28"/>
          <w:szCs w:val="28"/>
          <w:lang w:val="en-US"/>
        </w:rPr>
        <w:t>Paranaíba</w:t>
      </w:r>
      <w:proofErr w:type="spellEnd"/>
    </w:p>
    <w:p w:rsidR="00AA0FF4" w:rsidRPr="00AA0FF4" w:rsidRDefault="00AA0FF4" w:rsidP="007A4F86">
      <w:pPr>
        <w:spacing w:after="0" w:line="240" w:lineRule="auto"/>
        <w:jc w:val="right"/>
        <w:rPr>
          <w:rFonts w:ascii="Arial" w:hAnsi="Arial" w:cs="Arial"/>
          <w:color w:val="000000"/>
          <w:sz w:val="24"/>
          <w:lang w:val="en-US"/>
        </w:rPr>
      </w:pPr>
    </w:p>
    <w:p w:rsidR="00AA0FF4" w:rsidRPr="00A55E2B" w:rsidRDefault="002608B8" w:rsidP="00AA0FF4">
      <w:pPr>
        <w:spacing w:after="0" w:line="240" w:lineRule="auto"/>
        <w:jc w:val="right"/>
        <w:rPr>
          <w:rFonts w:ascii="Arial" w:hAnsi="Arial" w:cs="Arial"/>
        </w:rPr>
      </w:pPr>
      <w:r w:rsidRPr="00A55E2B">
        <w:rPr>
          <w:rFonts w:ascii="Arial" w:hAnsi="Arial" w:cs="Arial"/>
        </w:rPr>
        <w:t>Patrícia Lara Pacheco</w:t>
      </w:r>
    </w:p>
    <w:p w:rsidR="007A4F86" w:rsidRPr="00A55E2B" w:rsidRDefault="007A4F86" w:rsidP="00AA0FF4">
      <w:pPr>
        <w:spacing w:after="0" w:line="240" w:lineRule="auto"/>
        <w:jc w:val="right"/>
        <w:rPr>
          <w:rFonts w:ascii="Arial" w:hAnsi="Arial" w:cs="Arial"/>
        </w:rPr>
      </w:pPr>
      <w:proofErr w:type="spellStart"/>
      <w:r w:rsidRPr="00A55E2B">
        <w:rPr>
          <w:rFonts w:ascii="Arial" w:hAnsi="Arial" w:cs="Arial"/>
        </w:rPr>
        <w:t>Email</w:t>
      </w:r>
      <w:proofErr w:type="spellEnd"/>
      <w:r w:rsidR="00A55E2B" w:rsidRPr="00A55E2B">
        <w:rPr>
          <w:rFonts w:ascii="Arial" w:hAnsi="Arial" w:cs="Arial"/>
        </w:rPr>
        <w:t>: patríciapacheco2018@gmail.com</w:t>
      </w:r>
    </w:p>
    <w:p w:rsidR="007A4F86" w:rsidRPr="00A55E2B" w:rsidRDefault="007A4F86" w:rsidP="007A4F86">
      <w:pPr>
        <w:spacing w:after="0" w:line="240" w:lineRule="auto"/>
        <w:jc w:val="right"/>
        <w:rPr>
          <w:rFonts w:ascii="Arial" w:hAnsi="Arial" w:cs="Arial"/>
        </w:rPr>
      </w:pPr>
    </w:p>
    <w:p w:rsidR="0031562D" w:rsidRPr="00A55E2B" w:rsidRDefault="007A4F86" w:rsidP="007A4F86">
      <w:pPr>
        <w:spacing w:after="0" w:line="240" w:lineRule="auto"/>
        <w:jc w:val="right"/>
        <w:rPr>
          <w:rFonts w:ascii="Arial" w:hAnsi="Arial" w:cs="Arial"/>
        </w:rPr>
      </w:pPr>
      <w:proofErr w:type="gramStart"/>
      <w:r w:rsidRPr="00A55E2B">
        <w:rPr>
          <w:rFonts w:ascii="Arial" w:hAnsi="Arial" w:cs="Arial"/>
        </w:rPr>
        <w:t>Prof.</w:t>
      </w:r>
      <w:proofErr w:type="gramEnd"/>
      <w:r w:rsidR="007B1EE7" w:rsidRPr="00A55E2B">
        <w:rPr>
          <w:rFonts w:ascii="Arial" w:hAnsi="Arial" w:cs="Arial"/>
        </w:rPr>
        <w:t xml:space="preserve"> Me</w:t>
      </w:r>
      <w:r w:rsidR="002608B8" w:rsidRPr="00A55E2B">
        <w:rPr>
          <w:rFonts w:ascii="Arial" w:hAnsi="Arial" w:cs="Arial"/>
        </w:rPr>
        <w:t>. Alex Rodrigo Borges</w:t>
      </w:r>
      <w:r w:rsidR="00AA0FF4" w:rsidRPr="00A55E2B">
        <w:rPr>
          <w:rFonts w:ascii="Arial" w:hAnsi="Arial" w:cs="Arial"/>
        </w:rPr>
        <w:t xml:space="preserve"> </w:t>
      </w:r>
    </w:p>
    <w:p w:rsidR="0031562D" w:rsidRPr="00A55E2B" w:rsidRDefault="00A55E2B" w:rsidP="007A4F86">
      <w:pPr>
        <w:spacing w:after="0" w:line="240" w:lineRule="auto"/>
        <w:jc w:val="right"/>
        <w:rPr>
          <w:rFonts w:ascii="Arial" w:hAnsi="Arial" w:cs="Arial"/>
        </w:rPr>
      </w:pPr>
      <w:proofErr w:type="spellStart"/>
      <w:r w:rsidRPr="00A55E2B">
        <w:rPr>
          <w:rFonts w:ascii="Arial" w:hAnsi="Arial" w:cs="Arial"/>
        </w:rPr>
        <w:t>E</w:t>
      </w:r>
      <w:r w:rsidR="007A4F86" w:rsidRPr="00A55E2B">
        <w:rPr>
          <w:rFonts w:ascii="Arial" w:hAnsi="Arial" w:cs="Arial"/>
        </w:rPr>
        <w:t>mail</w:t>
      </w:r>
      <w:proofErr w:type="spellEnd"/>
      <w:r w:rsidRPr="00A55E2B">
        <w:rPr>
          <w:rFonts w:ascii="Arial" w:hAnsi="Arial" w:cs="Arial"/>
        </w:rPr>
        <w:t xml:space="preserve">: </w:t>
      </w:r>
      <w:hyperlink r:id="rId12" w:history="1">
        <w:r w:rsidRPr="00A55E2B">
          <w:rPr>
            <w:rStyle w:val="Hyperlink"/>
            <w:rFonts w:ascii="Arial" w:hAnsi="Arial" w:cs="Arial"/>
            <w:color w:val="auto"/>
            <w:u w:val="none"/>
          </w:rPr>
          <w:t>alex.borges@faculdadedepatosdeminas.edu.br</w:t>
        </w:r>
      </w:hyperlink>
    </w:p>
    <w:p w:rsidR="00A55E2B" w:rsidRDefault="00A55E2B" w:rsidP="007A4F86">
      <w:pPr>
        <w:spacing w:after="0" w:line="240" w:lineRule="auto"/>
        <w:jc w:val="right"/>
        <w:rPr>
          <w:rFonts w:ascii="Arial" w:hAnsi="Arial" w:cs="Arial"/>
        </w:rPr>
      </w:pPr>
    </w:p>
    <w:p w:rsidR="00775A51" w:rsidRPr="00A55E2B" w:rsidRDefault="00775A51" w:rsidP="007A4F86">
      <w:pPr>
        <w:spacing w:after="0" w:line="240" w:lineRule="auto"/>
        <w:jc w:val="right"/>
        <w:rPr>
          <w:rFonts w:ascii="Arial" w:hAnsi="Arial" w:cs="Arial"/>
        </w:rPr>
      </w:pPr>
    </w:p>
    <w:p w:rsidR="0031562D" w:rsidRPr="00FE319C" w:rsidRDefault="0031562D" w:rsidP="007A4F86">
      <w:pPr>
        <w:spacing w:after="0" w:line="360" w:lineRule="auto"/>
        <w:jc w:val="center"/>
        <w:rPr>
          <w:rFonts w:ascii="Arial" w:hAnsi="Arial" w:cs="Arial"/>
        </w:rPr>
      </w:pPr>
    </w:p>
    <w:p w:rsidR="0031562D" w:rsidRPr="00FE319C" w:rsidRDefault="0031562D" w:rsidP="007A4F86">
      <w:pPr>
        <w:spacing w:after="0" w:line="360" w:lineRule="auto"/>
        <w:jc w:val="center"/>
        <w:rPr>
          <w:rFonts w:ascii="Arial" w:hAnsi="Arial" w:cs="Arial"/>
          <w:b/>
          <w:sz w:val="28"/>
          <w:szCs w:val="28"/>
        </w:rPr>
      </w:pPr>
      <w:r w:rsidRPr="00FE319C">
        <w:rPr>
          <w:rFonts w:ascii="Arial" w:hAnsi="Arial" w:cs="Arial"/>
          <w:b/>
          <w:sz w:val="28"/>
          <w:szCs w:val="28"/>
        </w:rPr>
        <w:t>RESUMO</w:t>
      </w:r>
    </w:p>
    <w:p w:rsidR="00AA0FF4" w:rsidRDefault="00AA0FF4" w:rsidP="00AA0FF4">
      <w:pPr>
        <w:spacing w:after="0" w:line="360" w:lineRule="auto"/>
        <w:jc w:val="both"/>
        <w:rPr>
          <w:rFonts w:ascii="Arial" w:hAnsi="Arial" w:cs="Arial"/>
        </w:rPr>
      </w:pPr>
    </w:p>
    <w:p w:rsidR="002608B8" w:rsidRPr="006E0F55" w:rsidRDefault="002608B8" w:rsidP="006E0F55">
      <w:pPr>
        <w:spacing w:line="360" w:lineRule="auto"/>
        <w:jc w:val="both"/>
        <w:rPr>
          <w:rStyle w:val="fontstyle01"/>
          <w:rFonts w:ascii="Arial" w:hAnsi="Arial" w:cs="Arial"/>
          <w:b w:val="0"/>
        </w:rPr>
      </w:pPr>
      <w:r w:rsidRPr="007D0E74">
        <w:rPr>
          <w:rStyle w:val="fontstyle01"/>
          <w:rFonts w:ascii="Arial" w:hAnsi="Arial" w:cs="Arial"/>
          <w:b w:val="0"/>
        </w:rPr>
        <w:t>O sono é um fator indisp</w:t>
      </w:r>
      <w:r>
        <w:rPr>
          <w:rStyle w:val="fontstyle01"/>
          <w:rFonts w:ascii="Arial" w:hAnsi="Arial" w:cs="Arial"/>
          <w:b w:val="0"/>
        </w:rPr>
        <w:t xml:space="preserve">ensável para a vida de todos e </w:t>
      </w:r>
      <w:r w:rsidRPr="007D0E74">
        <w:rPr>
          <w:rStyle w:val="fontstyle01"/>
          <w:rFonts w:ascii="Arial" w:hAnsi="Arial" w:cs="Arial"/>
          <w:b w:val="0"/>
        </w:rPr>
        <w:t>para a manutenção de uma vida sa</w:t>
      </w:r>
      <w:r>
        <w:rPr>
          <w:rStyle w:val="fontstyle01"/>
          <w:rFonts w:ascii="Arial" w:hAnsi="Arial" w:cs="Arial"/>
          <w:b w:val="0"/>
        </w:rPr>
        <w:t>u</w:t>
      </w:r>
      <w:r w:rsidRPr="007D0E74">
        <w:rPr>
          <w:rStyle w:val="fontstyle01"/>
          <w:rFonts w:ascii="Arial" w:hAnsi="Arial" w:cs="Arial"/>
          <w:b w:val="0"/>
        </w:rPr>
        <w:t>dáve</w:t>
      </w:r>
      <w:r>
        <w:rPr>
          <w:rStyle w:val="fontstyle01"/>
          <w:rFonts w:ascii="Arial" w:hAnsi="Arial" w:cs="Arial"/>
          <w:b w:val="0"/>
        </w:rPr>
        <w:t>l. O sono inadequado ou a falta de sono</w:t>
      </w:r>
      <w:r w:rsidR="00CB3987">
        <w:rPr>
          <w:rStyle w:val="fontstyle01"/>
          <w:rFonts w:ascii="Arial" w:hAnsi="Arial" w:cs="Arial"/>
          <w:b w:val="0"/>
        </w:rPr>
        <w:t xml:space="preserve"> pode</w:t>
      </w:r>
      <w:r>
        <w:rPr>
          <w:rStyle w:val="fontstyle01"/>
          <w:rFonts w:ascii="Arial" w:hAnsi="Arial" w:cs="Arial"/>
          <w:b w:val="0"/>
        </w:rPr>
        <w:t xml:space="preserve"> repercutir nas atividades de vida diárias de cada individuo. A importância do sono é avaliada e observada a partir da avaliação que sua falta pode causar. São inúmeros os fatores relacionados que contribuem para a falta de sono, sendo a vida acadêmica uma delas. Os estudantes de graduação pertencem a um grupo que contém altas possibilidades de apresentar sonolência durante dia e uma má qualidade de sono durante a noite, causando assim um cansaço físico e psicológico no acadêmico. </w:t>
      </w:r>
      <w:r w:rsidR="00CB3987">
        <w:rPr>
          <w:rStyle w:val="fontstyle01"/>
          <w:rFonts w:ascii="Arial" w:hAnsi="Arial" w:cs="Arial"/>
          <w:b w:val="0"/>
        </w:rPr>
        <w:t xml:space="preserve">O </w:t>
      </w:r>
      <w:r>
        <w:rPr>
          <w:rStyle w:val="fontstyle01"/>
          <w:rFonts w:ascii="Arial" w:hAnsi="Arial" w:cs="Arial"/>
          <w:b w:val="0"/>
        </w:rPr>
        <w:t xml:space="preserve">objetivo </w:t>
      </w:r>
      <w:r w:rsidR="00CB3987">
        <w:rPr>
          <w:rStyle w:val="fontstyle01"/>
          <w:rFonts w:ascii="Arial" w:hAnsi="Arial" w:cs="Arial"/>
          <w:b w:val="0"/>
        </w:rPr>
        <w:t xml:space="preserve">do presente estudo </w:t>
      </w:r>
      <w:r w:rsidR="00C40235">
        <w:rPr>
          <w:rStyle w:val="fontstyle01"/>
          <w:rFonts w:ascii="Arial" w:hAnsi="Arial" w:cs="Arial"/>
          <w:b w:val="0"/>
        </w:rPr>
        <w:t>foi</w:t>
      </w:r>
      <w:r w:rsidR="00CB3987">
        <w:rPr>
          <w:rStyle w:val="fontstyle01"/>
          <w:rFonts w:ascii="Arial" w:hAnsi="Arial" w:cs="Arial"/>
          <w:b w:val="0"/>
        </w:rPr>
        <w:t xml:space="preserve"> </w:t>
      </w:r>
      <w:r>
        <w:rPr>
          <w:rStyle w:val="fontstyle01"/>
          <w:rFonts w:ascii="Arial" w:hAnsi="Arial" w:cs="Arial"/>
          <w:b w:val="0"/>
        </w:rPr>
        <w:t xml:space="preserve">analisar a qualidade do sono por meio da </w:t>
      </w:r>
      <w:r w:rsidRPr="00CB3987">
        <w:rPr>
          <w:rFonts w:ascii="Arial" w:hAnsi="Arial" w:cs="Arial"/>
          <w:sz w:val="24"/>
          <w:szCs w:val="24"/>
        </w:rPr>
        <w:t xml:space="preserve">Escala de Sonolência de </w:t>
      </w:r>
      <w:proofErr w:type="spellStart"/>
      <w:r w:rsidRPr="00CB3987">
        <w:rPr>
          <w:rFonts w:ascii="Arial" w:hAnsi="Arial" w:cs="Arial"/>
          <w:sz w:val="24"/>
          <w:szCs w:val="24"/>
        </w:rPr>
        <w:t>Epwoth</w:t>
      </w:r>
      <w:proofErr w:type="spellEnd"/>
      <w:r w:rsidR="00C40235">
        <w:rPr>
          <w:rFonts w:ascii="Arial" w:hAnsi="Arial" w:cs="Arial"/>
        </w:rPr>
        <w:t xml:space="preserve"> </w:t>
      </w:r>
      <w:r w:rsidR="00C40235">
        <w:rPr>
          <w:rStyle w:val="fontstyle01"/>
          <w:rFonts w:ascii="Arial" w:hAnsi="Arial" w:cs="Arial"/>
          <w:b w:val="0"/>
        </w:rPr>
        <w:t xml:space="preserve">e </w:t>
      </w:r>
      <w:r w:rsidR="009840DC">
        <w:rPr>
          <w:rStyle w:val="fontstyle01"/>
          <w:rFonts w:ascii="Arial" w:hAnsi="Arial" w:cs="Arial"/>
          <w:b w:val="0"/>
        </w:rPr>
        <w:t xml:space="preserve">o </w:t>
      </w:r>
      <w:r w:rsidR="00C40235">
        <w:rPr>
          <w:rStyle w:val="fontstyle01"/>
          <w:rFonts w:ascii="Arial" w:hAnsi="Arial" w:cs="Arial"/>
          <w:b w:val="0"/>
        </w:rPr>
        <w:t xml:space="preserve">nível de qualidade de vida </w:t>
      </w:r>
      <w:r w:rsidR="005A1CAE">
        <w:rPr>
          <w:rStyle w:val="fontstyle01"/>
          <w:rFonts w:ascii="Arial" w:hAnsi="Arial" w:cs="Arial"/>
          <w:b w:val="0"/>
        </w:rPr>
        <w:t>por meio do questionário SF-36 dos</w:t>
      </w:r>
      <w:r w:rsidR="00C40235">
        <w:rPr>
          <w:rStyle w:val="fontstyle01"/>
          <w:rFonts w:ascii="Arial" w:hAnsi="Arial" w:cs="Arial"/>
          <w:b w:val="0"/>
        </w:rPr>
        <w:t xml:space="preserve"> </w:t>
      </w:r>
      <w:r>
        <w:rPr>
          <w:rStyle w:val="fontstyle01"/>
          <w:rFonts w:ascii="Arial" w:hAnsi="Arial" w:cs="Arial"/>
          <w:b w:val="0"/>
        </w:rPr>
        <w:t>acadêmicos do curso de fisioterapia de uma faculdade localizada na região do Alto Paranaíba.</w:t>
      </w:r>
      <w:r w:rsidR="006E0F55">
        <w:rPr>
          <w:rStyle w:val="fontstyle01"/>
          <w:rFonts w:ascii="Arial" w:hAnsi="Arial" w:cs="Arial"/>
          <w:b w:val="0"/>
        </w:rPr>
        <w:t xml:space="preserve"> </w:t>
      </w:r>
      <w:r w:rsidR="00C40235">
        <w:rPr>
          <w:rStyle w:val="fontstyle01"/>
          <w:rFonts w:ascii="Arial" w:hAnsi="Arial" w:cs="Arial"/>
          <w:b w:val="0"/>
        </w:rPr>
        <w:t xml:space="preserve">Foi verificado que </w:t>
      </w:r>
      <w:r w:rsidR="005A1CAE">
        <w:rPr>
          <w:rStyle w:val="fontstyle01"/>
          <w:rFonts w:ascii="Arial" w:hAnsi="Arial" w:cs="Arial"/>
          <w:b w:val="0"/>
        </w:rPr>
        <w:t xml:space="preserve">a qualidade do sono implica diretamente na sonolência diurna. E a qualidade de vida dos acadêmicos está com o domínio Vitalidade em déficit, ou seja, estão sendo prejudicados na sua qualidade de vida. </w:t>
      </w:r>
    </w:p>
    <w:p w:rsidR="00AA0FF4" w:rsidRDefault="00227551" w:rsidP="00AA0FF4">
      <w:pPr>
        <w:spacing w:after="0" w:line="360" w:lineRule="auto"/>
        <w:jc w:val="both"/>
        <w:rPr>
          <w:rFonts w:ascii="Arial" w:hAnsi="Arial" w:cs="Arial"/>
        </w:rPr>
      </w:pPr>
      <w:r>
        <w:rPr>
          <w:rFonts w:ascii="Arial" w:hAnsi="Arial" w:cs="Arial"/>
        </w:rPr>
        <w:t xml:space="preserve"> </w:t>
      </w:r>
    </w:p>
    <w:p w:rsidR="00227551" w:rsidRPr="00AA0FF4" w:rsidRDefault="00227551" w:rsidP="00AA0FF4">
      <w:pPr>
        <w:spacing w:after="0" w:line="360" w:lineRule="auto"/>
        <w:jc w:val="both"/>
        <w:rPr>
          <w:rFonts w:ascii="Arial" w:hAnsi="Arial" w:cs="Arial"/>
        </w:rPr>
      </w:pPr>
    </w:p>
    <w:p w:rsidR="007B1EE7" w:rsidRPr="00376BA4" w:rsidRDefault="00AA0FF4" w:rsidP="007B1EE7">
      <w:pPr>
        <w:spacing w:line="360" w:lineRule="auto"/>
        <w:jc w:val="both"/>
        <w:rPr>
          <w:rFonts w:ascii="Arial" w:hAnsi="Arial" w:cs="Arial"/>
        </w:rPr>
      </w:pPr>
      <w:r w:rsidRPr="00AA0FF4">
        <w:rPr>
          <w:rFonts w:ascii="Arial" w:hAnsi="Arial" w:cs="Arial"/>
          <w:b/>
        </w:rPr>
        <w:t>Palavras-chave:</w:t>
      </w:r>
      <w:r>
        <w:rPr>
          <w:rFonts w:ascii="Arial" w:hAnsi="Arial" w:cs="Arial"/>
        </w:rPr>
        <w:t xml:space="preserve"> </w:t>
      </w:r>
      <w:r w:rsidR="007B1EE7" w:rsidRPr="00376BA4">
        <w:rPr>
          <w:rFonts w:ascii="Arial" w:hAnsi="Arial" w:cs="Arial"/>
        </w:rPr>
        <w:t xml:space="preserve">Fisioterapia, qualidade de vida, </w:t>
      </w:r>
      <w:r w:rsidR="000F0602" w:rsidRPr="00376BA4">
        <w:rPr>
          <w:rFonts w:ascii="Arial" w:hAnsi="Arial" w:cs="Arial"/>
        </w:rPr>
        <w:t>sonolência.</w:t>
      </w:r>
    </w:p>
    <w:p w:rsidR="007B1EE7" w:rsidRPr="00376BA4" w:rsidRDefault="007B1EE7" w:rsidP="007B1EE7">
      <w:pPr>
        <w:spacing w:line="360" w:lineRule="auto"/>
        <w:jc w:val="both"/>
        <w:rPr>
          <w:rFonts w:ascii="Arial" w:hAnsi="Arial" w:cs="Arial"/>
        </w:rPr>
      </w:pPr>
    </w:p>
    <w:p w:rsidR="0031562D" w:rsidRPr="00376BA4" w:rsidRDefault="0031562D" w:rsidP="00C40235">
      <w:pPr>
        <w:spacing w:line="360" w:lineRule="auto"/>
        <w:jc w:val="center"/>
        <w:rPr>
          <w:rFonts w:ascii="Arial" w:hAnsi="Arial" w:cs="Arial"/>
          <w:lang w:val="en-US"/>
        </w:rPr>
      </w:pPr>
      <w:r w:rsidRPr="00376BA4">
        <w:rPr>
          <w:rFonts w:ascii="Arial" w:hAnsi="Arial" w:cs="Arial"/>
          <w:b/>
          <w:sz w:val="28"/>
          <w:szCs w:val="28"/>
          <w:lang w:val="en-US"/>
        </w:rPr>
        <w:lastRenderedPageBreak/>
        <w:t>ABSTRACT</w:t>
      </w:r>
    </w:p>
    <w:p w:rsidR="00AA0FF4" w:rsidRPr="00376BA4" w:rsidRDefault="00AA0FF4" w:rsidP="00AA0FF4">
      <w:pPr>
        <w:rPr>
          <w:rFonts w:ascii="Arial" w:hAnsi="Arial" w:cs="Arial"/>
          <w:sz w:val="24"/>
          <w:szCs w:val="24"/>
          <w:lang w:val="en-US"/>
        </w:rPr>
      </w:pPr>
    </w:p>
    <w:p w:rsidR="00AA0FF4" w:rsidRPr="00376BA4" w:rsidRDefault="00A55E2B" w:rsidP="00AA0FF4">
      <w:pPr>
        <w:spacing w:line="360" w:lineRule="auto"/>
        <w:jc w:val="both"/>
        <w:rPr>
          <w:rFonts w:ascii="Arial" w:hAnsi="Arial" w:cs="Arial"/>
          <w:sz w:val="24"/>
          <w:szCs w:val="24"/>
          <w:lang w:val="en-US"/>
        </w:rPr>
      </w:pPr>
      <w:r w:rsidRPr="00376BA4">
        <w:rPr>
          <w:rFonts w:ascii="Arial" w:hAnsi="Arial" w:cs="Arial"/>
          <w:sz w:val="24"/>
          <w:szCs w:val="24"/>
          <w:lang w:val="en-US"/>
        </w:rPr>
        <w:t xml:space="preserve">Sleep is an indispensable factor for everyone's life and for maintaining a healthy life. Inadequate sleep or lack of sleep can impact the daily life activities (ADLs) of each individual. The importance of sleep is assessed and noted from the assessment that sleep may cause. There are numerous related factors that contribute to lack of sleep, being academic life one of them. Undergraduate students belong to a group that has high chances of drowsiness during the day and a poor quality of sleep at night, thus causing a physical and psychological fatigue in the academic. The objective of the present study was to analyze sleep quality through the </w:t>
      </w:r>
      <w:proofErr w:type="spellStart"/>
      <w:r w:rsidRPr="00376BA4">
        <w:rPr>
          <w:rFonts w:ascii="Arial" w:hAnsi="Arial" w:cs="Arial"/>
          <w:sz w:val="24"/>
          <w:szCs w:val="24"/>
          <w:lang w:val="en-US"/>
        </w:rPr>
        <w:t>Epwoth</w:t>
      </w:r>
      <w:proofErr w:type="spellEnd"/>
      <w:r w:rsidRPr="00376BA4">
        <w:rPr>
          <w:rFonts w:ascii="Arial" w:hAnsi="Arial" w:cs="Arial"/>
          <w:sz w:val="24"/>
          <w:szCs w:val="24"/>
          <w:lang w:val="en-US"/>
        </w:rPr>
        <w:t xml:space="preserve"> Sleepiness Scale and quality of life level through the SF-36 questionnaire of the physiotherapy students of a college located in the Alto </w:t>
      </w:r>
      <w:proofErr w:type="spellStart"/>
      <w:r w:rsidRPr="00376BA4">
        <w:rPr>
          <w:rFonts w:ascii="Arial" w:hAnsi="Arial" w:cs="Arial"/>
          <w:sz w:val="24"/>
          <w:szCs w:val="24"/>
          <w:lang w:val="en-US"/>
        </w:rPr>
        <w:t>Paranaíba</w:t>
      </w:r>
      <w:proofErr w:type="spellEnd"/>
      <w:r w:rsidRPr="00376BA4">
        <w:rPr>
          <w:rFonts w:ascii="Arial" w:hAnsi="Arial" w:cs="Arial"/>
          <w:sz w:val="24"/>
          <w:szCs w:val="24"/>
          <w:lang w:val="en-US"/>
        </w:rPr>
        <w:t xml:space="preserve"> region. It has been found that sleep quality directly implies daytime sleepiness. And the quality of life of academics is dominated by Deficit Vitality, that is, they are being harmed in their quality of life.</w:t>
      </w:r>
    </w:p>
    <w:p w:rsidR="00A55E2B" w:rsidRPr="00376BA4" w:rsidRDefault="00A55E2B" w:rsidP="00AA0FF4">
      <w:pPr>
        <w:spacing w:line="360" w:lineRule="auto"/>
        <w:jc w:val="both"/>
        <w:rPr>
          <w:rFonts w:ascii="Arial" w:hAnsi="Arial" w:cs="Arial"/>
          <w:sz w:val="24"/>
          <w:szCs w:val="24"/>
          <w:lang w:val="en-US"/>
        </w:rPr>
      </w:pPr>
    </w:p>
    <w:p w:rsidR="00A55E2B" w:rsidRPr="00376BA4" w:rsidRDefault="00A55E2B" w:rsidP="00AA0FF4">
      <w:pPr>
        <w:spacing w:line="360" w:lineRule="auto"/>
        <w:jc w:val="both"/>
        <w:rPr>
          <w:rFonts w:ascii="Arial" w:hAnsi="Arial" w:cs="Arial"/>
          <w:sz w:val="24"/>
          <w:szCs w:val="24"/>
          <w:lang w:val="en-US"/>
        </w:rPr>
      </w:pPr>
    </w:p>
    <w:p w:rsidR="00C40235" w:rsidRDefault="00AA0FF4" w:rsidP="00C40235">
      <w:pPr>
        <w:spacing w:line="360" w:lineRule="auto"/>
        <w:jc w:val="both"/>
        <w:rPr>
          <w:rFonts w:ascii="Arial" w:hAnsi="Arial" w:cs="Arial"/>
          <w:lang w:val="en"/>
        </w:rPr>
      </w:pPr>
      <w:r w:rsidRPr="00AA0FF4">
        <w:rPr>
          <w:rFonts w:ascii="Arial" w:hAnsi="Arial" w:cs="Arial"/>
          <w:b/>
          <w:sz w:val="24"/>
          <w:szCs w:val="24"/>
          <w:lang w:val="en-US"/>
        </w:rPr>
        <w:t>Keywords:</w:t>
      </w:r>
      <w:r w:rsidR="00C40235" w:rsidRPr="00C40235">
        <w:rPr>
          <w:rFonts w:ascii="Arial" w:hAnsi="Arial" w:cs="Arial"/>
          <w:lang w:val="en"/>
        </w:rPr>
        <w:t xml:space="preserve"> </w:t>
      </w:r>
      <w:r w:rsidR="00C40235" w:rsidRPr="00F06CB6">
        <w:rPr>
          <w:rFonts w:ascii="Arial" w:hAnsi="Arial" w:cs="Arial"/>
          <w:lang w:val="en"/>
        </w:rPr>
        <w:t>Physical therapy, quality of life, drowsiness.</w:t>
      </w:r>
    </w:p>
    <w:p w:rsidR="00376BA4" w:rsidRPr="00376BA4" w:rsidRDefault="00376BA4" w:rsidP="00C40235">
      <w:pPr>
        <w:spacing w:line="360" w:lineRule="auto"/>
        <w:jc w:val="both"/>
        <w:rPr>
          <w:rFonts w:ascii="Arial" w:hAnsi="Arial" w:cs="Arial"/>
          <w:lang w:val="en-US"/>
        </w:rPr>
      </w:pPr>
    </w:p>
    <w:p w:rsidR="00AA0FF4" w:rsidRDefault="00AA0FF4" w:rsidP="00AA0FF4">
      <w:pPr>
        <w:spacing w:line="360" w:lineRule="auto"/>
        <w:jc w:val="both"/>
        <w:rPr>
          <w:rFonts w:ascii="Arial" w:hAnsi="Arial" w:cs="Arial"/>
          <w:sz w:val="24"/>
          <w:szCs w:val="24"/>
          <w:lang w:val="en-US"/>
        </w:rPr>
      </w:pPr>
    </w:p>
    <w:p w:rsidR="0031562D" w:rsidRDefault="0031562D" w:rsidP="00227551">
      <w:pPr>
        <w:spacing w:after="0" w:line="360" w:lineRule="auto"/>
        <w:jc w:val="both"/>
        <w:rPr>
          <w:rFonts w:ascii="Arial" w:hAnsi="Arial" w:cs="Arial"/>
          <w:b/>
          <w:sz w:val="24"/>
          <w:szCs w:val="24"/>
        </w:rPr>
      </w:pPr>
      <w:r w:rsidRPr="00227551">
        <w:rPr>
          <w:rFonts w:ascii="Arial" w:hAnsi="Arial" w:cs="Arial"/>
          <w:b/>
          <w:sz w:val="24"/>
          <w:szCs w:val="24"/>
        </w:rPr>
        <w:t>INTRODUÇÃO</w:t>
      </w:r>
    </w:p>
    <w:p w:rsidR="00C40235" w:rsidRDefault="00C40235" w:rsidP="00227551">
      <w:pPr>
        <w:spacing w:after="0" w:line="360" w:lineRule="auto"/>
        <w:jc w:val="both"/>
        <w:rPr>
          <w:rFonts w:ascii="Arial" w:hAnsi="Arial" w:cs="Arial"/>
          <w:b/>
          <w:sz w:val="24"/>
          <w:szCs w:val="24"/>
        </w:rPr>
      </w:pPr>
    </w:p>
    <w:p w:rsidR="00C40235" w:rsidRPr="00227551" w:rsidRDefault="00C40235" w:rsidP="00227551">
      <w:pPr>
        <w:spacing w:after="0" w:line="360" w:lineRule="auto"/>
        <w:jc w:val="both"/>
        <w:rPr>
          <w:rFonts w:ascii="Arial" w:hAnsi="Arial" w:cs="Arial"/>
          <w:sz w:val="24"/>
          <w:szCs w:val="24"/>
        </w:rPr>
      </w:pPr>
    </w:p>
    <w:bookmarkEnd w:id="0"/>
    <w:p w:rsidR="00B179A3" w:rsidRDefault="00F06CB6" w:rsidP="00B179A3">
      <w:pPr>
        <w:spacing w:after="0" w:line="360" w:lineRule="auto"/>
        <w:ind w:firstLine="708"/>
        <w:jc w:val="both"/>
        <w:rPr>
          <w:rFonts w:ascii="Arial" w:hAnsi="Arial" w:cs="Arial"/>
          <w:color w:val="000000"/>
          <w:sz w:val="24"/>
          <w:szCs w:val="24"/>
        </w:rPr>
      </w:pPr>
      <w:r w:rsidRPr="00B179A3">
        <w:rPr>
          <w:rFonts w:ascii="Arial" w:hAnsi="Arial" w:cs="Arial"/>
          <w:sz w:val="24"/>
          <w:szCs w:val="24"/>
        </w:rPr>
        <w:t xml:space="preserve">O sono é um fenômeno </w:t>
      </w:r>
      <w:r w:rsidR="00B92548" w:rsidRPr="00B179A3">
        <w:rPr>
          <w:rFonts w:ascii="Arial" w:hAnsi="Arial" w:cs="Arial"/>
          <w:sz w:val="24"/>
          <w:szCs w:val="24"/>
        </w:rPr>
        <w:t>crucial</w:t>
      </w:r>
      <w:r w:rsidRPr="00B179A3">
        <w:rPr>
          <w:rFonts w:ascii="Arial" w:hAnsi="Arial" w:cs="Arial"/>
          <w:sz w:val="24"/>
          <w:szCs w:val="24"/>
        </w:rPr>
        <w:t xml:space="preserve"> para a vida, e sua principal função é a restauração do corpo e da mente. </w:t>
      </w:r>
      <w:r w:rsidR="00CB3987" w:rsidRPr="00B179A3">
        <w:rPr>
          <w:rFonts w:ascii="Arial" w:hAnsi="Arial" w:cs="Arial"/>
          <w:sz w:val="24"/>
          <w:szCs w:val="24"/>
        </w:rPr>
        <w:t>Ele</w:t>
      </w:r>
      <w:r w:rsidRPr="00B179A3">
        <w:rPr>
          <w:rFonts w:ascii="Arial" w:hAnsi="Arial" w:cs="Arial"/>
          <w:sz w:val="24"/>
          <w:szCs w:val="24"/>
        </w:rPr>
        <w:t xml:space="preserve"> </w:t>
      </w:r>
      <w:r w:rsidR="00C40235" w:rsidRPr="00B179A3">
        <w:rPr>
          <w:rFonts w:ascii="Arial" w:hAnsi="Arial" w:cs="Arial"/>
          <w:sz w:val="24"/>
          <w:szCs w:val="24"/>
        </w:rPr>
        <w:t xml:space="preserve">pode </w:t>
      </w:r>
      <w:r w:rsidR="00B92548" w:rsidRPr="00B179A3">
        <w:rPr>
          <w:rFonts w:ascii="Arial" w:hAnsi="Arial" w:cs="Arial"/>
          <w:sz w:val="24"/>
          <w:szCs w:val="24"/>
        </w:rPr>
        <w:t>ter interferência em</w:t>
      </w:r>
      <w:r w:rsidR="00C40235" w:rsidRPr="00B179A3">
        <w:rPr>
          <w:rFonts w:ascii="Arial" w:hAnsi="Arial" w:cs="Arial"/>
          <w:sz w:val="24"/>
          <w:szCs w:val="24"/>
        </w:rPr>
        <w:t xml:space="preserve"> </w:t>
      </w:r>
      <w:r w:rsidRPr="00B179A3">
        <w:rPr>
          <w:rFonts w:ascii="Arial" w:hAnsi="Arial" w:cs="Arial"/>
          <w:sz w:val="24"/>
          <w:szCs w:val="24"/>
        </w:rPr>
        <w:t>diversos fatores que influenciam direto ou indiretamente a qualidade do sono, como por e</w:t>
      </w:r>
      <w:r w:rsidR="00C40235" w:rsidRPr="00B179A3">
        <w:rPr>
          <w:rFonts w:ascii="Arial" w:hAnsi="Arial" w:cs="Arial"/>
          <w:sz w:val="24"/>
          <w:szCs w:val="24"/>
        </w:rPr>
        <w:t>xemplo, a falta dele,</w:t>
      </w:r>
      <w:r w:rsidRPr="00B179A3">
        <w:rPr>
          <w:rFonts w:ascii="Arial" w:hAnsi="Arial" w:cs="Arial"/>
          <w:sz w:val="24"/>
          <w:szCs w:val="24"/>
        </w:rPr>
        <w:t xml:space="preserve"> a presença de distúrbios mentais, efeitos de drogas no Sistema Nervoso Central (SNC), hábitos e horários irregulares, idade, patologias físicas, patologias cognitivas e mudança de fuso </w:t>
      </w:r>
      <w:r w:rsidR="007B1EE7" w:rsidRPr="00B179A3">
        <w:rPr>
          <w:rFonts w:ascii="Arial" w:hAnsi="Arial" w:cs="Arial"/>
          <w:sz w:val="24"/>
          <w:szCs w:val="24"/>
        </w:rPr>
        <w:t>horário.</w:t>
      </w:r>
      <w:r w:rsidR="00BA3F1A">
        <w:rPr>
          <w:rFonts w:ascii="Arial" w:hAnsi="Arial" w:cs="Arial"/>
          <w:sz w:val="24"/>
          <w:szCs w:val="24"/>
        </w:rPr>
        <w:t xml:space="preserve"> </w:t>
      </w:r>
      <w:proofErr w:type="gramStart"/>
      <w:r w:rsidRPr="00B179A3">
        <w:rPr>
          <w:rFonts w:ascii="Arial" w:hAnsi="Arial" w:cs="Arial"/>
          <w:sz w:val="24"/>
          <w:szCs w:val="24"/>
        </w:rPr>
        <w:t>¹</w:t>
      </w:r>
      <w:proofErr w:type="gramEnd"/>
    </w:p>
    <w:p w:rsidR="00F06CB6" w:rsidRPr="00B179A3" w:rsidRDefault="00F06CB6" w:rsidP="00B179A3">
      <w:pPr>
        <w:spacing w:after="0" w:line="360" w:lineRule="auto"/>
        <w:ind w:firstLine="708"/>
        <w:jc w:val="both"/>
        <w:rPr>
          <w:rFonts w:ascii="Arial" w:hAnsi="Arial" w:cs="Arial"/>
          <w:color w:val="000000"/>
          <w:sz w:val="24"/>
          <w:szCs w:val="24"/>
        </w:rPr>
      </w:pPr>
      <w:r w:rsidRPr="00B179A3">
        <w:rPr>
          <w:rStyle w:val="fontstyle21"/>
          <w:rFonts w:ascii="Arial" w:hAnsi="Arial" w:cs="Arial"/>
        </w:rPr>
        <w:t xml:space="preserve">O </w:t>
      </w:r>
      <w:r w:rsidR="008F3A82">
        <w:rPr>
          <w:rStyle w:val="fontstyle21"/>
          <w:rFonts w:ascii="Arial" w:hAnsi="Arial" w:cs="Arial"/>
        </w:rPr>
        <w:t>recém-nascido pode dormir até dezoito</w:t>
      </w:r>
      <w:r w:rsidRPr="00B179A3">
        <w:rPr>
          <w:rStyle w:val="fontstyle21"/>
          <w:rFonts w:ascii="Arial" w:hAnsi="Arial" w:cs="Arial"/>
        </w:rPr>
        <w:t xml:space="preserve"> horas por dia e que com o passar dos anos, diminui a quantidade de horas de sono</w:t>
      </w:r>
      <w:proofErr w:type="gramStart"/>
      <w:r w:rsidR="008F3A82">
        <w:rPr>
          <w:rStyle w:val="fontstyle21"/>
          <w:rFonts w:ascii="Arial" w:hAnsi="Arial" w:cs="Arial"/>
        </w:rPr>
        <w:t xml:space="preserve"> </w:t>
      </w:r>
      <w:r w:rsidRPr="00B179A3">
        <w:rPr>
          <w:rStyle w:val="fontstyle21"/>
          <w:rFonts w:ascii="Arial" w:hAnsi="Arial" w:cs="Arial"/>
        </w:rPr>
        <w:t xml:space="preserve"> </w:t>
      </w:r>
      <w:proofErr w:type="gramEnd"/>
      <w:r w:rsidR="008F3A82">
        <w:rPr>
          <w:rFonts w:ascii="Arial" w:hAnsi="Arial" w:cs="Arial"/>
          <w:color w:val="000000"/>
          <w:sz w:val="24"/>
          <w:szCs w:val="24"/>
        </w:rPr>
        <w:t>o</w:t>
      </w:r>
      <w:r w:rsidR="0097085E" w:rsidRPr="00B179A3">
        <w:rPr>
          <w:rFonts w:ascii="Arial" w:hAnsi="Arial" w:cs="Arial"/>
          <w:color w:val="000000"/>
          <w:sz w:val="24"/>
          <w:szCs w:val="24"/>
        </w:rPr>
        <w:t xml:space="preserve">s adolescentes preferem dormir </w:t>
      </w:r>
      <w:r w:rsidR="0097085E" w:rsidRPr="00B179A3">
        <w:rPr>
          <w:rFonts w:ascii="Arial" w:hAnsi="Arial" w:cs="Arial"/>
          <w:color w:val="000000"/>
          <w:sz w:val="24"/>
          <w:szCs w:val="24"/>
        </w:rPr>
        <w:lastRenderedPageBreak/>
        <w:t>mais tarde e acordar mais tarde</w:t>
      </w:r>
      <w:r w:rsidR="00323CA8" w:rsidRPr="00B179A3">
        <w:rPr>
          <w:rFonts w:ascii="Arial" w:hAnsi="Arial" w:cs="Arial"/>
          <w:color w:val="000000"/>
          <w:sz w:val="24"/>
          <w:szCs w:val="24"/>
        </w:rPr>
        <w:t>, essa mudança pode ser dada pela influência da puberdade, mas no fim da segunda década de vida, costuma-se voltar a dormir mais cedo e acordar mais cedo.</w:t>
      </w:r>
      <w:r w:rsidR="008F3A82">
        <w:rPr>
          <w:rFonts w:ascii="Arial" w:hAnsi="Arial" w:cs="Arial"/>
          <w:color w:val="000000"/>
          <w:sz w:val="24"/>
          <w:szCs w:val="24"/>
        </w:rPr>
        <w:t xml:space="preserve"> Os adultos necessitam</w:t>
      </w:r>
      <w:r w:rsidR="00AC683B">
        <w:rPr>
          <w:rFonts w:ascii="Arial" w:hAnsi="Arial" w:cs="Arial"/>
          <w:color w:val="000000"/>
          <w:sz w:val="24"/>
          <w:szCs w:val="24"/>
        </w:rPr>
        <w:t xml:space="preserve"> </w:t>
      </w:r>
      <w:r w:rsidR="008F3A82">
        <w:rPr>
          <w:rFonts w:ascii="Arial" w:hAnsi="Arial" w:cs="Arial"/>
          <w:color w:val="000000"/>
          <w:sz w:val="24"/>
          <w:szCs w:val="24"/>
        </w:rPr>
        <w:t xml:space="preserve">de sete a nove horas de sono diárias. </w:t>
      </w:r>
      <w:r w:rsidRPr="00B179A3">
        <w:rPr>
          <w:rStyle w:val="fontstyle21"/>
          <w:rFonts w:ascii="Arial" w:hAnsi="Arial" w:cs="Arial"/>
        </w:rPr>
        <w:t>Os idosos fragmentam s</w:t>
      </w:r>
      <w:r w:rsidR="0097085E" w:rsidRPr="00B179A3">
        <w:rPr>
          <w:rStyle w:val="fontstyle21"/>
          <w:rFonts w:ascii="Arial" w:hAnsi="Arial" w:cs="Arial"/>
        </w:rPr>
        <w:t>eu sono, ou seja, dormem menos.</w:t>
      </w:r>
      <w:r w:rsidR="008F3A82">
        <w:rPr>
          <w:rStyle w:val="fontstyle21"/>
          <w:rFonts w:ascii="Arial" w:hAnsi="Arial" w:cs="Arial"/>
        </w:rPr>
        <w:t xml:space="preserve"> O ciclo do sono-</w:t>
      </w:r>
      <w:r w:rsidR="0040418F">
        <w:rPr>
          <w:rStyle w:val="fontstyle21"/>
          <w:rFonts w:ascii="Arial" w:hAnsi="Arial" w:cs="Arial"/>
        </w:rPr>
        <w:t>vigília tem como principal regulador o ciclo claro/escuro, porém, fatores sociais, como, a rotina e horários de trabalho e de estudo, influenciam a duração e a qualidade do sono de cada indivíduo.</w:t>
      </w:r>
      <w:r w:rsidR="00BA3F1A">
        <w:rPr>
          <w:rStyle w:val="fontstyle21"/>
          <w:rFonts w:ascii="Arial" w:hAnsi="Arial" w:cs="Arial"/>
        </w:rPr>
        <w:t xml:space="preserve"> </w:t>
      </w:r>
      <w:r w:rsidR="00B179A3">
        <w:rPr>
          <w:rStyle w:val="fontstyle21"/>
          <w:rFonts w:ascii="Arial" w:hAnsi="Arial" w:cs="Arial"/>
          <w:vertAlign w:val="superscript"/>
        </w:rPr>
        <w:t>2,</w:t>
      </w:r>
      <w:r w:rsidR="0097085E" w:rsidRPr="00B179A3">
        <w:rPr>
          <w:rStyle w:val="fontstyle21"/>
          <w:rFonts w:ascii="Arial" w:hAnsi="Arial" w:cs="Arial"/>
        </w:rPr>
        <w:t xml:space="preserve"> </w:t>
      </w:r>
      <w:r w:rsidR="0097085E" w:rsidRPr="00B179A3">
        <w:rPr>
          <w:rStyle w:val="fontstyle21"/>
          <w:rFonts w:ascii="Arial" w:hAnsi="Arial" w:cs="Arial"/>
          <w:vertAlign w:val="superscript"/>
        </w:rPr>
        <w:t>3</w:t>
      </w:r>
    </w:p>
    <w:p w:rsidR="002E4EEC" w:rsidRPr="00B179A3" w:rsidRDefault="00F06CB6" w:rsidP="00CC5B31">
      <w:pPr>
        <w:spacing w:after="0" w:line="360" w:lineRule="auto"/>
        <w:ind w:firstLine="708"/>
        <w:jc w:val="both"/>
        <w:rPr>
          <w:rFonts w:ascii="Arial" w:hAnsi="Arial" w:cs="Arial"/>
          <w:sz w:val="24"/>
          <w:szCs w:val="24"/>
        </w:rPr>
      </w:pPr>
      <w:r w:rsidRPr="00B179A3">
        <w:rPr>
          <w:rFonts w:ascii="Arial" w:hAnsi="Arial" w:cs="Arial"/>
          <w:sz w:val="24"/>
          <w:szCs w:val="24"/>
        </w:rPr>
        <w:t xml:space="preserve">O sono desempenha um fator fundamental no </w:t>
      </w:r>
      <w:r w:rsidR="00376BA4" w:rsidRPr="00B179A3">
        <w:rPr>
          <w:rFonts w:ascii="Arial" w:hAnsi="Arial" w:cs="Arial"/>
          <w:sz w:val="24"/>
          <w:szCs w:val="24"/>
        </w:rPr>
        <w:t>bem-estar</w:t>
      </w:r>
      <w:r w:rsidR="008F3A82">
        <w:rPr>
          <w:rFonts w:ascii="Arial" w:hAnsi="Arial" w:cs="Arial"/>
          <w:sz w:val="24"/>
          <w:szCs w:val="24"/>
        </w:rPr>
        <w:t xml:space="preserve"> físico e social de cada indiví</w:t>
      </w:r>
      <w:r w:rsidRPr="00B179A3">
        <w:rPr>
          <w:rFonts w:ascii="Arial" w:hAnsi="Arial" w:cs="Arial"/>
          <w:sz w:val="24"/>
          <w:szCs w:val="24"/>
        </w:rPr>
        <w:t>duo, as alterações do sono, denominada insônia, pode</w:t>
      </w:r>
      <w:r w:rsidR="008F3A82">
        <w:rPr>
          <w:rFonts w:ascii="Arial" w:hAnsi="Arial" w:cs="Arial"/>
          <w:sz w:val="24"/>
          <w:szCs w:val="24"/>
        </w:rPr>
        <w:t>m</w:t>
      </w:r>
      <w:r w:rsidRPr="00B179A3">
        <w:rPr>
          <w:rFonts w:ascii="Arial" w:hAnsi="Arial" w:cs="Arial"/>
          <w:sz w:val="24"/>
          <w:szCs w:val="24"/>
        </w:rPr>
        <w:t xml:space="preserve"> provocar problemas físicos que podem gerar</w:t>
      </w:r>
      <w:r w:rsidR="002E4EEC" w:rsidRPr="00B179A3">
        <w:rPr>
          <w:rFonts w:ascii="Arial" w:hAnsi="Arial" w:cs="Arial"/>
          <w:sz w:val="24"/>
          <w:szCs w:val="24"/>
        </w:rPr>
        <w:t xml:space="preserve"> graves</w:t>
      </w:r>
      <w:r w:rsidRPr="00B179A3">
        <w:rPr>
          <w:rFonts w:ascii="Arial" w:hAnsi="Arial" w:cs="Arial"/>
          <w:sz w:val="24"/>
          <w:szCs w:val="24"/>
        </w:rPr>
        <w:t xml:space="preserve"> </w:t>
      </w:r>
      <w:r w:rsidR="0040418F">
        <w:rPr>
          <w:rFonts w:ascii="Arial" w:hAnsi="Arial" w:cs="Arial"/>
          <w:sz w:val="24"/>
          <w:szCs w:val="24"/>
        </w:rPr>
        <w:t>resultados</w:t>
      </w:r>
      <w:r w:rsidRPr="00B179A3">
        <w:rPr>
          <w:rFonts w:ascii="Arial" w:hAnsi="Arial" w:cs="Arial"/>
          <w:sz w:val="24"/>
          <w:szCs w:val="24"/>
        </w:rPr>
        <w:t xml:space="preserve"> </w:t>
      </w:r>
      <w:r w:rsidR="008F3A82" w:rsidRPr="00B179A3">
        <w:rPr>
          <w:rFonts w:ascii="Arial" w:hAnsi="Arial" w:cs="Arial"/>
          <w:sz w:val="24"/>
          <w:szCs w:val="24"/>
        </w:rPr>
        <w:t>em longo prazo</w:t>
      </w:r>
      <w:r w:rsidRPr="00B179A3">
        <w:rPr>
          <w:rFonts w:ascii="Arial" w:hAnsi="Arial" w:cs="Arial"/>
          <w:sz w:val="24"/>
          <w:szCs w:val="24"/>
        </w:rPr>
        <w:t>, caso não seja</w:t>
      </w:r>
      <w:r w:rsidR="002E4EEC" w:rsidRPr="00B179A3">
        <w:rPr>
          <w:rFonts w:ascii="Arial" w:hAnsi="Arial" w:cs="Arial"/>
          <w:sz w:val="24"/>
          <w:szCs w:val="24"/>
        </w:rPr>
        <w:t>m</w:t>
      </w:r>
      <w:r w:rsidRPr="00B179A3">
        <w:rPr>
          <w:rFonts w:ascii="Arial" w:hAnsi="Arial" w:cs="Arial"/>
          <w:sz w:val="24"/>
          <w:szCs w:val="24"/>
        </w:rPr>
        <w:t xml:space="preserve"> </w:t>
      </w:r>
      <w:r w:rsidR="0040418F">
        <w:rPr>
          <w:rFonts w:ascii="Arial" w:hAnsi="Arial" w:cs="Arial"/>
          <w:sz w:val="24"/>
          <w:szCs w:val="24"/>
        </w:rPr>
        <w:t>detectadas</w:t>
      </w:r>
      <w:r w:rsidR="00CC5B31" w:rsidRPr="00B179A3">
        <w:rPr>
          <w:rFonts w:ascii="Arial" w:hAnsi="Arial" w:cs="Arial"/>
          <w:sz w:val="24"/>
          <w:szCs w:val="24"/>
        </w:rPr>
        <w:t xml:space="preserve"> e tratadas. </w:t>
      </w:r>
      <w:r w:rsidR="0040418F">
        <w:rPr>
          <w:rFonts w:ascii="Arial" w:hAnsi="Arial" w:cs="Arial"/>
          <w:sz w:val="24"/>
          <w:szCs w:val="24"/>
        </w:rPr>
        <w:t>A insônia é a mais frequente complicação e afeta negativamente o desenvolvimento e funcionamento d</w:t>
      </w:r>
      <w:r w:rsidR="00376BA4">
        <w:rPr>
          <w:rFonts w:ascii="Arial" w:hAnsi="Arial" w:cs="Arial"/>
          <w:sz w:val="24"/>
          <w:szCs w:val="24"/>
        </w:rPr>
        <w:t xml:space="preserve">o individuo no período do dia. </w:t>
      </w:r>
      <w:r w:rsidR="00AE5DEF">
        <w:rPr>
          <w:rFonts w:ascii="Arial" w:hAnsi="Arial" w:cs="Arial"/>
          <w:sz w:val="24"/>
          <w:szCs w:val="24"/>
        </w:rPr>
        <w:tab/>
      </w:r>
      <w:r w:rsidR="00CC5B31" w:rsidRPr="00B179A3">
        <w:rPr>
          <w:rFonts w:ascii="Arial" w:hAnsi="Arial" w:cs="Arial"/>
          <w:sz w:val="24"/>
          <w:szCs w:val="24"/>
        </w:rPr>
        <w:t>O</w:t>
      </w:r>
      <w:r w:rsidRPr="00B179A3">
        <w:rPr>
          <w:rFonts w:ascii="Arial" w:hAnsi="Arial" w:cs="Arial"/>
          <w:sz w:val="24"/>
          <w:szCs w:val="24"/>
        </w:rPr>
        <w:t xml:space="preserve"> número de horas de sono considerada suficiente para ser considerado reparador</w:t>
      </w:r>
      <w:r w:rsidR="00CC5B31" w:rsidRPr="00B179A3">
        <w:rPr>
          <w:rFonts w:ascii="Arial" w:hAnsi="Arial" w:cs="Arial"/>
          <w:sz w:val="24"/>
          <w:szCs w:val="24"/>
        </w:rPr>
        <w:t>,</w:t>
      </w:r>
      <w:r w:rsidRPr="00B179A3">
        <w:rPr>
          <w:rFonts w:ascii="Arial" w:hAnsi="Arial" w:cs="Arial"/>
          <w:sz w:val="24"/>
          <w:szCs w:val="24"/>
        </w:rPr>
        <w:t xml:space="preserve"> pode ser diferente de pessoa para pessoa</w:t>
      </w:r>
      <w:r w:rsidR="00CC5B31" w:rsidRPr="00B179A3">
        <w:rPr>
          <w:rFonts w:ascii="Arial" w:hAnsi="Arial" w:cs="Arial"/>
          <w:sz w:val="24"/>
          <w:szCs w:val="24"/>
        </w:rPr>
        <w:t>,</w:t>
      </w:r>
      <w:r w:rsidRPr="00B179A3">
        <w:rPr>
          <w:rFonts w:ascii="Arial" w:hAnsi="Arial" w:cs="Arial"/>
          <w:sz w:val="24"/>
          <w:szCs w:val="24"/>
        </w:rPr>
        <w:t xml:space="preserve"> podendo variar entre sete, oito e nove horas de sono diárias</w:t>
      </w:r>
      <w:r w:rsidR="007B1EE7" w:rsidRPr="00B179A3">
        <w:rPr>
          <w:rFonts w:ascii="Arial" w:hAnsi="Arial" w:cs="Arial"/>
          <w:sz w:val="24"/>
          <w:szCs w:val="24"/>
        </w:rPr>
        <w:t>.</w:t>
      </w:r>
      <w:r w:rsidR="002E4EEC" w:rsidRPr="00B179A3">
        <w:rPr>
          <w:rFonts w:ascii="Arial" w:hAnsi="Arial" w:cs="Arial"/>
          <w:sz w:val="24"/>
          <w:szCs w:val="24"/>
        </w:rPr>
        <w:t xml:space="preserve"> </w:t>
      </w:r>
      <w:r w:rsidRPr="00B179A3">
        <w:rPr>
          <w:rFonts w:ascii="Arial" w:hAnsi="Arial" w:cs="Arial"/>
          <w:sz w:val="24"/>
          <w:szCs w:val="24"/>
        </w:rPr>
        <w:t>A importância do sono é observada através da constatação dos e</w:t>
      </w:r>
      <w:r w:rsidR="00AB6879" w:rsidRPr="00B179A3">
        <w:rPr>
          <w:rFonts w:ascii="Arial" w:hAnsi="Arial" w:cs="Arial"/>
          <w:sz w:val="24"/>
          <w:szCs w:val="24"/>
        </w:rPr>
        <w:t>feitos causados quando privado.</w:t>
      </w:r>
      <w:r w:rsidR="00BA3F1A">
        <w:rPr>
          <w:rFonts w:ascii="Arial" w:hAnsi="Arial" w:cs="Arial"/>
          <w:sz w:val="24"/>
          <w:szCs w:val="24"/>
        </w:rPr>
        <w:t xml:space="preserve"> </w:t>
      </w:r>
      <w:r w:rsidR="00AB6879" w:rsidRPr="00B179A3">
        <w:rPr>
          <w:rFonts w:ascii="Arial" w:hAnsi="Arial" w:cs="Arial"/>
          <w:sz w:val="24"/>
          <w:szCs w:val="24"/>
          <w:vertAlign w:val="superscript"/>
        </w:rPr>
        <w:t>4</w:t>
      </w:r>
      <w:r w:rsidR="00CC5B31" w:rsidRPr="00B179A3">
        <w:rPr>
          <w:rFonts w:ascii="Arial" w:hAnsi="Arial" w:cs="Arial"/>
          <w:sz w:val="24"/>
          <w:szCs w:val="24"/>
        </w:rPr>
        <w:tab/>
      </w:r>
    </w:p>
    <w:p w:rsidR="00AE5DEF" w:rsidRDefault="00F06CB6" w:rsidP="002E4EEC">
      <w:pPr>
        <w:spacing w:after="0" w:line="360" w:lineRule="auto"/>
        <w:ind w:firstLine="708"/>
        <w:jc w:val="both"/>
        <w:rPr>
          <w:rStyle w:val="fontstyle21"/>
          <w:rFonts w:ascii="Arial" w:hAnsi="Arial" w:cs="Arial"/>
        </w:rPr>
      </w:pPr>
      <w:r w:rsidRPr="00B179A3">
        <w:rPr>
          <w:rStyle w:val="fontstyle21"/>
          <w:rFonts w:ascii="Arial" w:hAnsi="Arial" w:cs="Arial"/>
        </w:rPr>
        <w:t>O c</w:t>
      </w:r>
      <w:r w:rsidR="00376BA4">
        <w:rPr>
          <w:rStyle w:val="fontstyle21"/>
          <w:rFonts w:ascii="Arial" w:hAnsi="Arial" w:cs="Arial"/>
        </w:rPr>
        <w:t>iclo de sono-</w:t>
      </w:r>
      <w:r w:rsidR="00CC5B31" w:rsidRPr="00B179A3">
        <w:rPr>
          <w:rStyle w:val="fontstyle21"/>
          <w:rFonts w:ascii="Arial" w:hAnsi="Arial" w:cs="Arial"/>
        </w:rPr>
        <w:t xml:space="preserve">vigília é um ciclo </w:t>
      </w:r>
      <w:r w:rsidRPr="00B179A3">
        <w:rPr>
          <w:rStyle w:val="fontstyle21"/>
          <w:rFonts w:ascii="Arial" w:hAnsi="Arial" w:cs="Arial"/>
        </w:rPr>
        <w:t>circadiano, ou seja, ele apresenta uma sincronização com fatores ambientais claro/escuro e varia com um período de 24 horas, a alternância de dia e noite, horários</w:t>
      </w:r>
      <w:r w:rsidR="00376BA4">
        <w:rPr>
          <w:rStyle w:val="fontstyle21"/>
          <w:rFonts w:ascii="Arial" w:hAnsi="Arial" w:cs="Arial"/>
        </w:rPr>
        <w:t xml:space="preserve"> de lazer, horários de trabalho, </w:t>
      </w:r>
      <w:r w:rsidRPr="00B179A3">
        <w:rPr>
          <w:rStyle w:val="fontstyle21"/>
          <w:rFonts w:ascii="Arial" w:hAnsi="Arial" w:cs="Arial"/>
        </w:rPr>
        <w:t>atividades familiares</w:t>
      </w:r>
      <w:r w:rsidR="00CC5B31" w:rsidRPr="00B179A3">
        <w:rPr>
          <w:rStyle w:val="fontstyle21"/>
          <w:rFonts w:ascii="Arial" w:hAnsi="Arial" w:cs="Arial"/>
        </w:rPr>
        <w:t>,</w:t>
      </w:r>
      <w:r w:rsidR="00AE5DEF">
        <w:rPr>
          <w:rStyle w:val="fontstyle21"/>
          <w:rFonts w:ascii="Arial" w:hAnsi="Arial" w:cs="Arial"/>
        </w:rPr>
        <w:t xml:space="preserve"> influe</w:t>
      </w:r>
      <w:r w:rsidR="00AE5DEF" w:rsidRPr="00B179A3">
        <w:rPr>
          <w:rStyle w:val="fontstyle21"/>
          <w:rFonts w:ascii="Arial" w:hAnsi="Arial" w:cs="Arial"/>
        </w:rPr>
        <w:t>nciam</w:t>
      </w:r>
      <w:r w:rsidRPr="00B179A3">
        <w:rPr>
          <w:rStyle w:val="fontstyle21"/>
          <w:rFonts w:ascii="Arial" w:hAnsi="Arial" w:cs="Arial"/>
        </w:rPr>
        <w:t xml:space="preserve"> o sono-vigília por serem fatores exógenos.</w:t>
      </w:r>
      <w:r w:rsidR="00BA3F1A">
        <w:rPr>
          <w:rStyle w:val="fontstyle21"/>
          <w:rFonts w:ascii="Arial" w:hAnsi="Arial" w:cs="Arial"/>
        </w:rPr>
        <w:t xml:space="preserve"> O ciclo sono-vigília é</w:t>
      </w:r>
      <w:r w:rsidR="00AC683B">
        <w:rPr>
          <w:rStyle w:val="fontstyle21"/>
          <w:rFonts w:ascii="Arial" w:hAnsi="Arial" w:cs="Arial"/>
        </w:rPr>
        <w:t xml:space="preserve"> gerado e regulado endogenamente, por uma estrutura chamada núcleo </w:t>
      </w:r>
      <w:proofErr w:type="spellStart"/>
      <w:r w:rsidR="00AC683B">
        <w:rPr>
          <w:rStyle w:val="fontstyle21"/>
          <w:rFonts w:ascii="Arial" w:hAnsi="Arial" w:cs="Arial"/>
        </w:rPr>
        <w:t>supraquismático</w:t>
      </w:r>
      <w:proofErr w:type="spellEnd"/>
      <w:r w:rsidR="00AC683B">
        <w:rPr>
          <w:rStyle w:val="fontstyle21"/>
          <w:rFonts w:ascii="Arial" w:hAnsi="Arial" w:cs="Arial"/>
        </w:rPr>
        <w:t>, que fica localizado no hipotálamo.</w:t>
      </w:r>
      <w:r w:rsidR="005E2D12">
        <w:rPr>
          <w:rStyle w:val="fontstyle21"/>
          <w:rFonts w:ascii="Arial" w:hAnsi="Arial" w:cs="Arial"/>
        </w:rPr>
        <w:t xml:space="preserve"> </w:t>
      </w:r>
    </w:p>
    <w:p w:rsidR="005E2D12" w:rsidRPr="005E2D12" w:rsidRDefault="00BA3F1A" w:rsidP="002E4EEC">
      <w:pPr>
        <w:spacing w:after="0" w:line="360" w:lineRule="auto"/>
        <w:ind w:firstLine="708"/>
        <w:jc w:val="both"/>
        <w:rPr>
          <w:rStyle w:val="fontstyle21"/>
          <w:rFonts w:ascii="Arial" w:hAnsi="Arial" w:cs="Arial"/>
          <w:vertAlign w:val="superscript"/>
        </w:rPr>
      </w:pPr>
      <w:r>
        <w:rPr>
          <w:rStyle w:val="fontstyle21"/>
          <w:rFonts w:ascii="Arial" w:hAnsi="Arial" w:cs="Arial"/>
        </w:rPr>
        <w:tab/>
      </w:r>
      <w:r w:rsidR="005E2D12">
        <w:rPr>
          <w:rStyle w:val="fontstyle21"/>
          <w:rFonts w:ascii="Arial" w:hAnsi="Arial" w:cs="Arial"/>
        </w:rPr>
        <w:t xml:space="preserve">Comumente os estudantes apresentam uma referência de sono irregular, reconhecido por atrasos no sono, que pode ser causado por </w:t>
      </w:r>
      <w:r w:rsidR="007D4064">
        <w:rPr>
          <w:rStyle w:val="fontstyle21"/>
          <w:rFonts w:ascii="Arial" w:hAnsi="Arial" w:cs="Arial"/>
        </w:rPr>
        <w:t>irregularidades decorrentes das demandas acadêmicas</w:t>
      </w:r>
      <w:r w:rsidR="005E2D12">
        <w:rPr>
          <w:rStyle w:val="fontstyle21"/>
          <w:rFonts w:ascii="Arial" w:hAnsi="Arial" w:cs="Arial"/>
        </w:rPr>
        <w:t>.</w:t>
      </w:r>
      <w:r w:rsidR="007D4064">
        <w:rPr>
          <w:rStyle w:val="fontstyle21"/>
          <w:rFonts w:ascii="Arial" w:hAnsi="Arial" w:cs="Arial"/>
        </w:rPr>
        <w:t xml:space="preserve"> Estudos revelam que o turno que os estudantes estudam, também pode interferir no fator de altos níveis de sonolência</w:t>
      </w:r>
      <w:r w:rsidR="005E2D12">
        <w:rPr>
          <w:rStyle w:val="fontstyle21"/>
          <w:rFonts w:ascii="Arial" w:hAnsi="Arial" w:cs="Arial"/>
        </w:rPr>
        <w:t xml:space="preserve"> </w:t>
      </w:r>
      <w:r w:rsidR="005E2D12">
        <w:rPr>
          <w:rStyle w:val="fontstyle21"/>
          <w:rFonts w:ascii="Arial" w:hAnsi="Arial" w:cs="Arial"/>
          <w:vertAlign w:val="superscript"/>
        </w:rPr>
        <w:t>5</w:t>
      </w:r>
      <w:r w:rsidR="007D4064">
        <w:rPr>
          <w:rStyle w:val="fontstyle21"/>
          <w:rFonts w:ascii="Arial" w:hAnsi="Arial" w:cs="Arial"/>
          <w:vertAlign w:val="superscript"/>
        </w:rPr>
        <w:t>-6.</w:t>
      </w:r>
    </w:p>
    <w:p w:rsidR="00376BA4" w:rsidRDefault="00AC683B" w:rsidP="002E4EEC">
      <w:pPr>
        <w:spacing w:after="0" w:line="360" w:lineRule="auto"/>
        <w:ind w:firstLine="708"/>
        <w:jc w:val="both"/>
        <w:rPr>
          <w:rStyle w:val="fontstyle21"/>
          <w:rFonts w:ascii="Arial" w:hAnsi="Arial" w:cs="Arial"/>
        </w:rPr>
      </w:pPr>
      <w:r>
        <w:rPr>
          <w:rStyle w:val="fontstyle21"/>
          <w:rFonts w:ascii="Arial" w:hAnsi="Arial" w:cs="Arial"/>
        </w:rPr>
        <w:t xml:space="preserve"> </w:t>
      </w:r>
      <w:r w:rsidR="00B179A3">
        <w:rPr>
          <w:rStyle w:val="fontstyle21"/>
          <w:rFonts w:ascii="Arial" w:hAnsi="Arial" w:cs="Arial"/>
        </w:rPr>
        <w:t xml:space="preserve"> A estimativa é que no B</w:t>
      </w:r>
      <w:r>
        <w:rPr>
          <w:rStyle w:val="fontstyle21"/>
          <w:rFonts w:ascii="Arial" w:hAnsi="Arial" w:cs="Arial"/>
        </w:rPr>
        <w:t xml:space="preserve">rasil, afetam-se pelo menos </w:t>
      </w:r>
      <w:r w:rsidR="00B179A3">
        <w:rPr>
          <w:rStyle w:val="fontstyle21"/>
          <w:rFonts w:ascii="Arial" w:hAnsi="Arial" w:cs="Arial"/>
        </w:rPr>
        <w:t xml:space="preserve">de 10 a 20 milhões de pessoas. A sonolência diurna excessiva </w:t>
      </w:r>
      <w:r>
        <w:rPr>
          <w:rStyle w:val="fontstyle21"/>
          <w:rFonts w:ascii="Arial" w:hAnsi="Arial" w:cs="Arial"/>
        </w:rPr>
        <w:t xml:space="preserve">é o resultado do sono em situações que seriam esperadas que o </w:t>
      </w:r>
      <w:r w:rsidR="009C0D45">
        <w:rPr>
          <w:rStyle w:val="fontstyle21"/>
          <w:rFonts w:ascii="Arial" w:hAnsi="Arial" w:cs="Arial"/>
        </w:rPr>
        <w:t>indivíduo</w:t>
      </w:r>
      <w:r>
        <w:rPr>
          <w:rStyle w:val="fontstyle21"/>
          <w:rFonts w:ascii="Arial" w:hAnsi="Arial" w:cs="Arial"/>
        </w:rPr>
        <w:t xml:space="preserve"> se </w:t>
      </w:r>
      <w:r w:rsidR="009C0D45">
        <w:rPr>
          <w:rStyle w:val="fontstyle21"/>
          <w:rFonts w:ascii="Arial" w:hAnsi="Arial" w:cs="Arial"/>
        </w:rPr>
        <w:t>mantivesse</w:t>
      </w:r>
      <w:r>
        <w:rPr>
          <w:rStyle w:val="fontstyle21"/>
          <w:rFonts w:ascii="Arial" w:hAnsi="Arial" w:cs="Arial"/>
        </w:rPr>
        <w:t xml:space="preserve"> em alerta total. </w:t>
      </w:r>
    </w:p>
    <w:p w:rsidR="00227551" w:rsidRPr="00B179A3" w:rsidRDefault="00AC683B" w:rsidP="002E4EEC">
      <w:pPr>
        <w:spacing w:after="0" w:line="360" w:lineRule="auto"/>
        <w:ind w:firstLine="708"/>
        <w:jc w:val="both"/>
        <w:rPr>
          <w:rFonts w:ascii="Arial" w:hAnsi="Arial" w:cs="Arial"/>
          <w:color w:val="000000"/>
          <w:sz w:val="24"/>
          <w:szCs w:val="24"/>
          <w:vertAlign w:val="superscript"/>
        </w:rPr>
      </w:pPr>
      <w:r>
        <w:rPr>
          <w:rStyle w:val="fontstyle21"/>
          <w:rFonts w:ascii="Arial" w:hAnsi="Arial" w:cs="Arial"/>
        </w:rPr>
        <w:t>A privação do sono afeta vários fatores de vida do indivíduo que sofre com esse mal, como por exemplo, a jornada de trabalho, os estudos, a vida social e principalmente a saúde.</w:t>
      </w:r>
      <w:r w:rsidR="00BA3F1A">
        <w:rPr>
          <w:rStyle w:val="fontstyle21"/>
          <w:rFonts w:ascii="Arial" w:hAnsi="Arial" w:cs="Arial"/>
        </w:rPr>
        <w:t xml:space="preserve"> </w:t>
      </w:r>
      <w:proofErr w:type="gramStart"/>
      <w:r w:rsidR="00AB6879" w:rsidRPr="00B179A3">
        <w:rPr>
          <w:rStyle w:val="fontstyle21"/>
          <w:rFonts w:ascii="Arial" w:hAnsi="Arial" w:cs="Arial"/>
          <w:vertAlign w:val="superscript"/>
        </w:rPr>
        <w:t>6</w:t>
      </w:r>
      <w:proofErr w:type="gramEnd"/>
    </w:p>
    <w:p w:rsidR="00F06CB6" w:rsidRPr="00B179A3" w:rsidRDefault="00F06CB6" w:rsidP="00CC5B31">
      <w:pPr>
        <w:tabs>
          <w:tab w:val="left" w:pos="0"/>
          <w:tab w:val="left" w:pos="851"/>
        </w:tabs>
        <w:spacing w:after="0" w:line="360" w:lineRule="auto"/>
        <w:ind w:firstLine="851"/>
        <w:jc w:val="both"/>
        <w:rPr>
          <w:rFonts w:ascii="Arial" w:hAnsi="Arial" w:cs="Arial"/>
          <w:color w:val="000000"/>
          <w:sz w:val="24"/>
          <w:szCs w:val="24"/>
        </w:rPr>
      </w:pPr>
      <w:r w:rsidRPr="00B179A3">
        <w:rPr>
          <w:rFonts w:ascii="Arial" w:hAnsi="Arial" w:cs="Arial"/>
          <w:color w:val="000000"/>
          <w:sz w:val="24"/>
          <w:szCs w:val="24"/>
        </w:rPr>
        <w:lastRenderedPageBreak/>
        <w:t>O objetivo</w:t>
      </w:r>
      <w:r w:rsidR="00CC5B31" w:rsidRPr="00B179A3">
        <w:rPr>
          <w:rFonts w:ascii="Arial" w:hAnsi="Arial" w:cs="Arial"/>
          <w:color w:val="000000"/>
          <w:sz w:val="24"/>
          <w:szCs w:val="24"/>
        </w:rPr>
        <w:t xml:space="preserve"> deste estudo foi analisar</w:t>
      </w:r>
      <w:r w:rsidRPr="00B179A3">
        <w:rPr>
          <w:rFonts w:ascii="Arial" w:hAnsi="Arial" w:cs="Arial"/>
          <w:color w:val="000000"/>
          <w:sz w:val="24"/>
          <w:szCs w:val="24"/>
        </w:rPr>
        <w:t xml:space="preserve"> a qualidade de vida e níveis de sonolência em estudantes de fisioterapia no período notur</w:t>
      </w:r>
      <w:r w:rsidR="00D06A8C" w:rsidRPr="00B179A3">
        <w:rPr>
          <w:rFonts w:ascii="Arial" w:hAnsi="Arial" w:cs="Arial"/>
          <w:color w:val="000000"/>
          <w:sz w:val="24"/>
          <w:szCs w:val="24"/>
        </w:rPr>
        <w:t>no</w:t>
      </w:r>
      <w:r w:rsidR="00CC5B31" w:rsidRPr="00B179A3">
        <w:rPr>
          <w:rFonts w:ascii="Arial" w:hAnsi="Arial" w:cs="Arial"/>
          <w:color w:val="000000"/>
          <w:sz w:val="24"/>
          <w:szCs w:val="24"/>
        </w:rPr>
        <w:t>.</w:t>
      </w:r>
    </w:p>
    <w:p w:rsidR="00D06A8C" w:rsidRDefault="00D06A8C" w:rsidP="00227551">
      <w:pPr>
        <w:spacing w:after="0" w:line="360" w:lineRule="auto"/>
        <w:jc w:val="both"/>
        <w:rPr>
          <w:rFonts w:ascii="Arial" w:eastAsia="Times New Roman" w:hAnsi="Arial" w:cs="Arial"/>
          <w:b/>
          <w:sz w:val="24"/>
          <w:szCs w:val="24"/>
          <w:lang w:eastAsia="pt-BR"/>
        </w:rPr>
      </w:pPr>
    </w:p>
    <w:p w:rsidR="00CC5B31" w:rsidRDefault="00CC5B31" w:rsidP="00227551">
      <w:pPr>
        <w:spacing w:after="0" w:line="360" w:lineRule="auto"/>
        <w:jc w:val="both"/>
        <w:rPr>
          <w:rFonts w:ascii="Arial" w:eastAsia="Times New Roman" w:hAnsi="Arial" w:cs="Arial"/>
          <w:b/>
          <w:sz w:val="24"/>
          <w:szCs w:val="24"/>
          <w:lang w:eastAsia="pt-BR"/>
        </w:rPr>
      </w:pPr>
    </w:p>
    <w:p w:rsidR="00AA0FF4" w:rsidRPr="00227551" w:rsidRDefault="00AA41A6" w:rsidP="00227551">
      <w:pPr>
        <w:spacing w:after="0" w:line="36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M</w:t>
      </w:r>
      <w:r w:rsidR="00CC5B31">
        <w:rPr>
          <w:rFonts w:ascii="Arial" w:eastAsia="Times New Roman" w:hAnsi="Arial" w:cs="Arial"/>
          <w:b/>
          <w:sz w:val="24"/>
          <w:szCs w:val="24"/>
          <w:lang w:eastAsia="pt-BR"/>
        </w:rPr>
        <w:t>ATERIAIS E MÉTODOS</w:t>
      </w:r>
    </w:p>
    <w:p w:rsidR="00CC5B31" w:rsidRDefault="00BA3F1A" w:rsidP="00F06CB6">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b/>
      </w:r>
    </w:p>
    <w:p w:rsidR="00BA3F1A" w:rsidRDefault="00BA3F1A" w:rsidP="00840621">
      <w:pPr>
        <w:spacing w:after="0" w:line="360" w:lineRule="auto"/>
        <w:ind w:firstLine="708"/>
        <w:jc w:val="both"/>
        <w:rPr>
          <w:rFonts w:ascii="Arial" w:eastAsia="Times New Roman" w:hAnsi="Arial" w:cs="Arial"/>
          <w:sz w:val="24"/>
          <w:szCs w:val="24"/>
          <w:lang w:eastAsia="pt-BR"/>
        </w:rPr>
      </w:pPr>
    </w:p>
    <w:p w:rsidR="00F06CB6" w:rsidRPr="00775A51" w:rsidRDefault="00CC5B31" w:rsidP="00840621">
      <w:pPr>
        <w:spacing w:after="0" w:line="360" w:lineRule="auto"/>
        <w:ind w:firstLine="708"/>
        <w:jc w:val="both"/>
        <w:rPr>
          <w:rStyle w:val="fontstyle21"/>
          <w:rFonts w:ascii="Arial" w:hAnsi="Arial" w:cs="Arial"/>
        </w:rPr>
      </w:pPr>
      <w:r w:rsidRPr="00775A51">
        <w:rPr>
          <w:rFonts w:ascii="Arial" w:eastAsia="Times New Roman" w:hAnsi="Arial" w:cs="Arial"/>
          <w:sz w:val="24"/>
          <w:szCs w:val="24"/>
          <w:lang w:eastAsia="pt-BR"/>
        </w:rPr>
        <w:t>Trata-se de uma p</w:t>
      </w:r>
      <w:r w:rsidR="00F06CB6" w:rsidRPr="00775A51">
        <w:rPr>
          <w:rStyle w:val="fontstyle21"/>
          <w:rFonts w:ascii="Arial" w:hAnsi="Arial" w:cs="Arial"/>
        </w:rPr>
        <w:t>esquisa de abordagem quanti</w:t>
      </w:r>
      <w:r w:rsidR="00BA3F1A">
        <w:rPr>
          <w:rStyle w:val="fontstyle21"/>
          <w:rFonts w:ascii="Arial" w:hAnsi="Arial" w:cs="Arial"/>
        </w:rPr>
        <w:t>tativa de corte transversal, onde</w:t>
      </w:r>
      <w:r w:rsidR="00F06CB6" w:rsidRPr="00775A51">
        <w:rPr>
          <w:rStyle w:val="fontstyle21"/>
          <w:rFonts w:ascii="Arial" w:hAnsi="Arial" w:cs="Arial"/>
        </w:rPr>
        <w:t xml:space="preserve"> </w:t>
      </w:r>
      <w:r w:rsidR="00F06CB6" w:rsidRPr="00775A51">
        <w:rPr>
          <w:rFonts w:ascii="Arial" w:hAnsi="Arial" w:cs="Arial"/>
          <w:sz w:val="24"/>
          <w:szCs w:val="24"/>
          <w:shd w:val="clear" w:color="auto" w:fill="FFFFFF"/>
        </w:rPr>
        <w:t>foi realizada uma coleta de dados primários por meio de questionários aplicados aos alunos do curso de fisioterapia</w:t>
      </w:r>
      <w:r w:rsidR="00F06CB6" w:rsidRPr="00775A51">
        <w:rPr>
          <w:rFonts w:ascii="Arial" w:hAnsi="Arial" w:cs="Arial"/>
          <w:color w:val="000000"/>
          <w:sz w:val="24"/>
          <w:szCs w:val="24"/>
          <w:shd w:val="clear" w:color="auto" w:fill="FFFFFF"/>
        </w:rPr>
        <w:t>,</w:t>
      </w:r>
      <w:r w:rsidR="00D06A8C" w:rsidRPr="00775A51">
        <w:rPr>
          <w:rFonts w:ascii="Arial" w:hAnsi="Arial" w:cs="Arial"/>
          <w:color w:val="000000"/>
          <w:sz w:val="24"/>
          <w:szCs w:val="24"/>
          <w:shd w:val="clear" w:color="auto" w:fill="FFFFFF"/>
        </w:rPr>
        <w:t xml:space="preserve"> do período noturno</w:t>
      </w:r>
      <w:r w:rsidR="00F06CB6" w:rsidRPr="00775A51">
        <w:rPr>
          <w:rFonts w:ascii="Arial" w:hAnsi="Arial" w:cs="Arial"/>
          <w:color w:val="000000"/>
          <w:sz w:val="24"/>
          <w:szCs w:val="24"/>
          <w:shd w:val="clear" w:color="auto" w:fill="FFFFFF"/>
        </w:rPr>
        <w:t xml:space="preserve"> em uma faculdade da região do Alto Paranaíba</w:t>
      </w:r>
      <w:r w:rsidR="009C0D45">
        <w:rPr>
          <w:rFonts w:ascii="Arial" w:hAnsi="Arial" w:cs="Arial"/>
          <w:color w:val="000000"/>
          <w:sz w:val="24"/>
          <w:szCs w:val="24"/>
          <w:shd w:val="clear" w:color="auto" w:fill="FFFFFF"/>
        </w:rPr>
        <w:t>-MG</w:t>
      </w:r>
      <w:r w:rsidRPr="00775A51">
        <w:rPr>
          <w:rFonts w:ascii="Arial" w:hAnsi="Arial" w:cs="Arial"/>
          <w:color w:val="000000"/>
          <w:sz w:val="24"/>
          <w:szCs w:val="24"/>
          <w:shd w:val="clear" w:color="auto" w:fill="FFFFFF"/>
        </w:rPr>
        <w:t>.</w:t>
      </w:r>
      <w:r w:rsidRPr="00775A51">
        <w:rPr>
          <w:rStyle w:val="fontstyle21"/>
          <w:rFonts w:ascii="Arial" w:hAnsi="Arial" w:cs="Arial"/>
        </w:rPr>
        <w:t xml:space="preserve"> </w:t>
      </w:r>
      <w:r w:rsidR="00105B91" w:rsidRPr="00775A51">
        <w:rPr>
          <w:rStyle w:val="fontstyle21"/>
          <w:rFonts w:ascii="Arial" w:hAnsi="Arial" w:cs="Arial"/>
        </w:rPr>
        <w:t>Foram coletados dados como: idade, sexo, endereço eletrônico</w:t>
      </w:r>
      <w:r w:rsidR="009C1BDF">
        <w:rPr>
          <w:rStyle w:val="fontstyle21"/>
          <w:rFonts w:ascii="Arial" w:hAnsi="Arial" w:cs="Arial"/>
        </w:rPr>
        <w:t xml:space="preserve"> e</w:t>
      </w:r>
      <w:r w:rsidR="00105B91" w:rsidRPr="00775A51">
        <w:rPr>
          <w:rStyle w:val="fontstyle21"/>
          <w:rFonts w:ascii="Arial" w:hAnsi="Arial" w:cs="Arial"/>
        </w:rPr>
        <w:t xml:space="preserve"> estado civil</w:t>
      </w:r>
      <w:r w:rsidR="009C1BDF">
        <w:rPr>
          <w:rStyle w:val="fontstyle21"/>
          <w:rFonts w:ascii="Arial" w:hAnsi="Arial" w:cs="Arial"/>
        </w:rPr>
        <w:t xml:space="preserve">. </w:t>
      </w:r>
      <w:r w:rsidR="00376BA4">
        <w:rPr>
          <w:rStyle w:val="fontstyle21"/>
          <w:rFonts w:ascii="Arial" w:hAnsi="Arial" w:cs="Arial"/>
        </w:rPr>
        <w:t xml:space="preserve">Foram </w:t>
      </w:r>
      <w:r w:rsidR="00376BA4" w:rsidRPr="00775A51">
        <w:rPr>
          <w:rStyle w:val="fontstyle21"/>
          <w:rFonts w:ascii="Arial" w:hAnsi="Arial" w:cs="Arial"/>
        </w:rPr>
        <w:t>distribuídos</w:t>
      </w:r>
      <w:r w:rsidR="00F06CB6" w:rsidRPr="00775A51">
        <w:rPr>
          <w:rStyle w:val="fontstyle21"/>
          <w:rFonts w:ascii="Arial" w:hAnsi="Arial" w:cs="Arial"/>
        </w:rPr>
        <w:t xml:space="preserve"> e utilizados </w:t>
      </w:r>
      <w:r w:rsidRPr="00775A51">
        <w:rPr>
          <w:rStyle w:val="fontstyle21"/>
          <w:rFonts w:ascii="Arial" w:hAnsi="Arial" w:cs="Arial"/>
        </w:rPr>
        <w:t>dois</w:t>
      </w:r>
      <w:r w:rsidR="00F06CB6" w:rsidRPr="00775A51">
        <w:rPr>
          <w:rStyle w:val="fontstyle21"/>
          <w:rFonts w:ascii="Arial" w:hAnsi="Arial" w:cs="Arial"/>
        </w:rPr>
        <w:t xml:space="preserve"> questionários: </w:t>
      </w:r>
      <w:r w:rsidR="00F06CB6" w:rsidRPr="00775A51">
        <w:rPr>
          <w:rFonts w:ascii="Arial" w:hAnsi="Arial" w:cs="Arial"/>
          <w:sz w:val="24"/>
          <w:szCs w:val="24"/>
        </w:rPr>
        <w:t xml:space="preserve">Escala de Sonolência de </w:t>
      </w:r>
      <w:proofErr w:type="spellStart"/>
      <w:r w:rsidR="00F06CB6" w:rsidRPr="00775A51">
        <w:rPr>
          <w:rFonts w:ascii="Arial" w:hAnsi="Arial" w:cs="Arial"/>
          <w:sz w:val="24"/>
          <w:szCs w:val="24"/>
        </w:rPr>
        <w:t>Epwoth</w:t>
      </w:r>
      <w:proofErr w:type="spellEnd"/>
      <w:r w:rsidR="00F06CB6" w:rsidRPr="00775A51">
        <w:rPr>
          <w:rFonts w:ascii="Arial" w:hAnsi="Arial" w:cs="Arial"/>
          <w:sz w:val="24"/>
          <w:szCs w:val="24"/>
        </w:rPr>
        <w:t xml:space="preserve"> (ESS)</w:t>
      </w:r>
      <w:r w:rsidR="00F06CB6" w:rsidRPr="00775A51">
        <w:rPr>
          <w:rStyle w:val="fontstyle21"/>
          <w:rFonts w:ascii="Arial" w:hAnsi="Arial" w:cs="Arial"/>
        </w:rPr>
        <w:t>, e o Questionário de Vida SF-36.</w:t>
      </w:r>
    </w:p>
    <w:p w:rsidR="00AB6879" w:rsidRPr="00775A51" w:rsidRDefault="00F06CB6" w:rsidP="007D4064">
      <w:pPr>
        <w:spacing w:after="0" w:line="360" w:lineRule="auto"/>
        <w:jc w:val="both"/>
        <w:rPr>
          <w:rFonts w:ascii="Arial" w:hAnsi="Arial" w:cs="Arial"/>
          <w:sz w:val="24"/>
          <w:szCs w:val="24"/>
          <w:vertAlign w:val="superscript"/>
        </w:rPr>
      </w:pPr>
      <w:r w:rsidRPr="00775A51">
        <w:rPr>
          <w:rStyle w:val="fontstyle21"/>
          <w:rFonts w:ascii="Arial" w:hAnsi="Arial" w:cs="Arial"/>
        </w:rPr>
        <w:tab/>
        <w:t xml:space="preserve">A </w:t>
      </w:r>
      <w:r w:rsidR="00BA3F1A">
        <w:rPr>
          <w:rFonts w:ascii="Arial" w:hAnsi="Arial" w:cs="Arial"/>
          <w:sz w:val="24"/>
          <w:szCs w:val="24"/>
        </w:rPr>
        <w:t xml:space="preserve">Escala de Sonolência de </w:t>
      </w:r>
      <w:proofErr w:type="spellStart"/>
      <w:r w:rsidR="00BA3F1A">
        <w:rPr>
          <w:rFonts w:ascii="Arial" w:hAnsi="Arial" w:cs="Arial"/>
          <w:sz w:val="24"/>
          <w:szCs w:val="24"/>
        </w:rPr>
        <w:t>Epwoth</w:t>
      </w:r>
      <w:proofErr w:type="spellEnd"/>
      <w:r w:rsidR="00D06A8C" w:rsidRPr="00775A51">
        <w:rPr>
          <w:rFonts w:ascii="Arial" w:hAnsi="Arial" w:cs="Arial"/>
          <w:sz w:val="24"/>
          <w:szCs w:val="24"/>
        </w:rPr>
        <w:t xml:space="preserve">, </w:t>
      </w:r>
      <w:r w:rsidR="00AE5DEF">
        <w:rPr>
          <w:rStyle w:val="fontstyle21"/>
          <w:rFonts w:ascii="Arial" w:hAnsi="Arial" w:cs="Arial"/>
        </w:rPr>
        <w:t xml:space="preserve">que é um questionário </w:t>
      </w:r>
      <w:proofErr w:type="gramStart"/>
      <w:r w:rsidR="00AE5DEF">
        <w:rPr>
          <w:rStyle w:val="fontstyle21"/>
          <w:rFonts w:ascii="Arial" w:hAnsi="Arial" w:cs="Arial"/>
        </w:rPr>
        <w:t>auto</w:t>
      </w:r>
      <w:r w:rsidR="00AE5DEF" w:rsidRPr="00775A51">
        <w:rPr>
          <w:rStyle w:val="fontstyle21"/>
          <w:rFonts w:ascii="Arial" w:hAnsi="Arial" w:cs="Arial"/>
        </w:rPr>
        <w:t xml:space="preserve"> administrado</w:t>
      </w:r>
      <w:proofErr w:type="gramEnd"/>
      <w:r w:rsidRPr="00775A51">
        <w:rPr>
          <w:rStyle w:val="fontstyle21"/>
          <w:rFonts w:ascii="Arial" w:hAnsi="Arial" w:cs="Arial"/>
        </w:rPr>
        <w:t xml:space="preserve">, que se refere à probabilidade de cochilar em </w:t>
      </w:r>
      <w:r w:rsidR="009C0D45">
        <w:rPr>
          <w:rStyle w:val="fontstyle21"/>
          <w:rFonts w:ascii="Arial" w:hAnsi="Arial" w:cs="Arial"/>
        </w:rPr>
        <w:t>oito</w:t>
      </w:r>
      <w:r w:rsidRPr="00775A51">
        <w:rPr>
          <w:rStyle w:val="fontstyle21"/>
          <w:rFonts w:ascii="Arial" w:hAnsi="Arial" w:cs="Arial"/>
        </w:rPr>
        <w:t xml:space="preserve"> situações cotidianas, </w:t>
      </w:r>
      <w:r w:rsidR="00376BA4">
        <w:rPr>
          <w:rFonts w:ascii="Arial" w:hAnsi="Arial" w:cs="Arial"/>
          <w:sz w:val="24"/>
          <w:szCs w:val="24"/>
        </w:rPr>
        <w:t>o</w:t>
      </w:r>
      <w:r w:rsidRPr="00775A51">
        <w:rPr>
          <w:rFonts w:ascii="Arial" w:hAnsi="Arial" w:cs="Arial"/>
          <w:sz w:val="24"/>
          <w:szCs w:val="24"/>
        </w:rPr>
        <w:t xml:space="preserve"> escore global varia de 0 a 24. A escala de sonolência de </w:t>
      </w:r>
      <w:proofErr w:type="spellStart"/>
      <w:r w:rsidRPr="00775A51">
        <w:rPr>
          <w:rFonts w:ascii="Arial" w:hAnsi="Arial" w:cs="Arial"/>
          <w:sz w:val="24"/>
          <w:szCs w:val="24"/>
        </w:rPr>
        <w:t>Epwoth</w:t>
      </w:r>
      <w:proofErr w:type="spellEnd"/>
      <w:r w:rsidRPr="00775A51">
        <w:rPr>
          <w:rFonts w:ascii="Arial" w:hAnsi="Arial" w:cs="Arial"/>
          <w:sz w:val="24"/>
          <w:szCs w:val="24"/>
        </w:rPr>
        <w:t xml:space="preserve"> tem sido traduzida e validada para uso em diversas outras línguas, sendo amplamente usado por ser simples, fácil de entender e de rápido </w:t>
      </w:r>
      <w:r w:rsidR="009C0D45" w:rsidRPr="00775A51">
        <w:rPr>
          <w:rFonts w:ascii="Arial" w:hAnsi="Arial" w:cs="Arial"/>
          <w:sz w:val="24"/>
          <w:szCs w:val="24"/>
        </w:rPr>
        <w:t xml:space="preserve">preenchimento. </w:t>
      </w:r>
      <w:proofErr w:type="gramStart"/>
      <w:r w:rsidR="00AB6879" w:rsidRPr="00775A51">
        <w:rPr>
          <w:rFonts w:ascii="Arial" w:hAnsi="Arial" w:cs="Arial"/>
          <w:sz w:val="24"/>
          <w:szCs w:val="24"/>
          <w:vertAlign w:val="superscript"/>
        </w:rPr>
        <w:t>7</w:t>
      </w:r>
      <w:proofErr w:type="gramEnd"/>
    </w:p>
    <w:p w:rsidR="004E24D6" w:rsidRDefault="00AB6879" w:rsidP="007D4064">
      <w:pPr>
        <w:spacing w:after="0" w:line="360" w:lineRule="auto"/>
        <w:jc w:val="both"/>
        <w:rPr>
          <w:rFonts w:ascii="Arial" w:hAnsi="Arial" w:cs="Arial"/>
          <w:sz w:val="24"/>
          <w:szCs w:val="24"/>
          <w:vertAlign w:val="superscript"/>
        </w:rPr>
      </w:pPr>
      <w:r>
        <w:rPr>
          <w:rFonts w:ascii="Arial" w:hAnsi="Arial" w:cs="Arial"/>
          <w:sz w:val="24"/>
          <w:szCs w:val="24"/>
        </w:rPr>
        <w:tab/>
      </w:r>
      <w:r w:rsidR="007072BD">
        <w:rPr>
          <w:rFonts w:ascii="Arial" w:hAnsi="Arial" w:cs="Arial"/>
        </w:rPr>
        <w:t xml:space="preserve"> </w:t>
      </w:r>
      <w:r w:rsidR="007072BD">
        <w:rPr>
          <w:rFonts w:ascii="Arial" w:hAnsi="Arial" w:cs="Arial"/>
          <w:sz w:val="24"/>
          <w:szCs w:val="24"/>
        </w:rPr>
        <w:t xml:space="preserve">Esta escala foi desenvolvida em 1990 pelo Dr. Murray W. </w:t>
      </w:r>
      <w:proofErr w:type="spellStart"/>
      <w:r w:rsidR="007072BD">
        <w:rPr>
          <w:rFonts w:ascii="Arial" w:hAnsi="Arial" w:cs="Arial"/>
          <w:sz w:val="24"/>
          <w:szCs w:val="24"/>
        </w:rPr>
        <w:t>Johns</w:t>
      </w:r>
      <w:proofErr w:type="spellEnd"/>
      <w:r w:rsidR="007072BD">
        <w:rPr>
          <w:rFonts w:ascii="Arial" w:hAnsi="Arial" w:cs="Arial"/>
          <w:sz w:val="24"/>
          <w:szCs w:val="24"/>
        </w:rPr>
        <w:t xml:space="preserve">, que é PhD em distúrbios do sono na cidade de </w:t>
      </w:r>
      <w:proofErr w:type="spellStart"/>
      <w:r w:rsidR="007072BD">
        <w:rPr>
          <w:rFonts w:ascii="Arial" w:hAnsi="Arial" w:cs="Arial"/>
          <w:sz w:val="24"/>
          <w:szCs w:val="24"/>
        </w:rPr>
        <w:t>Melboume</w:t>
      </w:r>
      <w:proofErr w:type="spellEnd"/>
      <w:r w:rsidR="007072BD">
        <w:rPr>
          <w:rFonts w:ascii="Arial" w:hAnsi="Arial" w:cs="Arial"/>
          <w:sz w:val="24"/>
          <w:szCs w:val="24"/>
        </w:rPr>
        <w:t xml:space="preserve"> na Austrália, e se tornou um método confiável e </w:t>
      </w:r>
      <w:r w:rsidR="007072BD" w:rsidRPr="007072BD">
        <w:rPr>
          <w:rFonts w:ascii="Arial" w:hAnsi="Arial" w:cs="Arial"/>
          <w:sz w:val="24"/>
          <w:szCs w:val="24"/>
        </w:rPr>
        <w:t xml:space="preserve">padrão para pesquisas relacionadas com distúrbios do sono em todo o </w:t>
      </w:r>
      <w:r w:rsidR="00013358">
        <w:rPr>
          <w:rFonts w:ascii="Arial" w:hAnsi="Arial" w:cs="Arial"/>
          <w:sz w:val="24"/>
          <w:szCs w:val="24"/>
        </w:rPr>
        <w:t>mundo</w:t>
      </w:r>
      <w:r w:rsidR="007B1EE7">
        <w:rPr>
          <w:rFonts w:ascii="Arial" w:hAnsi="Arial" w:cs="Arial"/>
          <w:sz w:val="24"/>
          <w:szCs w:val="24"/>
        </w:rPr>
        <w:t>.</w:t>
      </w:r>
      <w:r w:rsidR="00BA3F1A">
        <w:rPr>
          <w:rFonts w:ascii="Arial" w:hAnsi="Arial" w:cs="Arial"/>
          <w:sz w:val="24"/>
          <w:szCs w:val="24"/>
        </w:rPr>
        <w:t xml:space="preserve"> </w:t>
      </w:r>
      <w:proofErr w:type="gramStart"/>
      <w:r>
        <w:rPr>
          <w:rFonts w:ascii="Arial" w:hAnsi="Arial" w:cs="Arial"/>
          <w:sz w:val="24"/>
          <w:szCs w:val="24"/>
          <w:vertAlign w:val="superscript"/>
        </w:rPr>
        <w:t>8</w:t>
      </w:r>
      <w:proofErr w:type="gramEnd"/>
      <w:r w:rsidR="00D17580">
        <w:rPr>
          <w:rFonts w:ascii="Arial" w:hAnsi="Arial" w:cs="Arial"/>
          <w:sz w:val="24"/>
          <w:szCs w:val="24"/>
          <w:vertAlign w:val="superscript"/>
        </w:rPr>
        <w:t xml:space="preserve"> </w:t>
      </w:r>
    </w:p>
    <w:p w:rsidR="009C0D45" w:rsidRDefault="004E24D6" w:rsidP="007D4064">
      <w:pPr>
        <w:spacing w:after="0" w:line="360" w:lineRule="auto"/>
        <w:jc w:val="both"/>
        <w:rPr>
          <w:rFonts w:ascii="Arial" w:hAnsi="Arial" w:cs="Arial"/>
          <w:sz w:val="24"/>
          <w:szCs w:val="24"/>
        </w:rPr>
      </w:pPr>
      <w:r>
        <w:rPr>
          <w:rFonts w:ascii="Arial" w:hAnsi="Arial" w:cs="Arial"/>
          <w:sz w:val="24"/>
          <w:szCs w:val="24"/>
          <w:vertAlign w:val="superscript"/>
        </w:rPr>
        <w:tab/>
      </w:r>
      <w:r w:rsidR="00D17580">
        <w:rPr>
          <w:rFonts w:ascii="Arial" w:hAnsi="Arial" w:cs="Arial"/>
          <w:sz w:val="24"/>
          <w:szCs w:val="24"/>
        </w:rPr>
        <w:t>Esta é pontuada</w:t>
      </w:r>
      <w:r w:rsidR="00D17580" w:rsidRPr="00CD7D6E">
        <w:rPr>
          <w:rFonts w:ascii="Arial" w:hAnsi="Arial" w:cs="Arial"/>
          <w:sz w:val="24"/>
          <w:szCs w:val="24"/>
        </w:rPr>
        <w:t xml:space="preserve"> com escore de 0 a 3, nos quais 0= nenhuma probabilidade de adormecer, 1= ligeira probabilidade de adormecer, 2= moderada probabilidade de adormecer e 3= Forte probabilidade de adormecer. </w:t>
      </w:r>
      <w:r w:rsidR="00BA3F1A">
        <w:rPr>
          <w:rFonts w:ascii="Arial" w:hAnsi="Arial" w:cs="Arial"/>
          <w:sz w:val="24"/>
          <w:szCs w:val="24"/>
        </w:rPr>
        <w:tab/>
      </w:r>
      <w:r w:rsidR="00D17580" w:rsidRPr="00CD7D6E">
        <w:rPr>
          <w:rFonts w:ascii="Arial" w:hAnsi="Arial" w:cs="Arial"/>
          <w:sz w:val="24"/>
          <w:szCs w:val="24"/>
        </w:rPr>
        <w:t xml:space="preserve">A escala de sonolência </w:t>
      </w:r>
      <w:proofErr w:type="spellStart"/>
      <w:r w:rsidR="00D17580" w:rsidRPr="00CD7D6E">
        <w:rPr>
          <w:rFonts w:ascii="Arial" w:hAnsi="Arial" w:cs="Arial"/>
          <w:sz w:val="24"/>
          <w:szCs w:val="24"/>
        </w:rPr>
        <w:t>Epworth</w:t>
      </w:r>
      <w:proofErr w:type="spellEnd"/>
      <w:r w:rsidR="00D17580" w:rsidRPr="00CD7D6E">
        <w:rPr>
          <w:rFonts w:ascii="Arial" w:hAnsi="Arial" w:cs="Arial"/>
          <w:sz w:val="24"/>
          <w:szCs w:val="24"/>
        </w:rPr>
        <w:t xml:space="preserve"> é autoexplicativa, portanto cada indivíduo respondeu sua própria escala, sem maiores dúvidas. </w:t>
      </w:r>
    </w:p>
    <w:p w:rsidR="00F06CB6" w:rsidRPr="0097085E" w:rsidRDefault="009C0D45" w:rsidP="007D4064">
      <w:pPr>
        <w:spacing w:after="0" w:line="360" w:lineRule="auto"/>
        <w:jc w:val="both"/>
        <w:rPr>
          <w:rFonts w:ascii="Arial" w:hAnsi="Arial" w:cs="Arial"/>
          <w:sz w:val="24"/>
          <w:szCs w:val="24"/>
          <w:vertAlign w:val="superscript"/>
        </w:rPr>
      </w:pPr>
      <w:r>
        <w:rPr>
          <w:rFonts w:ascii="Arial" w:hAnsi="Arial" w:cs="Arial"/>
          <w:sz w:val="24"/>
          <w:szCs w:val="24"/>
        </w:rPr>
        <w:tab/>
      </w:r>
      <w:r w:rsidR="00D17580" w:rsidRPr="00CD7D6E">
        <w:rPr>
          <w:rFonts w:ascii="Arial" w:hAnsi="Arial" w:cs="Arial"/>
          <w:sz w:val="24"/>
          <w:szCs w:val="24"/>
        </w:rPr>
        <w:t>Para a contagem de escores e obtenção dos resultados</w:t>
      </w:r>
      <w:r w:rsidR="009C1BDF">
        <w:rPr>
          <w:rFonts w:ascii="Arial" w:hAnsi="Arial" w:cs="Arial"/>
          <w:sz w:val="24"/>
          <w:szCs w:val="24"/>
        </w:rPr>
        <w:t>,</w:t>
      </w:r>
      <w:r w:rsidR="00D17580" w:rsidRPr="00CD7D6E">
        <w:rPr>
          <w:rFonts w:ascii="Arial" w:hAnsi="Arial" w:cs="Arial"/>
          <w:sz w:val="24"/>
          <w:szCs w:val="24"/>
        </w:rPr>
        <w:t xml:space="preserve"> a escala trás consigo valores para consideração, onde é indicado se o referente respondido t</w:t>
      </w:r>
      <w:r w:rsidR="00D17580">
        <w:rPr>
          <w:rFonts w:ascii="Arial" w:hAnsi="Arial" w:cs="Arial"/>
          <w:sz w:val="24"/>
          <w:szCs w:val="24"/>
        </w:rPr>
        <w:t>em distúrbio do sono, o</w:t>
      </w:r>
      <w:r w:rsidR="00BA3F1A">
        <w:rPr>
          <w:rFonts w:ascii="Arial" w:hAnsi="Arial" w:cs="Arial"/>
          <w:sz w:val="24"/>
          <w:szCs w:val="24"/>
        </w:rPr>
        <w:t>u</w:t>
      </w:r>
      <w:r w:rsidR="00D17580">
        <w:rPr>
          <w:rFonts w:ascii="Arial" w:hAnsi="Arial" w:cs="Arial"/>
          <w:sz w:val="24"/>
          <w:szCs w:val="24"/>
        </w:rPr>
        <w:t xml:space="preserve"> seja, ela </w:t>
      </w:r>
      <w:r w:rsidR="00D17580" w:rsidRPr="00CD7D6E">
        <w:rPr>
          <w:rFonts w:ascii="Arial" w:hAnsi="Arial" w:cs="Arial"/>
          <w:sz w:val="24"/>
          <w:szCs w:val="24"/>
        </w:rPr>
        <w:t xml:space="preserve">contém </w:t>
      </w:r>
      <w:proofErr w:type="gramStart"/>
      <w:r w:rsidR="00D17580" w:rsidRPr="00CD7D6E">
        <w:rPr>
          <w:rFonts w:ascii="Arial" w:hAnsi="Arial" w:cs="Arial"/>
          <w:sz w:val="24"/>
          <w:szCs w:val="24"/>
        </w:rPr>
        <w:t>8</w:t>
      </w:r>
      <w:proofErr w:type="gramEnd"/>
      <w:r w:rsidR="00D17580" w:rsidRPr="00CD7D6E">
        <w:rPr>
          <w:rFonts w:ascii="Arial" w:hAnsi="Arial" w:cs="Arial"/>
          <w:sz w:val="24"/>
          <w:szCs w:val="24"/>
        </w:rPr>
        <w:t xml:space="preserve"> afirmativas</w:t>
      </w:r>
      <w:r w:rsidR="00BA3F1A">
        <w:rPr>
          <w:rFonts w:ascii="Arial" w:hAnsi="Arial" w:cs="Arial"/>
          <w:sz w:val="24"/>
          <w:szCs w:val="24"/>
        </w:rPr>
        <w:t>,</w:t>
      </w:r>
      <w:r w:rsidR="00D17580" w:rsidRPr="00CD7D6E">
        <w:rPr>
          <w:rFonts w:ascii="Arial" w:hAnsi="Arial" w:cs="Arial"/>
          <w:sz w:val="24"/>
          <w:szCs w:val="24"/>
        </w:rPr>
        <w:t xml:space="preserve"> </w:t>
      </w:r>
      <w:r w:rsidR="00D17580">
        <w:rPr>
          <w:rFonts w:ascii="Arial" w:hAnsi="Arial" w:cs="Arial"/>
          <w:sz w:val="24"/>
          <w:szCs w:val="24"/>
        </w:rPr>
        <w:t xml:space="preserve">e </w:t>
      </w:r>
      <w:r w:rsidR="00D17580" w:rsidRPr="00CD7D6E">
        <w:rPr>
          <w:rFonts w:ascii="Arial" w:hAnsi="Arial" w:cs="Arial"/>
          <w:sz w:val="24"/>
          <w:szCs w:val="24"/>
        </w:rPr>
        <w:t xml:space="preserve">a pontuação </w:t>
      </w:r>
      <w:r w:rsidR="00D17580">
        <w:rPr>
          <w:rFonts w:ascii="Arial" w:hAnsi="Arial" w:cs="Arial"/>
          <w:sz w:val="24"/>
          <w:szCs w:val="24"/>
        </w:rPr>
        <w:t>é feita da</w:t>
      </w:r>
      <w:r w:rsidR="00D17580" w:rsidRPr="00CD7D6E">
        <w:rPr>
          <w:rFonts w:ascii="Arial" w:hAnsi="Arial" w:cs="Arial"/>
          <w:sz w:val="24"/>
          <w:szCs w:val="24"/>
        </w:rPr>
        <w:t xml:space="preserve"> seguinte forma: se o</w:t>
      </w:r>
      <w:r w:rsidR="00D17580">
        <w:rPr>
          <w:rFonts w:ascii="Arial" w:hAnsi="Arial" w:cs="Arial"/>
          <w:sz w:val="24"/>
          <w:szCs w:val="24"/>
        </w:rPr>
        <w:t xml:space="preserve"> estudante</w:t>
      </w:r>
      <w:r w:rsidR="00D17580" w:rsidRPr="00CD7D6E">
        <w:rPr>
          <w:rFonts w:ascii="Arial" w:hAnsi="Arial" w:cs="Arial"/>
          <w:sz w:val="24"/>
          <w:szCs w:val="24"/>
        </w:rPr>
        <w:t xml:space="preserve"> avaliado pela escala de sonolência de </w:t>
      </w:r>
      <w:proofErr w:type="spellStart"/>
      <w:r w:rsidR="00D17580" w:rsidRPr="00CD7D6E">
        <w:rPr>
          <w:rFonts w:ascii="Arial" w:hAnsi="Arial" w:cs="Arial"/>
          <w:sz w:val="24"/>
          <w:szCs w:val="24"/>
        </w:rPr>
        <w:t>Epworth</w:t>
      </w:r>
      <w:proofErr w:type="spellEnd"/>
      <w:r w:rsidR="00D17580" w:rsidRPr="00CD7D6E">
        <w:rPr>
          <w:rFonts w:ascii="Arial" w:hAnsi="Arial" w:cs="Arial"/>
          <w:sz w:val="24"/>
          <w:szCs w:val="24"/>
        </w:rPr>
        <w:t xml:space="preserve"> obtiver resultados de 0 a 9</w:t>
      </w:r>
      <w:r w:rsidR="00D17580">
        <w:rPr>
          <w:rFonts w:ascii="Arial" w:hAnsi="Arial" w:cs="Arial"/>
          <w:sz w:val="24"/>
          <w:szCs w:val="24"/>
        </w:rPr>
        <w:t xml:space="preserve"> pontos é considerado normal porém</w:t>
      </w:r>
      <w:r w:rsidR="00D17580" w:rsidRPr="00CD7D6E">
        <w:rPr>
          <w:rFonts w:ascii="Arial" w:hAnsi="Arial" w:cs="Arial"/>
          <w:sz w:val="24"/>
          <w:szCs w:val="24"/>
        </w:rPr>
        <w:t xml:space="preserve"> se obtiver pontuação entre 10 e 24 pontos poderá ser um indicativo que o avaliado tem distúrbio do sono.</w:t>
      </w:r>
      <w:r w:rsidR="0097085E">
        <w:rPr>
          <w:rFonts w:ascii="Arial" w:hAnsi="Arial" w:cs="Arial"/>
          <w:sz w:val="24"/>
          <w:szCs w:val="24"/>
          <w:vertAlign w:val="superscript"/>
        </w:rPr>
        <w:t>9</w:t>
      </w:r>
    </w:p>
    <w:p w:rsidR="00D17580" w:rsidRDefault="00F06CB6" w:rsidP="004E24D6">
      <w:pPr>
        <w:autoSpaceDE w:val="0"/>
        <w:autoSpaceDN w:val="0"/>
        <w:adjustRightInd w:val="0"/>
        <w:spacing w:after="0" w:line="360" w:lineRule="auto"/>
        <w:jc w:val="both"/>
        <w:rPr>
          <w:rFonts w:ascii="Arial" w:hAnsi="Arial" w:cs="Arial"/>
          <w:sz w:val="24"/>
          <w:szCs w:val="24"/>
          <w:vertAlign w:val="superscript"/>
        </w:rPr>
      </w:pPr>
      <w:r w:rsidRPr="00E37BD1">
        <w:rPr>
          <w:rFonts w:ascii="Arial" w:hAnsi="Arial" w:cs="Arial"/>
        </w:rPr>
        <w:lastRenderedPageBreak/>
        <w:tab/>
      </w:r>
      <w:r w:rsidRPr="001D129B">
        <w:rPr>
          <w:rFonts w:ascii="Arial" w:hAnsi="Arial" w:cs="Arial"/>
          <w:sz w:val="24"/>
          <w:szCs w:val="24"/>
        </w:rPr>
        <w:t xml:space="preserve">Também foi </w:t>
      </w:r>
      <w:r w:rsidRPr="001D129B">
        <w:rPr>
          <w:rStyle w:val="fontstyle21"/>
          <w:rFonts w:ascii="Arial" w:hAnsi="Arial" w:cs="Arial"/>
        </w:rPr>
        <w:t xml:space="preserve">aplicado o Questionário da Qualidade de Vida </w:t>
      </w:r>
      <w:r w:rsidRPr="001D129B">
        <w:rPr>
          <w:rFonts w:ascii="Arial" w:hAnsi="Arial" w:cs="Arial"/>
          <w:color w:val="000000"/>
          <w:sz w:val="24"/>
          <w:szCs w:val="24"/>
        </w:rPr>
        <w:t xml:space="preserve">Short </w:t>
      </w:r>
      <w:proofErr w:type="spellStart"/>
      <w:r w:rsidRPr="001D129B">
        <w:rPr>
          <w:rFonts w:ascii="Arial" w:hAnsi="Arial" w:cs="Arial"/>
          <w:color w:val="000000"/>
          <w:sz w:val="24"/>
          <w:szCs w:val="24"/>
        </w:rPr>
        <w:t>Form</w:t>
      </w:r>
      <w:proofErr w:type="spellEnd"/>
      <w:r w:rsidRPr="001D129B">
        <w:rPr>
          <w:rFonts w:ascii="Arial" w:hAnsi="Arial" w:cs="Arial"/>
          <w:color w:val="000000"/>
          <w:sz w:val="24"/>
          <w:szCs w:val="24"/>
        </w:rPr>
        <w:t xml:space="preserve"> Health </w:t>
      </w:r>
      <w:proofErr w:type="spellStart"/>
      <w:r w:rsidRPr="001D129B">
        <w:rPr>
          <w:rFonts w:ascii="Arial" w:hAnsi="Arial" w:cs="Arial"/>
          <w:color w:val="000000"/>
          <w:sz w:val="24"/>
          <w:szCs w:val="24"/>
        </w:rPr>
        <w:t>Survey</w:t>
      </w:r>
      <w:proofErr w:type="spellEnd"/>
      <w:r w:rsidRPr="001D129B">
        <w:rPr>
          <w:rFonts w:ascii="Arial" w:hAnsi="Arial" w:cs="Arial"/>
          <w:color w:val="000000"/>
          <w:sz w:val="24"/>
          <w:szCs w:val="24"/>
        </w:rPr>
        <w:t xml:space="preserve"> </w:t>
      </w:r>
      <w:r w:rsidRPr="001D129B">
        <w:rPr>
          <w:rStyle w:val="fontstyle21"/>
          <w:rFonts w:ascii="Arial" w:hAnsi="Arial" w:cs="Arial"/>
        </w:rPr>
        <w:t>SF 36</w:t>
      </w:r>
      <w:r w:rsidRPr="001D129B">
        <w:rPr>
          <w:rFonts w:ascii="Arial" w:hAnsi="Arial" w:cs="Arial"/>
          <w:sz w:val="24"/>
          <w:szCs w:val="24"/>
        </w:rPr>
        <w:t xml:space="preserve">; o SF-36 é um questionário validado, que apresenta </w:t>
      </w:r>
      <w:r w:rsidR="00013358">
        <w:rPr>
          <w:rFonts w:ascii="Arial" w:hAnsi="Arial" w:cs="Arial"/>
          <w:sz w:val="24"/>
          <w:szCs w:val="24"/>
        </w:rPr>
        <w:t>oito domínios</w:t>
      </w:r>
      <w:r w:rsidR="00E52539">
        <w:rPr>
          <w:rFonts w:ascii="Arial" w:hAnsi="Arial" w:cs="Arial"/>
          <w:sz w:val="24"/>
          <w:szCs w:val="24"/>
        </w:rPr>
        <w:t xml:space="preserve"> sendo</w:t>
      </w:r>
      <w:r w:rsidR="00BA3F1A">
        <w:rPr>
          <w:rFonts w:ascii="Arial" w:hAnsi="Arial" w:cs="Arial"/>
          <w:sz w:val="24"/>
          <w:szCs w:val="24"/>
        </w:rPr>
        <w:t>:</w:t>
      </w:r>
      <w:r w:rsidR="00E52539">
        <w:rPr>
          <w:rFonts w:ascii="Arial" w:hAnsi="Arial" w:cs="Arial"/>
          <w:sz w:val="24"/>
          <w:szCs w:val="24"/>
        </w:rPr>
        <w:t xml:space="preserve"> </w:t>
      </w:r>
      <w:proofErr w:type="gramStart"/>
      <w:r w:rsidR="00E52539">
        <w:rPr>
          <w:rFonts w:ascii="Arial" w:hAnsi="Arial" w:cs="Arial"/>
          <w:sz w:val="24"/>
          <w:szCs w:val="24"/>
        </w:rPr>
        <w:t>1</w:t>
      </w:r>
      <w:proofErr w:type="gramEnd"/>
      <w:r w:rsidR="00E52539">
        <w:rPr>
          <w:rFonts w:ascii="Arial" w:hAnsi="Arial" w:cs="Arial"/>
          <w:sz w:val="24"/>
          <w:szCs w:val="24"/>
        </w:rPr>
        <w:t xml:space="preserve">: Capacidade Funcional (10 itens)  2: Aspectos Físicos (4 itens) </w:t>
      </w:r>
      <w:r w:rsidR="0034179A">
        <w:rPr>
          <w:rFonts w:ascii="Arial" w:hAnsi="Arial" w:cs="Arial"/>
          <w:sz w:val="24"/>
          <w:szCs w:val="24"/>
        </w:rPr>
        <w:t>3: Dor (2 itens) 4: Estado Geral de Saúde (5 itens) 5: Vitalidade (4 itens) 6: Aspectos Sociais (2 itens) 7: Aspecto Emocional</w:t>
      </w:r>
      <w:r w:rsidR="00BA3F1A">
        <w:rPr>
          <w:rFonts w:ascii="Arial" w:hAnsi="Arial" w:cs="Arial"/>
          <w:sz w:val="24"/>
          <w:szCs w:val="24"/>
        </w:rPr>
        <w:t xml:space="preserve"> </w:t>
      </w:r>
      <w:r w:rsidR="0034179A">
        <w:rPr>
          <w:rFonts w:ascii="Arial" w:hAnsi="Arial" w:cs="Arial"/>
          <w:sz w:val="24"/>
          <w:szCs w:val="24"/>
        </w:rPr>
        <w:t>( 3 itens) 8: Saúde Mental (5 itens)</w:t>
      </w:r>
      <w:r w:rsidR="00AB6879">
        <w:rPr>
          <w:rFonts w:ascii="Arial" w:hAnsi="Arial" w:cs="Arial"/>
          <w:sz w:val="24"/>
          <w:szCs w:val="24"/>
        </w:rPr>
        <w:t>.</w:t>
      </w:r>
      <w:r w:rsidR="0097085E">
        <w:rPr>
          <w:rFonts w:ascii="Arial" w:hAnsi="Arial" w:cs="Arial"/>
          <w:sz w:val="24"/>
          <w:szCs w:val="24"/>
          <w:vertAlign w:val="superscript"/>
        </w:rPr>
        <w:t>10</w:t>
      </w:r>
    </w:p>
    <w:p w:rsidR="00376BA4" w:rsidRPr="00376BA4" w:rsidRDefault="00376BA4" w:rsidP="00376BA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376BA4">
        <w:rPr>
          <w:rFonts w:ascii="Arial" w:hAnsi="Arial" w:cs="Arial"/>
          <w:sz w:val="24"/>
          <w:szCs w:val="24"/>
        </w:rPr>
        <w:t>Os domínios são analisados da seguinte forma: a Capacidade Funcional é respondida pela questão de número 3, onde é feito a soma dos escores, esses escores vão d</w:t>
      </w:r>
      <w:r w:rsidR="00935D25">
        <w:rPr>
          <w:rFonts w:ascii="Arial" w:hAnsi="Arial" w:cs="Arial"/>
          <w:sz w:val="24"/>
          <w:szCs w:val="24"/>
        </w:rPr>
        <w:t xml:space="preserve">e 1 a 3 em 10 afirmações (de A </w:t>
      </w:r>
      <w:proofErr w:type="gramStart"/>
      <w:r w:rsidR="00935D25">
        <w:rPr>
          <w:rFonts w:ascii="Arial" w:hAnsi="Arial" w:cs="Arial"/>
          <w:sz w:val="24"/>
          <w:szCs w:val="24"/>
        </w:rPr>
        <w:t>à</w:t>
      </w:r>
      <w:proofErr w:type="gramEnd"/>
      <w:r w:rsidRPr="00376BA4">
        <w:rPr>
          <w:rFonts w:ascii="Arial" w:hAnsi="Arial" w:cs="Arial"/>
          <w:sz w:val="24"/>
          <w:szCs w:val="24"/>
        </w:rPr>
        <w:t xml:space="preserve"> J). A Limitação por Aspectos Físicos é respondida pela questão de número 4, onde é feito a soma dos escores, e estes vão de 1 a 2, em </w:t>
      </w:r>
      <w:proofErr w:type="gramStart"/>
      <w:r w:rsidRPr="00376BA4">
        <w:rPr>
          <w:rFonts w:ascii="Arial" w:hAnsi="Arial" w:cs="Arial"/>
          <w:sz w:val="24"/>
          <w:szCs w:val="24"/>
        </w:rPr>
        <w:t>4</w:t>
      </w:r>
      <w:proofErr w:type="gramEnd"/>
      <w:r w:rsidRPr="00376BA4">
        <w:rPr>
          <w:rFonts w:ascii="Arial" w:hAnsi="Arial" w:cs="Arial"/>
          <w:sz w:val="24"/>
          <w:szCs w:val="24"/>
        </w:rPr>
        <w:t xml:space="preserve"> afirmações </w:t>
      </w:r>
      <w:r w:rsidR="00935D25" w:rsidRPr="00376BA4">
        <w:rPr>
          <w:rFonts w:ascii="Arial" w:hAnsi="Arial" w:cs="Arial"/>
          <w:sz w:val="24"/>
          <w:szCs w:val="24"/>
        </w:rPr>
        <w:t>(de</w:t>
      </w:r>
      <w:r w:rsidR="00935D25">
        <w:rPr>
          <w:rFonts w:ascii="Arial" w:hAnsi="Arial" w:cs="Arial"/>
          <w:sz w:val="24"/>
          <w:szCs w:val="24"/>
        </w:rPr>
        <w:t xml:space="preserve"> A à</w:t>
      </w:r>
      <w:r w:rsidRPr="00376BA4">
        <w:rPr>
          <w:rFonts w:ascii="Arial" w:hAnsi="Arial" w:cs="Arial"/>
          <w:sz w:val="24"/>
          <w:szCs w:val="24"/>
        </w:rPr>
        <w:t xml:space="preserve"> D). O domínio Dor é respondido pela soma questões </w:t>
      </w:r>
      <w:proofErr w:type="gramStart"/>
      <w:r w:rsidRPr="00376BA4">
        <w:rPr>
          <w:rFonts w:ascii="Arial" w:hAnsi="Arial" w:cs="Arial"/>
          <w:sz w:val="24"/>
          <w:szCs w:val="24"/>
        </w:rPr>
        <w:t>7</w:t>
      </w:r>
      <w:proofErr w:type="gramEnd"/>
      <w:r w:rsidRPr="00376BA4">
        <w:rPr>
          <w:rFonts w:ascii="Arial" w:hAnsi="Arial" w:cs="Arial"/>
          <w:sz w:val="24"/>
          <w:szCs w:val="24"/>
        </w:rPr>
        <w:t xml:space="preserve"> e 8. Estado Geral da saúde é respondido atravé</w:t>
      </w:r>
      <w:r w:rsidR="00935D25">
        <w:rPr>
          <w:rFonts w:ascii="Arial" w:hAnsi="Arial" w:cs="Arial"/>
          <w:sz w:val="24"/>
          <w:szCs w:val="24"/>
        </w:rPr>
        <w:t xml:space="preserve">s da soma das questões </w:t>
      </w:r>
      <w:proofErr w:type="gramStart"/>
      <w:r w:rsidR="00935D25">
        <w:rPr>
          <w:rFonts w:ascii="Arial" w:hAnsi="Arial" w:cs="Arial"/>
          <w:sz w:val="24"/>
          <w:szCs w:val="24"/>
        </w:rPr>
        <w:t>1</w:t>
      </w:r>
      <w:proofErr w:type="gramEnd"/>
      <w:r w:rsidR="00935D25">
        <w:rPr>
          <w:rFonts w:ascii="Arial" w:hAnsi="Arial" w:cs="Arial"/>
          <w:sz w:val="24"/>
          <w:szCs w:val="24"/>
        </w:rPr>
        <w:t xml:space="preserve"> e 11</w:t>
      </w:r>
      <w:r w:rsidRPr="00376BA4">
        <w:rPr>
          <w:rFonts w:ascii="Arial" w:hAnsi="Arial" w:cs="Arial"/>
          <w:sz w:val="24"/>
          <w:szCs w:val="24"/>
        </w:rPr>
        <w:t>. A Vitalidade é respondida pela questão de número 9 com os escores obtidos nas afirmativas A+ E+ G+ I. Os aspectos sociais são obtidos atrav</w:t>
      </w:r>
      <w:r w:rsidR="00935D25">
        <w:rPr>
          <w:rFonts w:ascii="Arial" w:hAnsi="Arial" w:cs="Arial"/>
          <w:sz w:val="24"/>
          <w:szCs w:val="24"/>
        </w:rPr>
        <w:t>és da soma das questões 6 + 10</w:t>
      </w:r>
      <w:r w:rsidRPr="00376BA4">
        <w:rPr>
          <w:rFonts w:ascii="Arial" w:hAnsi="Arial" w:cs="Arial"/>
          <w:sz w:val="24"/>
          <w:szCs w:val="24"/>
        </w:rPr>
        <w:t xml:space="preserve">. A limitação por Aspectos Emocionais é a </w:t>
      </w:r>
      <w:r w:rsidR="00935D25">
        <w:rPr>
          <w:rFonts w:ascii="Arial" w:hAnsi="Arial" w:cs="Arial"/>
          <w:sz w:val="24"/>
          <w:szCs w:val="24"/>
        </w:rPr>
        <w:t>resposta da questão de número 5. O domínio</w:t>
      </w:r>
      <w:r w:rsidRPr="00376BA4">
        <w:rPr>
          <w:rFonts w:ascii="Arial" w:hAnsi="Arial" w:cs="Arial"/>
          <w:sz w:val="24"/>
          <w:szCs w:val="24"/>
        </w:rPr>
        <w:t xml:space="preserve"> Saúde Mental é obtido através da questão </w:t>
      </w:r>
      <w:r w:rsidR="00935D25" w:rsidRPr="00376BA4">
        <w:rPr>
          <w:rFonts w:ascii="Arial" w:hAnsi="Arial" w:cs="Arial"/>
          <w:sz w:val="24"/>
          <w:szCs w:val="24"/>
        </w:rPr>
        <w:t>número</w:t>
      </w:r>
      <w:r w:rsidRPr="00376BA4">
        <w:rPr>
          <w:rFonts w:ascii="Arial" w:hAnsi="Arial" w:cs="Arial"/>
          <w:sz w:val="24"/>
          <w:szCs w:val="24"/>
        </w:rPr>
        <w:t xml:space="preserve"> 9, da soma das afirmações A, C, D, F e H.</w:t>
      </w:r>
      <w:proofErr w:type="gramStart"/>
      <w:r>
        <w:rPr>
          <w:rFonts w:ascii="Arial" w:hAnsi="Arial" w:cs="Arial"/>
          <w:sz w:val="24"/>
          <w:szCs w:val="24"/>
          <w:vertAlign w:val="superscript"/>
        </w:rPr>
        <w:t>11</w:t>
      </w:r>
      <w:proofErr w:type="gramEnd"/>
    </w:p>
    <w:p w:rsidR="00BA3F1A" w:rsidRDefault="00BA3F1A" w:rsidP="000F0602">
      <w:pPr>
        <w:spacing w:after="0" w:line="360" w:lineRule="auto"/>
        <w:ind w:firstLine="708"/>
        <w:jc w:val="both"/>
        <w:rPr>
          <w:rStyle w:val="fontstyle21"/>
          <w:rFonts w:ascii="Arial" w:hAnsi="Arial" w:cs="Arial"/>
        </w:rPr>
      </w:pPr>
      <w:r>
        <w:rPr>
          <w:rFonts w:ascii="Arial" w:hAnsi="Arial" w:cs="Arial"/>
          <w:sz w:val="24"/>
          <w:szCs w:val="24"/>
        </w:rPr>
        <w:t xml:space="preserve">Os próprios pesquisadores foram </w:t>
      </w:r>
      <w:r>
        <w:rPr>
          <w:rStyle w:val="fontstyle21"/>
          <w:rFonts w:ascii="Arial" w:hAnsi="Arial" w:cs="Arial"/>
        </w:rPr>
        <w:t>responsáveis</w:t>
      </w:r>
      <w:r w:rsidR="00F06CB6" w:rsidRPr="001D129B">
        <w:rPr>
          <w:rStyle w:val="fontstyle21"/>
          <w:rFonts w:ascii="Arial" w:hAnsi="Arial" w:cs="Arial"/>
        </w:rPr>
        <w:t xml:space="preserve"> por</w:t>
      </w:r>
      <w:r w:rsidR="001D129B" w:rsidRPr="001D129B">
        <w:rPr>
          <w:rStyle w:val="fontstyle21"/>
          <w:rFonts w:ascii="Arial" w:hAnsi="Arial" w:cs="Arial"/>
        </w:rPr>
        <w:t xml:space="preserve"> coletar os dados,</w:t>
      </w:r>
      <w:r w:rsidR="00F06CB6" w:rsidRPr="001D129B">
        <w:rPr>
          <w:rStyle w:val="fontstyle21"/>
          <w:rFonts w:ascii="Arial" w:hAnsi="Arial" w:cs="Arial"/>
        </w:rPr>
        <w:t xml:space="preserve"> </w:t>
      </w:r>
      <w:r w:rsidR="00D17580">
        <w:rPr>
          <w:rStyle w:val="fontstyle21"/>
          <w:rFonts w:ascii="Arial" w:hAnsi="Arial" w:cs="Arial"/>
        </w:rPr>
        <w:t>acompanhar</w:t>
      </w:r>
      <w:r w:rsidR="00F06CB6" w:rsidRPr="001D129B">
        <w:rPr>
          <w:rStyle w:val="fontstyle21"/>
          <w:rFonts w:ascii="Arial" w:hAnsi="Arial" w:cs="Arial"/>
        </w:rPr>
        <w:t xml:space="preserve"> e </w:t>
      </w:r>
      <w:r w:rsidR="001D129B" w:rsidRPr="001D129B">
        <w:rPr>
          <w:rStyle w:val="fontstyle21"/>
          <w:rFonts w:ascii="Arial" w:hAnsi="Arial" w:cs="Arial"/>
        </w:rPr>
        <w:t>esclarec</w:t>
      </w:r>
      <w:r w:rsidR="00D17580">
        <w:rPr>
          <w:rStyle w:val="fontstyle21"/>
          <w:rFonts w:ascii="Arial" w:hAnsi="Arial" w:cs="Arial"/>
        </w:rPr>
        <w:t>er</w:t>
      </w:r>
      <w:r w:rsidR="001D129B" w:rsidRPr="001D129B">
        <w:rPr>
          <w:rStyle w:val="fontstyle21"/>
          <w:rFonts w:ascii="Arial" w:hAnsi="Arial" w:cs="Arial"/>
        </w:rPr>
        <w:t xml:space="preserve"> todas</w:t>
      </w:r>
      <w:r w:rsidR="00F06CB6" w:rsidRPr="001D129B">
        <w:rPr>
          <w:rStyle w:val="fontstyle21"/>
          <w:rFonts w:ascii="Arial" w:hAnsi="Arial" w:cs="Arial"/>
        </w:rPr>
        <w:t xml:space="preserve"> </w:t>
      </w:r>
      <w:r w:rsidR="001D129B" w:rsidRPr="001D129B">
        <w:rPr>
          <w:rStyle w:val="fontstyle21"/>
          <w:rFonts w:ascii="Arial" w:hAnsi="Arial" w:cs="Arial"/>
        </w:rPr>
        <w:t xml:space="preserve">as </w:t>
      </w:r>
      <w:r w:rsidR="00F06CB6" w:rsidRPr="001D129B">
        <w:rPr>
          <w:rStyle w:val="fontstyle21"/>
          <w:rFonts w:ascii="Arial" w:hAnsi="Arial" w:cs="Arial"/>
        </w:rPr>
        <w:t>dúvida</w:t>
      </w:r>
      <w:r w:rsidR="001D129B" w:rsidRPr="001D129B">
        <w:rPr>
          <w:rStyle w:val="fontstyle21"/>
          <w:rFonts w:ascii="Arial" w:hAnsi="Arial" w:cs="Arial"/>
        </w:rPr>
        <w:t>s</w:t>
      </w:r>
      <w:r>
        <w:rPr>
          <w:rStyle w:val="fontstyle21"/>
          <w:rFonts w:ascii="Arial" w:hAnsi="Arial" w:cs="Arial"/>
        </w:rPr>
        <w:t xml:space="preserve"> de qualque</w:t>
      </w:r>
      <w:r w:rsidR="000F0602">
        <w:rPr>
          <w:rStyle w:val="fontstyle21"/>
          <w:rFonts w:ascii="Arial" w:hAnsi="Arial" w:cs="Arial"/>
        </w:rPr>
        <w:t>r questionário que foi aplicado e a</w:t>
      </w:r>
      <w:r w:rsidR="00512900">
        <w:rPr>
          <w:rStyle w:val="fontstyle21"/>
          <w:rFonts w:ascii="Arial" w:hAnsi="Arial" w:cs="Arial"/>
        </w:rPr>
        <w:t>ntes de responderem os questionários</w:t>
      </w:r>
      <w:r w:rsidR="001D129B" w:rsidRPr="001D129B">
        <w:rPr>
          <w:rStyle w:val="fontstyle21"/>
          <w:rFonts w:ascii="Arial" w:hAnsi="Arial" w:cs="Arial"/>
        </w:rPr>
        <w:t xml:space="preserve">, </w:t>
      </w:r>
      <w:r w:rsidR="00F06CB6" w:rsidRPr="001D129B">
        <w:rPr>
          <w:rFonts w:ascii="Arial" w:hAnsi="Arial" w:cs="Arial"/>
          <w:color w:val="000000"/>
          <w:sz w:val="24"/>
          <w:szCs w:val="24"/>
          <w:shd w:val="clear" w:color="auto" w:fill="FFFFFF"/>
        </w:rPr>
        <w:t>os participantes</w:t>
      </w:r>
      <w:r w:rsidR="00512900">
        <w:rPr>
          <w:rFonts w:ascii="Arial" w:hAnsi="Arial" w:cs="Arial"/>
          <w:color w:val="000000"/>
          <w:sz w:val="24"/>
          <w:szCs w:val="24"/>
          <w:shd w:val="clear" w:color="auto" w:fill="FFFFFF"/>
        </w:rPr>
        <w:t xml:space="preserve"> deveriam</w:t>
      </w:r>
      <w:r w:rsidR="00F06CB6" w:rsidRPr="001D129B">
        <w:rPr>
          <w:rFonts w:ascii="Arial" w:hAnsi="Arial" w:cs="Arial"/>
          <w:color w:val="000000"/>
          <w:sz w:val="24"/>
          <w:szCs w:val="24"/>
          <w:shd w:val="clear" w:color="auto" w:fill="FFFFFF"/>
        </w:rPr>
        <w:t xml:space="preserve"> ler e assinar o Termo de Consentimento Livre e Esclarecido.</w:t>
      </w:r>
      <w:r w:rsidR="00775A51">
        <w:rPr>
          <w:rStyle w:val="fontstyle21"/>
          <w:rFonts w:ascii="Arial" w:hAnsi="Arial" w:cs="Arial"/>
        </w:rPr>
        <w:t xml:space="preserve"> </w:t>
      </w:r>
    </w:p>
    <w:p w:rsidR="00F06CB6" w:rsidRPr="001D129B" w:rsidRDefault="00BA3F1A" w:rsidP="004E24D6">
      <w:pPr>
        <w:spacing w:after="0" w:line="360" w:lineRule="auto"/>
        <w:jc w:val="both"/>
        <w:rPr>
          <w:rStyle w:val="fontstyle21"/>
          <w:rFonts w:ascii="Arial" w:hAnsi="Arial" w:cs="Arial"/>
        </w:rPr>
      </w:pPr>
      <w:r>
        <w:rPr>
          <w:rStyle w:val="fontstyle21"/>
          <w:rFonts w:ascii="Arial" w:hAnsi="Arial" w:cs="Arial"/>
        </w:rPr>
        <w:tab/>
      </w:r>
      <w:r w:rsidR="00775A51">
        <w:rPr>
          <w:rStyle w:val="fontstyle21"/>
          <w:rFonts w:ascii="Arial" w:hAnsi="Arial" w:cs="Arial"/>
        </w:rPr>
        <w:t>Estima-se que 34</w:t>
      </w:r>
      <w:r w:rsidR="00F06CB6" w:rsidRPr="001D129B">
        <w:rPr>
          <w:rStyle w:val="fontstyle21"/>
          <w:rFonts w:ascii="Arial" w:hAnsi="Arial" w:cs="Arial"/>
        </w:rPr>
        <w:t xml:space="preserve"> estudantes </w:t>
      </w:r>
      <w:r w:rsidR="00775A51">
        <w:rPr>
          <w:rStyle w:val="fontstyle21"/>
          <w:rFonts w:ascii="Arial" w:hAnsi="Arial" w:cs="Arial"/>
        </w:rPr>
        <w:t>participaram</w:t>
      </w:r>
      <w:r w:rsidR="00512900">
        <w:rPr>
          <w:rStyle w:val="fontstyle21"/>
          <w:rFonts w:ascii="Arial" w:hAnsi="Arial" w:cs="Arial"/>
        </w:rPr>
        <w:t xml:space="preserve"> da pesquisa</w:t>
      </w:r>
      <w:r w:rsidR="00F06CB6" w:rsidRPr="001D129B">
        <w:rPr>
          <w:rStyle w:val="fontstyle21"/>
          <w:rFonts w:ascii="Arial" w:hAnsi="Arial" w:cs="Arial"/>
        </w:rPr>
        <w:t>.</w:t>
      </w:r>
      <w:r w:rsidR="00F06CB6" w:rsidRPr="001D129B">
        <w:rPr>
          <w:rStyle w:val="fontstyle21"/>
          <w:rFonts w:ascii="Arial" w:hAnsi="Arial" w:cs="Arial"/>
          <w:color w:val="00B0F0"/>
        </w:rPr>
        <w:t xml:space="preserve"> </w:t>
      </w:r>
      <w:r w:rsidR="006E0F55">
        <w:rPr>
          <w:rStyle w:val="fontstyle21"/>
          <w:rFonts w:ascii="Arial" w:hAnsi="Arial" w:cs="Arial"/>
        </w:rPr>
        <w:t>Foram</w:t>
      </w:r>
      <w:r w:rsidR="00F06CB6" w:rsidRPr="001D129B">
        <w:rPr>
          <w:rStyle w:val="fontstyle21"/>
          <w:rFonts w:ascii="Arial" w:hAnsi="Arial" w:cs="Arial"/>
        </w:rPr>
        <w:t xml:space="preserve"> analisados universitários homens e mulheres, de faixa etária entre 17 e 40 anos, do curso de fisioterapia</w:t>
      </w:r>
      <w:r w:rsidR="00512900">
        <w:rPr>
          <w:rStyle w:val="fontstyle21"/>
          <w:rFonts w:ascii="Arial" w:hAnsi="Arial" w:cs="Arial"/>
        </w:rPr>
        <w:t xml:space="preserve"> de todos os períodos,</w:t>
      </w:r>
      <w:r w:rsidR="00F06CB6" w:rsidRPr="001D129B">
        <w:rPr>
          <w:rStyle w:val="fontstyle21"/>
          <w:rFonts w:ascii="Arial" w:hAnsi="Arial" w:cs="Arial"/>
        </w:rPr>
        <w:t xml:space="preserve"> </w:t>
      </w:r>
      <w:r>
        <w:rPr>
          <w:rStyle w:val="fontstyle21"/>
          <w:rFonts w:ascii="Arial" w:hAnsi="Arial" w:cs="Arial"/>
        </w:rPr>
        <w:t>o objetivo foi</w:t>
      </w:r>
      <w:r w:rsidR="00F06CB6" w:rsidRPr="001D129B">
        <w:rPr>
          <w:rStyle w:val="fontstyle21"/>
          <w:rFonts w:ascii="Arial" w:hAnsi="Arial" w:cs="Arial"/>
        </w:rPr>
        <w:t xml:space="preserve"> </w:t>
      </w:r>
      <w:r w:rsidR="00512900">
        <w:rPr>
          <w:rStyle w:val="fontstyle21"/>
          <w:rFonts w:ascii="Arial" w:hAnsi="Arial" w:cs="Arial"/>
        </w:rPr>
        <w:t>observar</w:t>
      </w:r>
      <w:r w:rsidR="00F06CB6" w:rsidRPr="001D129B">
        <w:rPr>
          <w:rStyle w:val="fontstyle21"/>
          <w:rFonts w:ascii="Arial" w:hAnsi="Arial" w:cs="Arial"/>
        </w:rPr>
        <w:t xml:space="preserve"> o</w:t>
      </w:r>
      <w:r w:rsidR="00F06CB6" w:rsidRPr="001D129B">
        <w:rPr>
          <w:rStyle w:val="fontstyle21"/>
          <w:rFonts w:ascii="Arial" w:hAnsi="Arial" w:cs="Arial"/>
          <w:color w:val="00B0F0"/>
        </w:rPr>
        <w:t xml:space="preserve"> </w:t>
      </w:r>
      <w:r w:rsidR="00F06CB6" w:rsidRPr="001D129B">
        <w:rPr>
          <w:rStyle w:val="fontstyle21"/>
          <w:rFonts w:ascii="Arial" w:hAnsi="Arial" w:cs="Arial"/>
        </w:rPr>
        <w:t>nível de sonolência entre esses estudantes, e a sua qualidade de vida. Os critérios de i</w:t>
      </w:r>
      <w:r w:rsidR="001D129B">
        <w:rPr>
          <w:rStyle w:val="fontstyle21"/>
          <w:rFonts w:ascii="Arial" w:hAnsi="Arial" w:cs="Arial"/>
        </w:rPr>
        <w:t>nclusão para esta pesquisa são</w:t>
      </w:r>
      <w:r w:rsidR="00F06CB6" w:rsidRPr="001D129B">
        <w:rPr>
          <w:rStyle w:val="fontstyle21"/>
          <w:rFonts w:ascii="Arial" w:hAnsi="Arial" w:cs="Arial"/>
        </w:rPr>
        <w:t xml:space="preserve"> alunos que cursam o curso de fisioterapia desta faculdade</w:t>
      </w:r>
      <w:r>
        <w:rPr>
          <w:rStyle w:val="fontstyle21"/>
          <w:rFonts w:ascii="Arial" w:hAnsi="Arial" w:cs="Arial"/>
        </w:rPr>
        <w:t xml:space="preserve"> e</w:t>
      </w:r>
      <w:r w:rsidR="00F06CB6" w:rsidRPr="001D129B">
        <w:rPr>
          <w:rStyle w:val="fontstyle21"/>
          <w:rFonts w:ascii="Arial" w:hAnsi="Arial" w:cs="Arial"/>
        </w:rPr>
        <w:t xml:space="preserve"> que estejam na faixa etária de 17 a 40 anos, os critérios de exclusão desta</w:t>
      </w:r>
      <w:r w:rsidR="00775A51">
        <w:rPr>
          <w:rStyle w:val="fontstyle21"/>
          <w:rFonts w:ascii="Arial" w:hAnsi="Arial" w:cs="Arial"/>
        </w:rPr>
        <w:t xml:space="preserve"> pesquisa foram</w:t>
      </w:r>
      <w:r w:rsidR="00F06CB6" w:rsidRPr="001D129B">
        <w:rPr>
          <w:rStyle w:val="fontstyle21"/>
          <w:rFonts w:ascii="Arial" w:hAnsi="Arial" w:cs="Arial"/>
        </w:rPr>
        <w:t xml:space="preserve"> os alunos que deixar</w:t>
      </w:r>
      <w:r w:rsidR="001D129B">
        <w:rPr>
          <w:rStyle w:val="fontstyle21"/>
          <w:rFonts w:ascii="Arial" w:hAnsi="Arial" w:cs="Arial"/>
        </w:rPr>
        <w:t>am de</w:t>
      </w:r>
      <w:r w:rsidR="00F06CB6" w:rsidRPr="001D129B">
        <w:rPr>
          <w:rStyle w:val="fontstyle21"/>
          <w:rFonts w:ascii="Arial" w:hAnsi="Arial" w:cs="Arial"/>
        </w:rPr>
        <w:t xml:space="preserve"> responder qualquer pergunta da </w:t>
      </w:r>
      <w:r>
        <w:rPr>
          <w:rFonts w:ascii="Arial" w:hAnsi="Arial" w:cs="Arial"/>
          <w:sz w:val="24"/>
          <w:szCs w:val="24"/>
        </w:rPr>
        <w:t>escala de s</w:t>
      </w:r>
      <w:r w:rsidR="006E0F55">
        <w:rPr>
          <w:rFonts w:ascii="Arial" w:hAnsi="Arial" w:cs="Arial"/>
          <w:sz w:val="24"/>
          <w:szCs w:val="24"/>
        </w:rPr>
        <w:t xml:space="preserve">onolência de </w:t>
      </w:r>
      <w:proofErr w:type="spellStart"/>
      <w:r w:rsidR="006E0F55">
        <w:rPr>
          <w:rFonts w:ascii="Arial" w:hAnsi="Arial" w:cs="Arial"/>
          <w:sz w:val="24"/>
          <w:szCs w:val="24"/>
        </w:rPr>
        <w:t>Epwoth</w:t>
      </w:r>
      <w:proofErr w:type="spellEnd"/>
      <w:r w:rsidR="006E0F55">
        <w:rPr>
          <w:rFonts w:ascii="Arial" w:hAnsi="Arial" w:cs="Arial"/>
          <w:sz w:val="24"/>
          <w:szCs w:val="24"/>
        </w:rPr>
        <w:t xml:space="preserve"> </w:t>
      </w:r>
      <w:r w:rsidR="00F06CB6" w:rsidRPr="001D129B">
        <w:rPr>
          <w:rFonts w:ascii="Arial" w:hAnsi="Arial" w:cs="Arial"/>
          <w:sz w:val="24"/>
          <w:szCs w:val="24"/>
        </w:rPr>
        <w:t xml:space="preserve">ou </w:t>
      </w:r>
      <w:r w:rsidR="009C0D45">
        <w:rPr>
          <w:rFonts w:ascii="Arial" w:hAnsi="Arial" w:cs="Arial"/>
          <w:sz w:val="24"/>
          <w:szCs w:val="24"/>
        </w:rPr>
        <w:t>do questionário da Qualidade de V</w:t>
      </w:r>
      <w:r>
        <w:rPr>
          <w:rFonts w:ascii="Arial" w:hAnsi="Arial" w:cs="Arial"/>
          <w:sz w:val="24"/>
          <w:szCs w:val="24"/>
        </w:rPr>
        <w:t>ida SF-</w:t>
      </w:r>
      <w:r w:rsidR="00F06CB6" w:rsidRPr="001D129B">
        <w:rPr>
          <w:rFonts w:ascii="Arial" w:hAnsi="Arial" w:cs="Arial"/>
          <w:sz w:val="24"/>
          <w:szCs w:val="24"/>
        </w:rPr>
        <w:t xml:space="preserve">36, </w:t>
      </w:r>
      <w:r w:rsidR="001D129B">
        <w:rPr>
          <w:rFonts w:ascii="Arial" w:hAnsi="Arial" w:cs="Arial"/>
          <w:sz w:val="24"/>
          <w:szCs w:val="24"/>
        </w:rPr>
        <w:t>foram</w:t>
      </w:r>
      <w:r w:rsidR="006E0F55">
        <w:rPr>
          <w:rFonts w:ascii="Arial" w:hAnsi="Arial" w:cs="Arial"/>
          <w:sz w:val="24"/>
          <w:szCs w:val="24"/>
        </w:rPr>
        <w:t xml:space="preserve"> excluídos</w:t>
      </w:r>
      <w:r w:rsidR="001D129B">
        <w:rPr>
          <w:rFonts w:ascii="Arial" w:hAnsi="Arial" w:cs="Arial"/>
          <w:sz w:val="24"/>
          <w:szCs w:val="24"/>
        </w:rPr>
        <w:t xml:space="preserve"> os questionários que continham rasuras </w:t>
      </w:r>
      <w:r w:rsidR="00F06CB6" w:rsidRPr="001D129B">
        <w:rPr>
          <w:rFonts w:ascii="Arial" w:hAnsi="Arial" w:cs="Arial"/>
          <w:sz w:val="24"/>
          <w:szCs w:val="24"/>
        </w:rPr>
        <w:t xml:space="preserve">e </w:t>
      </w:r>
      <w:r w:rsidR="001D129B">
        <w:rPr>
          <w:rFonts w:ascii="Arial" w:hAnsi="Arial" w:cs="Arial"/>
          <w:sz w:val="24"/>
          <w:szCs w:val="24"/>
        </w:rPr>
        <w:t xml:space="preserve">mais de uma resposta marcada, e </w:t>
      </w:r>
      <w:r>
        <w:rPr>
          <w:rFonts w:ascii="Arial" w:hAnsi="Arial" w:cs="Arial"/>
          <w:sz w:val="24"/>
          <w:szCs w:val="24"/>
        </w:rPr>
        <w:t>alunos que não estudam nesta</w:t>
      </w:r>
      <w:r w:rsidR="006E0F55">
        <w:rPr>
          <w:rFonts w:ascii="Arial" w:hAnsi="Arial" w:cs="Arial"/>
          <w:sz w:val="24"/>
          <w:szCs w:val="24"/>
        </w:rPr>
        <w:t xml:space="preserve"> instituição. Por fim f</w:t>
      </w:r>
      <w:r w:rsidR="006E0F55" w:rsidRPr="00CD7D6E">
        <w:rPr>
          <w:rFonts w:ascii="Arial" w:hAnsi="Arial" w:cs="Arial"/>
          <w:sz w:val="24"/>
          <w:szCs w:val="24"/>
        </w:rPr>
        <w:t>o</w:t>
      </w:r>
      <w:r w:rsidR="006E0F55">
        <w:rPr>
          <w:rFonts w:ascii="Arial" w:hAnsi="Arial" w:cs="Arial"/>
          <w:sz w:val="24"/>
          <w:szCs w:val="24"/>
        </w:rPr>
        <w:t xml:space="preserve">ram distribuídos e analisados 34 questionários, dos quais </w:t>
      </w:r>
      <w:proofErr w:type="gramStart"/>
      <w:r w:rsidR="006E0F55">
        <w:rPr>
          <w:rFonts w:ascii="Arial" w:hAnsi="Arial" w:cs="Arial"/>
          <w:sz w:val="24"/>
          <w:szCs w:val="24"/>
        </w:rPr>
        <w:t>7</w:t>
      </w:r>
      <w:proofErr w:type="gramEnd"/>
      <w:r w:rsidR="006E0F55" w:rsidRPr="00CD7D6E">
        <w:rPr>
          <w:rFonts w:ascii="Arial" w:hAnsi="Arial" w:cs="Arial"/>
          <w:sz w:val="24"/>
          <w:szCs w:val="24"/>
        </w:rPr>
        <w:t xml:space="preserve"> foram excluídos por conter rasuras e 1 por não estar assinado o Termo de Consentimento Livre e esclarecido</w:t>
      </w:r>
      <w:r w:rsidR="006E0F55">
        <w:rPr>
          <w:rFonts w:ascii="Arial" w:hAnsi="Arial" w:cs="Arial"/>
          <w:sz w:val="24"/>
          <w:szCs w:val="24"/>
        </w:rPr>
        <w:t xml:space="preserve">. </w:t>
      </w:r>
    </w:p>
    <w:p w:rsidR="004E24D6" w:rsidRPr="00775A51" w:rsidRDefault="00227551" w:rsidP="00227551">
      <w:pPr>
        <w:spacing w:after="0" w:line="360" w:lineRule="auto"/>
        <w:jc w:val="both"/>
        <w:rPr>
          <w:rFonts w:ascii="Arial" w:eastAsia="Times New Roman" w:hAnsi="Arial" w:cs="Arial"/>
          <w:sz w:val="24"/>
          <w:szCs w:val="24"/>
          <w:lang w:eastAsia="pt-BR"/>
        </w:rPr>
      </w:pPr>
      <w:r w:rsidRPr="00227551">
        <w:rPr>
          <w:rFonts w:ascii="Arial" w:eastAsia="Times New Roman" w:hAnsi="Arial" w:cs="Arial"/>
          <w:sz w:val="24"/>
          <w:szCs w:val="24"/>
          <w:lang w:eastAsia="pt-BR"/>
        </w:rPr>
        <w:t xml:space="preserve"> </w:t>
      </w:r>
    </w:p>
    <w:p w:rsidR="004E24D6" w:rsidRDefault="004E24D6" w:rsidP="00227551">
      <w:pPr>
        <w:spacing w:after="0" w:line="360" w:lineRule="auto"/>
        <w:jc w:val="both"/>
        <w:rPr>
          <w:rFonts w:ascii="Arial" w:eastAsia="Times New Roman" w:hAnsi="Arial" w:cs="Arial"/>
          <w:b/>
          <w:sz w:val="24"/>
          <w:szCs w:val="24"/>
          <w:lang w:eastAsia="pt-BR"/>
        </w:rPr>
      </w:pPr>
    </w:p>
    <w:p w:rsidR="00AA41A6" w:rsidRDefault="00AA41A6" w:rsidP="00227551">
      <w:pPr>
        <w:spacing w:after="0" w:line="360" w:lineRule="auto"/>
        <w:jc w:val="both"/>
        <w:rPr>
          <w:rFonts w:ascii="Arial" w:eastAsia="Times New Roman" w:hAnsi="Arial" w:cs="Arial"/>
          <w:b/>
          <w:sz w:val="24"/>
          <w:szCs w:val="24"/>
          <w:lang w:eastAsia="pt-BR"/>
        </w:rPr>
      </w:pPr>
      <w:r w:rsidRPr="00AA41A6">
        <w:rPr>
          <w:rFonts w:ascii="Arial" w:eastAsia="Times New Roman" w:hAnsi="Arial" w:cs="Arial"/>
          <w:b/>
          <w:sz w:val="24"/>
          <w:szCs w:val="24"/>
          <w:lang w:eastAsia="pt-BR"/>
        </w:rPr>
        <w:t>RESULTADOS</w:t>
      </w:r>
      <w:r w:rsidR="00C85CF3">
        <w:rPr>
          <w:rFonts w:ascii="Arial" w:eastAsia="Times New Roman" w:hAnsi="Arial" w:cs="Arial"/>
          <w:b/>
          <w:sz w:val="24"/>
          <w:szCs w:val="24"/>
          <w:lang w:eastAsia="pt-BR"/>
        </w:rPr>
        <w:t xml:space="preserve"> E DISCUSSÃO</w:t>
      </w:r>
    </w:p>
    <w:p w:rsidR="00775A51" w:rsidRDefault="00775A51" w:rsidP="00227551">
      <w:pPr>
        <w:spacing w:after="0" w:line="360" w:lineRule="auto"/>
        <w:jc w:val="both"/>
        <w:rPr>
          <w:rFonts w:ascii="Arial" w:eastAsia="Times New Roman" w:hAnsi="Arial" w:cs="Arial"/>
          <w:b/>
          <w:sz w:val="24"/>
          <w:szCs w:val="24"/>
          <w:lang w:eastAsia="pt-BR"/>
        </w:rPr>
      </w:pPr>
    </w:p>
    <w:p w:rsidR="00775A51" w:rsidRDefault="00775A51" w:rsidP="00227551">
      <w:pPr>
        <w:spacing w:after="0" w:line="360" w:lineRule="auto"/>
        <w:jc w:val="both"/>
        <w:rPr>
          <w:rFonts w:ascii="Arial" w:eastAsia="Times New Roman" w:hAnsi="Arial" w:cs="Arial"/>
          <w:b/>
          <w:sz w:val="24"/>
          <w:szCs w:val="24"/>
          <w:lang w:eastAsia="pt-BR"/>
        </w:rPr>
      </w:pPr>
    </w:p>
    <w:p w:rsidR="00AD644D" w:rsidRDefault="007D4064" w:rsidP="00227551">
      <w:pPr>
        <w:spacing w:after="0" w:line="360" w:lineRule="auto"/>
        <w:jc w:val="both"/>
        <w:rPr>
          <w:rFonts w:ascii="Arial" w:hAnsi="Arial" w:cs="Arial"/>
          <w:sz w:val="24"/>
          <w:szCs w:val="24"/>
        </w:rPr>
      </w:pPr>
      <w:r>
        <w:rPr>
          <w:rFonts w:ascii="Arial" w:hAnsi="Arial" w:cs="Arial"/>
          <w:sz w:val="24"/>
          <w:szCs w:val="24"/>
        </w:rPr>
        <w:tab/>
        <w:t>N</w:t>
      </w:r>
      <w:r w:rsidRPr="00CD7D6E">
        <w:rPr>
          <w:rFonts w:ascii="Arial" w:hAnsi="Arial" w:cs="Arial"/>
          <w:sz w:val="24"/>
          <w:szCs w:val="24"/>
        </w:rPr>
        <w:t xml:space="preserve">este presente estudo verificou-se o nível de sonolência </w:t>
      </w:r>
      <w:r w:rsidR="00775A51">
        <w:rPr>
          <w:rFonts w:ascii="Arial" w:hAnsi="Arial" w:cs="Arial"/>
          <w:sz w:val="24"/>
          <w:szCs w:val="24"/>
        </w:rPr>
        <w:t xml:space="preserve">e de </w:t>
      </w:r>
      <w:r w:rsidR="00BA3F1A">
        <w:rPr>
          <w:rFonts w:ascii="Arial" w:hAnsi="Arial" w:cs="Arial"/>
          <w:sz w:val="24"/>
          <w:szCs w:val="24"/>
        </w:rPr>
        <w:t>qualidade</w:t>
      </w:r>
      <w:r w:rsidR="00775A51">
        <w:rPr>
          <w:rFonts w:ascii="Arial" w:hAnsi="Arial" w:cs="Arial"/>
          <w:sz w:val="24"/>
          <w:szCs w:val="24"/>
        </w:rPr>
        <w:t xml:space="preserve"> </w:t>
      </w:r>
      <w:r w:rsidRPr="00CD7D6E">
        <w:rPr>
          <w:rFonts w:ascii="Arial" w:hAnsi="Arial" w:cs="Arial"/>
          <w:sz w:val="24"/>
          <w:szCs w:val="24"/>
        </w:rPr>
        <w:t xml:space="preserve">de estudantes do curso de fisioterapia de uma faculdade situada na região do alto Paranaíba-MG, através da Escala de Sonolência de </w:t>
      </w:r>
      <w:proofErr w:type="spellStart"/>
      <w:r w:rsidRPr="00CD7D6E">
        <w:rPr>
          <w:rFonts w:ascii="Arial" w:hAnsi="Arial" w:cs="Arial"/>
          <w:sz w:val="24"/>
          <w:szCs w:val="24"/>
        </w:rPr>
        <w:t>Epwrth</w:t>
      </w:r>
      <w:proofErr w:type="spellEnd"/>
      <w:r w:rsidR="00AA157D">
        <w:rPr>
          <w:rFonts w:ascii="Arial" w:hAnsi="Arial" w:cs="Arial"/>
          <w:sz w:val="24"/>
          <w:szCs w:val="24"/>
        </w:rPr>
        <w:t xml:space="preserve"> e do questionário de Qualidade de Vida sf-36.</w:t>
      </w:r>
      <w:r w:rsidR="00AD644D">
        <w:rPr>
          <w:rFonts w:ascii="Arial" w:hAnsi="Arial" w:cs="Arial"/>
          <w:sz w:val="24"/>
          <w:szCs w:val="24"/>
        </w:rPr>
        <w:t xml:space="preserve"> </w:t>
      </w:r>
    </w:p>
    <w:p w:rsidR="00AD644D" w:rsidRDefault="00AD644D" w:rsidP="00227551">
      <w:pPr>
        <w:spacing w:after="0" w:line="360" w:lineRule="auto"/>
        <w:jc w:val="both"/>
        <w:rPr>
          <w:rFonts w:ascii="Arial" w:hAnsi="Arial" w:cs="Arial"/>
          <w:sz w:val="24"/>
          <w:szCs w:val="24"/>
        </w:rPr>
      </w:pPr>
      <w:r>
        <w:rPr>
          <w:rFonts w:ascii="Arial" w:hAnsi="Arial" w:cs="Arial"/>
          <w:sz w:val="24"/>
          <w:szCs w:val="24"/>
        </w:rPr>
        <w:tab/>
        <w:t>A tabela 1 demonstra a porcentagem de estudantes que obtiveram escore entre 0 a 9</w:t>
      </w:r>
      <w:proofErr w:type="gramStart"/>
      <w:r>
        <w:rPr>
          <w:rFonts w:ascii="Arial" w:hAnsi="Arial" w:cs="Arial"/>
          <w:sz w:val="24"/>
          <w:szCs w:val="24"/>
        </w:rPr>
        <w:t xml:space="preserve">  </w:t>
      </w:r>
      <w:proofErr w:type="gramEnd"/>
      <w:r>
        <w:rPr>
          <w:rFonts w:ascii="Arial" w:hAnsi="Arial" w:cs="Arial"/>
          <w:sz w:val="24"/>
          <w:szCs w:val="24"/>
        </w:rPr>
        <w:t>e a porcentagem de estudantes que obtiveram escore de 10 a 24.</w:t>
      </w:r>
    </w:p>
    <w:p w:rsidR="009C0D45" w:rsidRDefault="009C0D45" w:rsidP="00227551">
      <w:pPr>
        <w:spacing w:after="0" w:line="360" w:lineRule="auto"/>
        <w:jc w:val="both"/>
        <w:rPr>
          <w:rFonts w:ascii="Arial" w:hAnsi="Arial" w:cs="Arial"/>
          <w:sz w:val="24"/>
          <w:szCs w:val="24"/>
        </w:rPr>
      </w:pPr>
    </w:p>
    <w:p w:rsidR="00AD644D" w:rsidRDefault="00AD644D" w:rsidP="00227551">
      <w:pPr>
        <w:spacing w:after="0" w:line="360" w:lineRule="auto"/>
        <w:jc w:val="both"/>
        <w:rPr>
          <w:rFonts w:ascii="Arial" w:hAnsi="Arial" w:cs="Arial"/>
          <w:sz w:val="24"/>
          <w:szCs w:val="24"/>
        </w:rPr>
      </w:pPr>
      <w:r>
        <w:rPr>
          <w:rFonts w:ascii="Arial" w:hAnsi="Arial" w:cs="Arial"/>
          <w:sz w:val="24"/>
          <w:szCs w:val="24"/>
        </w:rPr>
        <w:t xml:space="preserve">Tabela 1: Número de alunos, total de escore e </w:t>
      </w:r>
      <w:r w:rsidR="000113E7">
        <w:rPr>
          <w:rFonts w:ascii="Arial" w:hAnsi="Arial" w:cs="Arial"/>
          <w:sz w:val="24"/>
          <w:szCs w:val="24"/>
        </w:rPr>
        <w:t>porcentagem.</w:t>
      </w:r>
      <w:r>
        <w:rPr>
          <w:rFonts w:ascii="Arial" w:hAnsi="Arial" w:cs="Arial"/>
          <w:sz w:val="24"/>
          <w:szCs w:val="24"/>
        </w:rPr>
        <w:t xml:space="preserve"> </w:t>
      </w:r>
    </w:p>
    <w:tbl>
      <w:tblPr>
        <w:tblW w:w="0" w:type="auto"/>
        <w:tblInd w:w="394" w:type="dxa"/>
        <w:tblBorders>
          <w:top w:val="single" w:sz="18" w:space="0" w:color="auto"/>
          <w:bottom w:val="single" w:sz="18" w:space="0" w:color="auto"/>
        </w:tblBorders>
        <w:tblCellMar>
          <w:left w:w="70" w:type="dxa"/>
          <w:right w:w="70" w:type="dxa"/>
        </w:tblCellMar>
        <w:tblLook w:val="0000" w:firstRow="0" w:lastRow="0" w:firstColumn="0" w:lastColumn="0" w:noHBand="0" w:noVBand="0"/>
      </w:tblPr>
      <w:tblGrid>
        <w:gridCol w:w="1942"/>
        <w:gridCol w:w="2680"/>
        <w:gridCol w:w="3794"/>
      </w:tblGrid>
      <w:tr w:rsidR="00AD644D" w:rsidTr="00B234D8">
        <w:trPr>
          <w:trHeight w:val="500"/>
        </w:trPr>
        <w:tc>
          <w:tcPr>
            <w:tcW w:w="1942" w:type="dxa"/>
            <w:tcBorders>
              <w:bottom w:val="single" w:sz="18" w:space="0" w:color="auto"/>
            </w:tcBorders>
            <w:vAlign w:val="center"/>
          </w:tcPr>
          <w:p w:rsidR="00AD644D" w:rsidRDefault="00AD644D" w:rsidP="00B234D8">
            <w:pPr>
              <w:spacing w:after="0" w:line="360" w:lineRule="auto"/>
              <w:jc w:val="center"/>
              <w:rPr>
                <w:rFonts w:ascii="Arial" w:hAnsi="Arial" w:cs="Arial"/>
                <w:sz w:val="24"/>
                <w:szCs w:val="24"/>
              </w:rPr>
            </w:pPr>
            <w:r>
              <w:rPr>
                <w:rFonts w:ascii="Arial" w:hAnsi="Arial" w:cs="Arial"/>
                <w:sz w:val="24"/>
                <w:szCs w:val="24"/>
              </w:rPr>
              <w:t>Escores</w:t>
            </w:r>
          </w:p>
        </w:tc>
        <w:tc>
          <w:tcPr>
            <w:tcW w:w="2680" w:type="dxa"/>
            <w:tcBorders>
              <w:bottom w:val="single" w:sz="18" w:space="0" w:color="auto"/>
            </w:tcBorders>
            <w:vAlign w:val="center"/>
          </w:tcPr>
          <w:p w:rsidR="00AD644D" w:rsidRDefault="00AD644D" w:rsidP="00B234D8">
            <w:pPr>
              <w:spacing w:after="0" w:line="360" w:lineRule="auto"/>
              <w:jc w:val="center"/>
              <w:rPr>
                <w:rFonts w:ascii="Arial" w:hAnsi="Arial" w:cs="Arial"/>
                <w:sz w:val="24"/>
                <w:szCs w:val="24"/>
              </w:rPr>
            </w:pPr>
            <w:r>
              <w:rPr>
                <w:rFonts w:ascii="Arial" w:hAnsi="Arial" w:cs="Arial"/>
                <w:sz w:val="24"/>
                <w:szCs w:val="24"/>
              </w:rPr>
              <w:t>N° de alunos</w:t>
            </w:r>
          </w:p>
        </w:tc>
        <w:tc>
          <w:tcPr>
            <w:tcW w:w="3794" w:type="dxa"/>
            <w:tcBorders>
              <w:top w:val="single" w:sz="18" w:space="0" w:color="auto"/>
              <w:bottom w:val="single" w:sz="18" w:space="0" w:color="auto"/>
            </w:tcBorders>
            <w:vAlign w:val="center"/>
          </w:tcPr>
          <w:p w:rsidR="00AD644D" w:rsidRDefault="00AD644D" w:rsidP="00B234D8">
            <w:pPr>
              <w:spacing w:after="0" w:line="360" w:lineRule="auto"/>
              <w:jc w:val="center"/>
              <w:rPr>
                <w:rFonts w:ascii="Arial" w:hAnsi="Arial" w:cs="Arial"/>
                <w:sz w:val="24"/>
                <w:szCs w:val="24"/>
              </w:rPr>
            </w:pPr>
            <w:r>
              <w:rPr>
                <w:rFonts w:ascii="Arial" w:hAnsi="Arial" w:cs="Arial"/>
                <w:sz w:val="24"/>
                <w:szCs w:val="24"/>
              </w:rPr>
              <w:t>%</w:t>
            </w:r>
          </w:p>
        </w:tc>
      </w:tr>
      <w:tr w:rsidR="00AD644D" w:rsidTr="00B234D8">
        <w:trPr>
          <w:trHeight w:val="340"/>
        </w:trPr>
        <w:tc>
          <w:tcPr>
            <w:tcW w:w="1942" w:type="dxa"/>
            <w:tcBorders>
              <w:top w:val="nil"/>
              <w:left w:val="nil"/>
              <w:bottom w:val="nil"/>
              <w:right w:val="nil"/>
            </w:tcBorders>
          </w:tcPr>
          <w:p w:rsidR="00AD644D" w:rsidRDefault="00AD644D" w:rsidP="008F3A82">
            <w:pPr>
              <w:spacing w:before="240" w:after="0" w:line="360" w:lineRule="auto"/>
              <w:jc w:val="center"/>
              <w:rPr>
                <w:rFonts w:ascii="Arial" w:hAnsi="Arial" w:cs="Arial"/>
                <w:sz w:val="24"/>
                <w:szCs w:val="24"/>
              </w:rPr>
            </w:pPr>
            <w:r>
              <w:rPr>
                <w:rFonts w:ascii="Arial" w:hAnsi="Arial" w:cs="Arial"/>
                <w:sz w:val="24"/>
                <w:szCs w:val="24"/>
              </w:rPr>
              <w:t>0 a 9</w:t>
            </w:r>
          </w:p>
        </w:tc>
        <w:tc>
          <w:tcPr>
            <w:tcW w:w="2680" w:type="dxa"/>
            <w:tcBorders>
              <w:top w:val="nil"/>
              <w:left w:val="nil"/>
              <w:bottom w:val="nil"/>
              <w:right w:val="nil"/>
            </w:tcBorders>
          </w:tcPr>
          <w:p w:rsidR="00AD644D" w:rsidRDefault="00AD644D" w:rsidP="008F3A82">
            <w:pPr>
              <w:spacing w:before="240" w:after="0" w:line="360" w:lineRule="auto"/>
              <w:jc w:val="center"/>
              <w:rPr>
                <w:rFonts w:ascii="Arial" w:hAnsi="Arial" w:cs="Arial"/>
                <w:sz w:val="24"/>
                <w:szCs w:val="24"/>
              </w:rPr>
            </w:pPr>
            <w:r>
              <w:rPr>
                <w:rFonts w:ascii="Arial" w:hAnsi="Arial" w:cs="Arial"/>
                <w:sz w:val="24"/>
                <w:szCs w:val="24"/>
              </w:rPr>
              <w:t>11</w:t>
            </w:r>
          </w:p>
        </w:tc>
        <w:tc>
          <w:tcPr>
            <w:tcW w:w="3794" w:type="dxa"/>
            <w:tcBorders>
              <w:top w:val="nil"/>
              <w:left w:val="nil"/>
            </w:tcBorders>
          </w:tcPr>
          <w:p w:rsidR="00AD644D" w:rsidRDefault="00376BA4" w:rsidP="008F3A82">
            <w:pPr>
              <w:spacing w:before="240" w:after="0" w:line="360" w:lineRule="auto"/>
              <w:jc w:val="center"/>
              <w:rPr>
                <w:rFonts w:ascii="Arial" w:hAnsi="Arial" w:cs="Arial"/>
                <w:sz w:val="24"/>
                <w:szCs w:val="24"/>
              </w:rPr>
            </w:pPr>
            <w:r>
              <w:rPr>
                <w:rFonts w:ascii="Arial" w:hAnsi="Arial" w:cs="Arial"/>
                <w:sz w:val="24"/>
                <w:szCs w:val="24"/>
              </w:rPr>
              <w:t>42</w:t>
            </w:r>
            <w:r w:rsidR="00AD644D">
              <w:rPr>
                <w:rFonts w:ascii="Arial" w:hAnsi="Arial" w:cs="Arial"/>
                <w:sz w:val="24"/>
                <w:szCs w:val="24"/>
              </w:rPr>
              <w:t>%</w:t>
            </w:r>
          </w:p>
        </w:tc>
      </w:tr>
      <w:tr w:rsidR="00AD644D" w:rsidTr="00B234D8">
        <w:trPr>
          <w:trHeight w:val="302"/>
        </w:trPr>
        <w:tc>
          <w:tcPr>
            <w:tcW w:w="1942" w:type="dxa"/>
            <w:tcBorders>
              <w:top w:val="nil"/>
            </w:tcBorders>
          </w:tcPr>
          <w:p w:rsidR="00AD644D" w:rsidRDefault="00AD644D" w:rsidP="008F3A82">
            <w:pPr>
              <w:spacing w:before="240" w:after="0" w:line="360" w:lineRule="auto"/>
              <w:jc w:val="center"/>
              <w:rPr>
                <w:rFonts w:ascii="Arial" w:hAnsi="Arial" w:cs="Arial"/>
                <w:sz w:val="24"/>
                <w:szCs w:val="24"/>
              </w:rPr>
            </w:pPr>
            <w:r>
              <w:rPr>
                <w:rFonts w:ascii="Arial" w:hAnsi="Arial" w:cs="Arial"/>
                <w:sz w:val="24"/>
                <w:szCs w:val="24"/>
              </w:rPr>
              <w:t>10 a 24</w:t>
            </w:r>
          </w:p>
        </w:tc>
        <w:tc>
          <w:tcPr>
            <w:tcW w:w="2680" w:type="dxa"/>
            <w:tcBorders>
              <w:top w:val="nil"/>
            </w:tcBorders>
          </w:tcPr>
          <w:p w:rsidR="00AD644D" w:rsidRDefault="00376BA4" w:rsidP="008F3A82">
            <w:pPr>
              <w:spacing w:before="240" w:after="0" w:line="360" w:lineRule="auto"/>
              <w:jc w:val="center"/>
              <w:rPr>
                <w:rFonts w:ascii="Arial" w:hAnsi="Arial" w:cs="Arial"/>
                <w:sz w:val="24"/>
                <w:szCs w:val="24"/>
              </w:rPr>
            </w:pPr>
            <w:r>
              <w:rPr>
                <w:rFonts w:ascii="Arial" w:hAnsi="Arial" w:cs="Arial"/>
                <w:sz w:val="24"/>
                <w:szCs w:val="24"/>
              </w:rPr>
              <w:t>15</w:t>
            </w:r>
          </w:p>
        </w:tc>
        <w:tc>
          <w:tcPr>
            <w:tcW w:w="3794" w:type="dxa"/>
          </w:tcPr>
          <w:p w:rsidR="00AD644D" w:rsidRDefault="00376BA4" w:rsidP="008F3A82">
            <w:pPr>
              <w:spacing w:before="240" w:after="0" w:line="360" w:lineRule="auto"/>
              <w:jc w:val="center"/>
              <w:rPr>
                <w:rFonts w:ascii="Arial" w:hAnsi="Arial" w:cs="Arial"/>
                <w:sz w:val="24"/>
                <w:szCs w:val="24"/>
              </w:rPr>
            </w:pPr>
            <w:r>
              <w:rPr>
                <w:rFonts w:ascii="Arial" w:hAnsi="Arial" w:cs="Arial"/>
                <w:sz w:val="24"/>
                <w:szCs w:val="24"/>
              </w:rPr>
              <w:t>58</w:t>
            </w:r>
            <w:r w:rsidR="00AD644D">
              <w:rPr>
                <w:rFonts w:ascii="Arial" w:hAnsi="Arial" w:cs="Arial"/>
                <w:sz w:val="24"/>
                <w:szCs w:val="24"/>
              </w:rPr>
              <w:t>%</w:t>
            </w:r>
          </w:p>
        </w:tc>
      </w:tr>
      <w:tr w:rsidR="00AD644D" w:rsidTr="00B234D8">
        <w:trPr>
          <w:trHeight w:val="303"/>
        </w:trPr>
        <w:tc>
          <w:tcPr>
            <w:tcW w:w="1942" w:type="dxa"/>
          </w:tcPr>
          <w:p w:rsidR="00AD644D" w:rsidRDefault="00AD644D" w:rsidP="008F3A82">
            <w:pPr>
              <w:spacing w:before="240" w:after="0" w:line="360" w:lineRule="auto"/>
              <w:jc w:val="center"/>
              <w:rPr>
                <w:rFonts w:ascii="Arial" w:hAnsi="Arial" w:cs="Arial"/>
                <w:sz w:val="24"/>
                <w:szCs w:val="24"/>
              </w:rPr>
            </w:pPr>
            <w:r>
              <w:rPr>
                <w:rFonts w:ascii="Arial" w:hAnsi="Arial" w:cs="Arial"/>
                <w:sz w:val="24"/>
                <w:szCs w:val="24"/>
              </w:rPr>
              <w:t>Total de Alunos</w:t>
            </w:r>
          </w:p>
        </w:tc>
        <w:tc>
          <w:tcPr>
            <w:tcW w:w="2680" w:type="dxa"/>
          </w:tcPr>
          <w:p w:rsidR="00AD644D" w:rsidRDefault="00376BA4" w:rsidP="008F3A82">
            <w:pPr>
              <w:spacing w:before="240" w:after="0" w:line="360" w:lineRule="auto"/>
              <w:jc w:val="center"/>
              <w:rPr>
                <w:rFonts w:ascii="Arial" w:hAnsi="Arial" w:cs="Arial"/>
                <w:sz w:val="24"/>
                <w:szCs w:val="24"/>
              </w:rPr>
            </w:pPr>
            <w:r>
              <w:rPr>
                <w:rFonts w:ascii="Arial" w:hAnsi="Arial" w:cs="Arial"/>
                <w:sz w:val="24"/>
                <w:szCs w:val="24"/>
              </w:rPr>
              <w:t>26</w:t>
            </w:r>
          </w:p>
        </w:tc>
        <w:tc>
          <w:tcPr>
            <w:tcW w:w="3794" w:type="dxa"/>
          </w:tcPr>
          <w:p w:rsidR="00AD644D" w:rsidRDefault="00AD644D" w:rsidP="008F3A82">
            <w:pPr>
              <w:spacing w:before="240" w:after="0" w:line="360" w:lineRule="auto"/>
              <w:jc w:val="center"/>
              <w:rPr>
                <w:rFonts w:ascii="Arial" w:hAnsi="Arial" w:cs="Arial"/>
                <w:sz w:val="24"/>
                <w:szCs w:val="24"/>
              </w:rPr>
            </w:pPr>
            <w:r>
              <w:rPr>
                <w:rFonts w:ascii="Arial" w:hAnsi="Arial" w:cs="Arial"/>
                <w:sz w:val="24"/>
                <w:szCs w:val="24"/>
              </w:rPr>
              <w:t>100%</w:t>
            </w:r>
          </w:p>
        </w:tc>
      </w:tr>
    </w:tbl>
    <w:p w:rsidR="00AD644D" w:rsidRDefault="00AD644D" w:rsidP="00227551">
      <w:pPr>
        <w:spacing w:after="0" w:line="360" w:lineRule="auto"/>
        <w:jc w:val="both"/>
        <w:rPr>
          <w:rFonts w:ascii="Arial" w:hAnsi="Arial" w:cs="Arial"/>
          <w:sz w:val="24"/>
          <w:szCs w:val="24"/>
        </w:rPr>
      </w:pPr>
    </w:p>
    <w:p w:rsidR="00BA3F1A" w:rsidRDefault="005A1CAE" w:rsidP="00227551">
      <w:pPr>
        <w:spacing w:after="0" w:line="360" w:lineRule="auto"/>
        <w:jc w:val="both"/>
        <w:rPr>
          <w:rFonts w:ascii="Arial" w:hAnsi="Arial" w:cs="Arial"/>
          <w:sz w:val="24"/>
          <w:szCs w:val="24"/>
        </w:rPr>
      </w:pPr>
      <w:r>
        <w:rPr>
          <w:rFonts w:ascii="Arial" w:hAnsi="Arial" w:cs="Arial"/>
          <w:sz w:val="24"/>
          <w:szCs w:val="24"/>
        </w:rPr>
        <w:tab/>
      </w:r>
      <w:r w:rsidR="00B234D8">
        <w:rPr>
          <w:rFonts w:ascii="Arial" w:hAnsi="Arial" w:cs="Arial"/>
          <w:sz w:val="24"/>
          <w:szCs w:val="24"/>
        </w:rPr>
        <w:t>Observa-se</w:t>
      </w:r>
      <w:r w:rsidR="000113E7">
        <w:rPr>
          <w:rFonts w:ascii="Arial" w:hAnsi="Arial" w:cs="Arial"/>
          <w:sz w:val="24"/>
          <w:szCs w:val="24"/>
        </w:rPr>
        <w:t xml:space="preserve"> que a p</w:t>
      </w:r>
      <w:r w:rsidR="00376BA4">
        <w:rPr>
          <w:rFonts w:ascii="Arial" w:hAnsi="Arial" w:cs="Arial"/>
          <w:sz w:val="24"/>
          <w:szCs w:val="24"/>
        </w:rPr>
        <w:t>orcentagem foi de 58</w:t>
      </w:r>
      <w:r w:rsidR="00B234D8">
        <w:rPr>
          <w:rFonts w:ascii="Arial" w:hAnsi="Arial" w:cs="Arial"/>
          <w:sz w:val="24"/>
          <w:szCs w:val="24"/>
        </w:rPr>
        <w:t xml:space="preserve">% de alunos que tem propensão a ter distúrbios do </w:t>
      </w:r>
      <w:r w:rsidR="00376BA4">
        <w:rPr>
          <w:rFonts w:ascii="Arial" w:hAnsi="Arial" w:cs="Arial"/>
          <w:sz w:val="24"/>
          <w:szCs w:val="24"/>
        </w:rPr>
        <w:t>sono e sonolência diurna e de 42</w:t>
      </w:r>
      <w:r w:rsidR="00B234D8">
        <w:rPr>
          <w:rFonts w:ascii="Arial" w:hAnsi="Arial" w:cs="Arial"/>
          <w:sz w:val="24"/>
          <w:szCs w:val="24"/>
        </w:rPr>
        <w:t xml:space="preserve">% para alunos que não apresentam propensão a ter distúrbios do sono e sonolência diurna. </w:t>
      </w:r>
    </w:p>
    <w:p w:rsidR="00AD644D" w:rsidRDefault="00BA3F1A" w:rsidP="00227551">
      <w:pPr>
        <w:spacing w:after="0" w:line="360" w:lineRule="auto"/>
        <w:jc w:val="both"/>
        <w:rPr>
          <w:rFonts w:ascii="Arial" w:hAnsi="Arial" w:cs="Arial"/>
          <w:sz w:val="24"/>
          <w:szCs w:val="24"/>
        </w:rPr>
      </w:pPr>
      <w:r>
        <w:rPr>
          <w:rFonts w:ascii="Arial" w:hAnsi="Arial" w:cs="Arial"/>
          <w:sz w:val="24"/>
          <w:szCs w:val="24"/>
        </w:rPr>
        <w:tab/>
      </w:r>
      <w:r w:rsidR="00B234D8">
        <w:rPr>
          <w:rFonts w:ascii="Arial" w:hAnsi="Arial" w:cs="Arial"/>
          <w:sz w:val="24"/>
          <w:szCs w:val="24"/>
        </w:rPr>
        <w:t>O resultado foi considerável para a constatação de que o distúrbio do sono vem sendo um problema enfrentado por estes estudantes.</w:t>
      </w:r>
    </w:p>
    <w:p w:rsidR="00BA3F1A" w:rsidRDefault="00B234D8" w:rsidP="00227551">
      <w:pPr>
        <w:spacing w:after="0" w:line="360" w:lineRule="auto"/>
        <w:jc w:val="both"/>
        <w:rPr>
          <w:rFonts w:ascii="Arial" w:hAnsi="Arial" w:cs="Arial"/>
          <w:sz w:val="24"/>
          <w:szCs w:val="24"/>
        </w:rPr>
      </w:pPr>
      <w:r>
        <w:rPr>
          <w:rFonts w:ascii="Arial" w:hAnsi="Arial" w:cs="Arial"/>
          <w:sz w:val="24"/>
          <w:szCs w:val="24"/>
        </w:rPr>
        <w:tab/>
      </w:r>
      <w:r w:rsidR="00367F89">
        <w:rPr>
          <w:rFonts w:ascii="Arial" w:hAnsi="Arial" w:cs="Arial"/>
          <w:sz w:val="24"/>
          <w:szCs w:val="24"/>
        </w:rPr>
        <w:t>E</w:t>
      </w:r>
      <w:r w:rsidR="00DE017A">
        <w:rPr>
          <w:rFonts w:ascii="Arial" w:hAnsi="Arial" w:cs="Arial"/>
          <w:sz w:val="24"/>
          <w:szCs w:val="24"/>
        </w:rPr>
        <w:t xml:space="preserve">studos </w:t>
      </w:r>
      <w:r w:rsidR="0007756A">
        <w:rPr>
          <w:rFonts w:ascii="Arial" w:hAnsi="Arial" w:cs="Arial"/>
          <w:sz w:val="24"/>
          <w:szCs w:val="24"/>
        </w:rPr>
        <w:t>relata</w:t>
      </w:r>
      <w:r w:rsidR="00DE017A">
        <w:rPr>
          <w:rFonts w:ascii="Arial" w:hAnsi="Arial" w:cs="Arial"/>
          <w:sz w:val="24"/>
          <w:szCs w:val="24"/>
        </w:rPr>
        <w:t xml:space="preserve">ram </w:t>
      </w:r>
      <w:r w:rsidR="0007756A">
        <w:rPr>
          <w:rFonts w:ascii="Arial" w:hAnsi="Arial" w:cs="Arial"/>
          <w:sz w:val="24"/>
          <w:szCs w:val="24"/>
        </w:rPr>
        <w:t xml:space="preserve">que os estudantes de nível superior em sua maioria apresentavam </w:t>
      </w:r>
      <w:r w:rsidR="00DE017A">
        <w:rPr>
          <w:rFonts w:ascii="Arial" w:hAnsi="Arial" w:cs="Arial"/>
          <w:sz w:val="24"/>
          <w:szCs w:val="24"/>
        </w:rPr>
        <w:t>uma piora na qualidade do sono, e um elevado nível de sonolência diurna.</w:t>
      </w:r>
      <w:r w:rsidR="009C0D45">
        <w:rPr>
          <w:rFonts w:ascii="Arial" w:hAnsi="Arial" w:cs="Arial"/>
          <w:sz w:val="24"/>
          <w:szCs w:val="24"/>
        </w:rPr>
        <w:t xml:space="preserve"> </w:t>
      </w:r>
      <w:r w:rsidR="00376BA4">
        <w:rPr>
          <w:rFonts w:ascii="Arial" w:hAnsi="Arial" w:cs="Arial"/>
          <w:sz w:val="24"/>
          <w:szCs w:val="24"/>
          <w:vertAlign w:val="superscript"/>
        </w:rPr>
        <w:t>12,13</w:t>
      </w:r>
      <w:r w:rsidR="00EE137D">
        <w:rPr>
          <w:rFonts w:ascii="Arial" w:hAnsi="Arial" w:cs="Arial"/>
          <w:sz w:val="24"/>
          <w:szCs w:val="24"/>
        </w:rPr>
        <w:t xml:space="preserve"> </w:t>
      </w:r>
    </w:p>
    <w:p w:rsidR="00BA3F1A" w:rsidRDefault="00BA3F1A" w:rsidP="00227551">
      <w:pPr>
        <w:spacing w:after="0" w:line="360" w:lineRule="auto"/>
        <w:jc w:val="both"/>
        <w:rPr>
          <w:rFonts w:ascii="Arial" w:hAnsi="Arial" w:cs="Arial"/>
          <w:sz w:val="24"/>
          <w:szCs w:val="24"/>
        </w:rPr>
      </w:pPr>
      <w:r>
        <w:rPr>
          <w:rFonts w:ascii="Arial" w:hAnsi="Arial" w:cs="Arial"/>
          <w:sz w:val="24"/>
          <w:szCs w:val="24"/>
        </w:rPr>
        <w:tab/>
      </w:r>
      <w:r w:rsidR="00EE137D">
        <w:rPr>
          <w:rFonts w:ascii="Arial" w:hAnsi="Arial" w:cs="Arial"/>
          <w:sz w:val="24"/>
          <w:szCs w:val="24"/>
        </w:rPr>
        <w:t>S</w:t>
      </w:r>
      <w:r w:rsidR="0007756A">
        <w:rPr>
          <w:rFonts w:ascii="Arial" w:hAnsi="Arial" w:cs="Arial"/>
          <w:sz w:val="24"/>
          <w:szCs w:val="24"/>
        </w:rPr>
        <w:t xml:space="preserve">ugere que </w:t>
      </w:r>
      <w:r w:rsidR="00DE017A">
        <w:rPr>
          <w:rFonts w:ascii="Arial" w:hAnsi="Arial" w:cs="Arial"/>
          <w:sz w:val="24"/>
          <w:szCs w:val="24"/>
        </w:rPr>
        <w:t xml:space="preserve">os estudantes </w:t>
      </w:r>
      <w:r w:rsidR="0007756A">
        <w:rPr>
          <w:rFonts w:ascii="Arial" w:hAnsi="Arial" w:cs="Arial"/>
          <w:sz w:val="24"/>
          <w:szCs w:val="24"/>
        </w:rPr>
        <w:t>podem apresentar problemas de sono, mas não apresentam escores de uma m</w:t>
      </w:r>
      <w:r w:rsidR="00DE017A">
        <w:rPr>
          <w:rFonts w:ascii="Arial" w:hAnsi="Arial" w:cs="Arial"/>
          <w:sz w:val="24"/>
          <w:szCs w:val="24"/>
        </w:rPr>
        <w:t>á qualidade de vida.</w:t>
      </w:r>
      <w:r w:rsidR="009C0D45">
        <w:rPr>
          <w:rFonts w:ascii="Arial" w:hAnsi="Arial" w:cs="Arial"/>
          <w:sz w:val="24"/>
          <w:szCs w:val="24"/>
        </w:rPr>
        <w:t xml:space="preserve"> </w:t>
      </w:r>
      <w:r w:rsidR="000F0602">
        <w:rPr>
          <w:rFonts w:ascii="Arial" w:hAnsi="Arial" w:cs="Arial"/>
          <w:sz w:val="24"/>
          <w:szCs w:val="24"/>
          <w:vertAlign w:val="superscript"/>
        </w:rPr>
        <w:t>14</w:t>
      </w:r>
      <w:r w:rsidR="000F0602">
        <w:rPr>
          <w:rFonts w:ascii="Arial" w:hAnsi="Arial" w:cs="Arial"/>
          <w:sz w:val="24"/>
          <w:szCs w:val="24"/>
        </w:rPr>
        <w:t xml:space="preserve">. </w:t>
      </w:r>
      <w:r w:rsidR="00EE137D">
        <w:rPr>
          <w:rFonts w:ascii="Arial" w:hAnsi="Arial" w:cs="Arial"/>
          <w:sz w:val="24"/>
          <w:szCs w:val="24"/>
        </w:rPr>
        <w:t xml:space="preserve">Um último relato diz que a má qualidade do sono, sonolência diurna e o estresse físico são apontados como os fatores que mais contribuem para a baixa qualidade do </w:t>
      </w:r>
      <w:r w:rsidR="000F0602">
        <w:rPr>
          <w:rFonts w:ascii="Arial" w:hAnsi="Arial" w:cs="Arial"/>
          <w:sz w:val="24"/>
          <w:szCs w:val="24"/>
        </w:rPr>
        <w:t xml:space="preserve">sono. </w:t>
      </w:r>
      <w:r w:rsidR="00935D25">
        <w:rPr>
          <w:rFonts w:ascii="Arial" w:hAnsi="Arial" w:cs="Arial"/>
          <w:sz w:val="24"/>
          <w:szCs w:val="24"/>
          <w:vertAlign w:val="superscript"/>
        </w:rPr>
        <w:t>15</w:t>
      </w:r>
      <w:r w:rsidR="00DE017A">
        <w:rPr>
          <w:rFonts w:ascii="Arial" w:hAnsi="Arial" w:cs="Arial"/>
          <w:sz w:val="24"/>
          <w:szCs w:val="24"/>
        </w:rPr>
        <w:t xml:space="preserve"> </w:t>
      </w:r>
    </w:p>
    <w:p w:rsidR="00DE017A" w:rsidRPr="00A975D2" w:rsidRDefault="00BA3F1A" w:rsidP="00227551">
      <w:pPr>
        <w:spacing w:after="0" w:line="360" w:lineRule="auto"/>
        <w:jc w:val="both"/>
        <w:rPr>
          <w:rFonts w:ascii="Arial" w:hAnsi="Arial" w:cs="Arial"/>
          <w:sz w:val="24"/>
          <w:szCs w:val="24"/>
          <w:vertAlign w:val="superscript"/>
        </w:rPr>
      </w:pPr>
      <w:r>
        <w:rPr>
          <w:rFonts w:ascii="Arial" w:hAnsi="Arial" w:cs="Arial"/>
          <w:sz w:val="24"/>
          <w:szCs w:val="24"/>
        </w:rPr>
        <w:tab/>
      </w:r>
      <w:r w:rsidR="00DE017A">
        <w:rPr>
          <w:rFonts w:ascii="Arial" w:hAnsi="Arial" w:cs="Arial"/>
          <w:sz w:val="24"/>
          <w:szCs w:val="24"/>
        </w:rPr>
        <w:t>Um estudo sobre a diferença da qualidade do sono no período letivo e o período das férias</w:t>
      </w:r>
      <w:r w:rsidR="001D5F49">
        <w:rPr>
          <w:rFonts w:ascii="Arial" w:hAnsi="Arial" w:cs="Arial"/>
          <w:sz w:val="24"/>
          <w:szCs w:val="24"/>
        </w:rPr>
        <w:t xml:space="preserve"> revelou que o acadêmico tem uma melhora da qualidade do </w:t>
      </w:r>
      <w:r w:rsidR="003279C3">
        <w:rPr>
          <w:rFonts w:ascii="Arial" w:hAnsi="Arial" w:cs="Arial"/>
          <w:sz w:val="24"/>
          <w:szCs w:val="24"/>
        </w:rPr>
        <w:t>so</w:t>
      </w:r>
      <w:r w:rsidR="00A975D2">
        <w:rPr>
          <w:rFonts w:ascii="Arial" w:hAnsi="Arial" w:cs="Arial"/>
          <w:sz w:val="24"/>
          <w:szCs w:val="24"/>
        </w:rPr>
        <w:t>no</w:t>
      </w:r>
      <w:r w:rsidR="003279C3">
        <w:rPr>
          <w:rFonts w:ascii="Arial" w:hAnsi="Arial" w:cs="Arial"/>
          <w:sz w:val="24"/>
          <w:szCs w:val="24"/>
        </w:rPr>
        <w:t xml:space="preserve"> </w:t>
      </w:r>
      <w:r w:rsidR="003279C3">
        <w:rPr>
          <w:rFonts w:ascii="Arial" w:hAnsi="Arial" w:cs="Arial"/>
          <w:sz w:val="24"/>
          <w:szCs w:val="24"/>
        </w:rPr>
        <w:lastRenderedPageBreak/>
        <w:t>no</w:t>
      </w:r>
      <w:r w:rsidR="00A975D2">
        <w:rPr>
          <w:rFonts w:ascii="Arial" w:hAnsi="Arial" w:cs="Arial"/>
          <w:sz w:val="24"/>
          <w:szCs w:val="24"/>
        </w:rPr>
        <w:t xml:space="preserve"> período das férias.</w:t>
      </w:r>
      <w:r>
        <w:rPr>
          <w:rFonts w:ascii="Arial" w:hAnsi="Arial" w:cs="Arial"/>
          <w:sz w:val="24"/>
          <w:szCs w:val="24"/>
        </w:rPr>
        <w:t xml:space="preserve"> Já que ele não teria preocupações, com </w:t>
      </w:r>
      <w:r w:rsidR="00B5293C">
        <w:rPr>
          <w:rFonts w:ascii="Arial" w:hAnsi="Arial" w:cs="Arial"/>
          <w:sz w:val="24"/>
          <w:szCs w:val="24"/>
        </w:rPr>
        <w:t xml:space="preserve">seminários, monitorias, aulas e provas. </w:t>
      </w:r>
      <w:r w:rsidR="00935D25">
        <w:rPr>
          <w:rFonts w:ascii="Arial" w:hAnsi="Arial" w:cs="Arial"/>
          <w:sz w:val="24"/>
          <w:szCs w:val="24"/>
          <w:vertAlign w:val="superscript"/>
        </w:rPr>
        <w:t>16</w:t>
      </w:r>
    </w:p>
    <w:p w:rsidR="00EE137D" w:rsidRPr="00A8662F" w:rsidRDefault="00EE137D" w:rsidP="00B5293C">
      <w:pPr>
        <w:spacing w:after="0" w:line="360" w:lineRule="auto"/>
        <w:jc w:val="both"/>
        <w:rPr>
          <w:rFonts w:ascii="Arial" w:hAnsi="Arial" w:cs="Arial"/>
          <w:sz w:val="24"/>
          <w:szCs w:val="24"/>
        </w:rPr>
      </w:pPr>
      <w:r>
        <w:rPr>
          <w:rFonts w:ascii="Arial" w:hAnsi="Arial" w:cs="Arial"/>
          <w:sz w:val="24"/>
          <w:szCs w:val="24"/>
        </w:rPr>
        <w:tab/>
        <w:t>A qualidade de vida é um conjunto de fatores essen</w:t>
      </w:r>
      <w:r w:rsidR="00A975D2">
        <w:rPr>
          <w:rFonts w:ascii="Arial" w:hAnsi="Arial" w:cs="Arial"/>
          <w:sz w:val="24"/>
          <w:szCs w:val="24"/>
        </w:rPr>
        <w:t>ciais que contribuem para o bem-</w:t>
      </w:r>
      <w:r>
        <w:rPr>
          <w:rFonts w:ascii="Arial" w:hAnsi="Arial" w:cs="Arial"/>
          <w:sz w:val="24"/>
          <w:szCs w:val="24"/>
        </w:rPr>
        <w:t>estar emocional, social e físico de cada individuo, pode-se dizer que a qualidade de vida indica o nível das condições básicas e suplementares do ser humano</w:t>
      </w:r>
      <w:r w:rsidR="009C0D45">
        <w:rPr>
          <w:rFonts w:ascii="Arial" w:hAnsi="Arial" w:cs="Arial"/>
          <w:sz w:val="24"/>
          <w:szCs w:val="24"/>
        </w:rPr>
        <w:t>. O questionário de</w:t>
      </w:r>
      <w:r w:rsidR="00C85CF3">
        <w:rPr>
          <w:rFonts w:ascii="Arial" w:hAnsi="Arial" w:cs="Arial"/>
          <w:sz w:val="24"/>
          <w:szCs w:val="24"/>
        </w:rPr>
        <w:t xml:space="preserve"> </w:t>
      </w:r>
      <w:r w:rsidR="00C85CF3" w:rsidRPr="00CD7D6E">
        <w:rPr>
          <w:rFonts w:ascii="Arial" w:hAnsi="Arial" w:cs="Arial"/>
          <w:sz w:val="24"/>
          <w:szCs w:val="24"/>
        </w:rPr>
        <w:t>Vida Short Form</w:t>
      </w:r>
      <w:r w:rsidR="00C85CF3">
        <w:rPr>
          <w:rFonts w:ascii="Arial" w:hAnsi="Arial" w:cs="Arial"/>
          <w:sz w:val="24"/>
          <w:szCs w:val="24"/>
        </w:rPr>
        <w:t xml:space="preserve">-36, </w:t>
      </w:r>
      <w:r w:rsidR="00C85CF3" w:rsidRPr="00CD7D6E">
        <w:rPr>
          <w:rFonts w:ascii="Arial" w:hAnsi="Arial" w:cs="Arial"/>
          <w:sz w:val="24"/>
          <w:szCs w:val="24"/>
        </w:rPr>
        <w:t xml:space="preserve">é uma ferramenta de fácil </w:t>
      </w:r>
      <w:r w:rsidR="009C0D45">
        <w:rPr>
          <w:rFonts w:ascii="Arial" w:hAnsi="Arial" w:cs="Arial"/>
          <w:sz w:val="24"/>
          <w:szCs w:val="24"/>
        </w:rPr>
        <w:t>aplicação, ele é</w:t>
      </w:r>
      <w:r w:rsidR="00C85CF3">
        <w:rPr>
          <w:rFonts w:ascii="Arial" w:hAnsi="Arial" w:cs="Arial"/>
          <w:sz w:val="24"/>
          <w:szCs w:val="24"/>
        </w:rPr>
        <w:t xml:space="preserve"> um questionário</w:t>
      </w:r>
      <w:r w:rsidR="00C85CF3" w:rsidRPr="00CD7D6E">
        <w:rPr>
          <w:rFonts w:ascii="Arial" w:hAnsi="Arial" w:cs="Arial"/>
          <w:sz w:val="24"/>
          <w:szCs w:val="24"/>
        </w:rPr>
        <w:t xml:space="preserve"> multidimensional. Em cada domínio apresenta um escore final de </w:t>
      </w:r>
      <w:proofErr w:type="gramStart"/>
      <w:r w:rsidR="00C85CF3" w:rsidRPr="00CD7D6E">
        <w:rPr>
          <w:rFonts w:ascii="Arial" w:hAnsi="Arial" w:cs="Arial"/>
          <w:sz w:val="24"/>
          <w:szCs w:val="24"/>
        </w:rPr>
        <w:t>0</w:t>
      </w:r>
      <w:proofErr w:type="gramEnd"/>
      <w:r w:rsidR="00C85CF3" w:rsidRPr="00CD7D6E">
        <w:rPr>
          <w:rFonts w:ascii="Arial" w:hAnsi="Arial" w:cs="Arial"/>
          <w:sz w:val="24"/>
          <w:szCs w:val="24"/>
        </w:rPr>
        <w:t xml:space="preserve"> (zero) à 100 (cem) onde é obtido pelo c</w:t>
      </w:r>
      <w:r w:rsidR="003279C3">
        <w:rPr>
          <w:rFonts w:ascii="Arial" w:hAnsi="Arial" w:cs="Arial"/>
          <w:sz w:val="24"/>
          <w:szCs w:val="24"/>
        </w:rPr>
        <w:t>á</w:t>
      </w:r>
      <w:r w:rsidR="00C85CF3" w:rsidRPr="00CD7D6E">
        <w:rPr>
          <w:rFonts w:ascii="Arial" w:hAnsi="Arial" w:cs="Arial"/>
          <w:sz w:val="24"/>
          <w:szCs w:val="24"/>
        </w:rPr>
        <w:t xml:space="preserve">lculo de </w:t>
      </w:r>
      <w:proofErr w:type="spellStart"/>
      <w:r w:rsidR="00C85CF3" w:rsidRPr="00CD7D6E">
        <w:rPr>
          <w:rFonts w:ascii="Arial" w:hAnsi="Arial" w:cs="Arial"/>
          <w:sz w:val="24"/>
          <w:szCs w:val="24"/>
        </w:rPr>
        <w:t>Raw</w:t>
      </w:r>
      <w:proofErr w:type="spellEnd"/>
      <w:r w:rsidR="00C85CF3" w:rsidRPr="00CD7D6E">
        <w:rPr>
          <w:rFonts w:ascii="Arial" w:hAnsi="Arial" w:cs="Arial"/>
          <w:sz w:val="24"/>
          <w:szCs w:val="24"/>
        </w:rPr>
        <w:t xml:space="preserve"> </w:t>
      </w:r>
      <w:proofErr w:type="spellStart"/>
      <w:r w:rsidR="00C85CF3" w:rsidRPr="00CD7D6E">
        <w:rPr>
          <w:rFonts w:ascii="Arial" w:hAnsi="Arial" w:cs="Arial"/>
          <w:sz w:val="24"/>
          <w:szCs w:val="24"/>
        </w:rPr>
        <w:t>Scale</w:t>
      </w:r>
      <w:proofErr w:type="spellEnd"/>
      <w:r w:rsidR="00C85CF3" w:rsidRPr="00CD7D6E">
        <w:rPr>
          <w:rFonts w:ascii="Arial" w:hAnsi="Arial" w:cs="Arial"/>
          <w:sz w:val="24"/>
          <w:szCs w:val="24"/>
        </w:rPr>
        <w:t xml:space="preserve">, onde 0 apresenta o pior resultado geral de saúde e quanto mais for se aproximando de 100 corresponde a um melhor resultado geral de saúde. </w:t>
      </w:r>
    </w:p>
    <w:p w:rsidR="00B5293C" w:rsidRDefault="00C85CF3" w:rsidP="00227551">
      <w:pPr>
        <w:spacing w:after="0" w:line="360" w:lineRule="auto"/>
        <w:jc w:val="both"/>
        <w:rPr>
          <w:rFonts w:ascii="Arial" w:hAnsi="Arial" w:cs="Arial"/>
          <w:sz w:val="24"/>
          <w:szCs w:val="24"/>
        </w:rPr>
      </w:pPr>
      <w:r>
        <w:rPr>
          <w:rFonts w:ascii="Arial" w:hAnsi="Arial" w:cs="Arial"/>
          <w:sz w:val="24"/>
          <w:szCs w:val="24"/>
        </w:rPr>
        <w:tab/>
        <w:t>Depois de analisados</w:t>
      </w:r>
      <w:r w:rsidR="008D043A">
        <w:rPr>
          <w:rFonts w:ascii="Arial" w:hAnsi="Arial" w:cs="Arial"/>
          <w:sz w:val="24"/>
          <w:szCs w:val="24"/>
        </w:rPr>
        <w:t xml:space="preserve"> todos</w:t>
      </w:r>
      <w:r>
        <w:rPr>
          <w:rFonts w:ascii="Arial" w:hAnsi="Arial" w:cs="Arial"/>
          <w:sz w:val="24"/>
          <w:szCs w:val="24"/>
        </w:rPr>
        <w:t xml:space="preserve"> os </w:t>
      </w:r>
      <w:r w:rsidR="00B5293C">
        <w:rPr>
          <w:rFonts w:ascii="Arial" w:hAnsi="Arial" w:cs="Arial"/>
          <w:sz w:val="24"/>
          <w:szCs w:val="24"/>
        </w:rPr>
        <w:t>domínios do questionário de</w:t>
      </w:r>
      <w:r>
        <w:rPr>
          <w:rFonts w:ascii="Arial" w:hAnsi="Arial" w:cs="Arial"/>
          <w:sz w:val="24"/>
          <w:szCs w:val="24"/>
        </w:rPr>
        <w:t xml:space="preserve"> qualidade de vida dos estudantes</w:t>
      </w:r>
      <w:r w:rsidR="008D043A">
        <w:rPr>
          <w:rFonts w:ascii="Arial" w:hAnsi="Arial" w:cs="Arial"/>
          <w:sz w:val="24"/>
          <w:szCs w:val="24"/>
        </w:rPr>
        <w:t>,</w:t>
      </w:r>
      <w:r w:rsidR="00AA157D">
        <w:rPr>
          <w:rFonts w:ascii="Arial" w:hAnsi="Arial" w:cs="Arial"/>
          <w:sz w:val="24"/>
          <w:szCs w:val="24"/>
        </w:rPr>
        <w:t xml:space="preserve"> </w:t>
      </w:r>
      <w:r w:rsidR="00B5293C">
        <w:rPr>
          <w:rFonts w:ascii="Arial" w:hAnsi="Arial" w:cs="Arial"/>
          <w:sz w:val="24"/>
          <w:szCs w:val="24"/>
        </w:rPr>
        <w:t>obteve-se os seguintes resultados</w:t>
      </w:r>
      <w:r w:rsidR="00AA157D">
        <w:rPr>
          <w:rFonts w:ascii="Arial" w:hAnsi="Arial" w:cs="Arial"/>
          <w:sz w:val="24"/>
          <w:szCs w:val="24"/>
        </w:rPr>
        <w:t>:</w:t>
      </w:r>
    </w:p>
    <w:p w:rsidR="009C0D45" w:rsidRDefault="009C0D45" w:rsidP="00227551">
      <w:pPr>
        <w:spacing w:after="0" w:line="360" w:lineRule="auto"/>
        <w:jc w:val="both"/>
        <w:rPr>
          <w:rFonts w:ascii="Arial" w:hAnsi="Arial" w:cs="Arial"/>
          <w:sz w:val="24"/>
          <w:szCs w:val="24"/>
        </w:rPr>
      </w:pPr>
    </w:p>
    <w:p w:rsidR="00AA157D" w:rsidRDefault="00AA157D" w:rsidP="00227551">
      <w:pPr>
        <w:spacing w:after="0" w:line="360" w:lineRule="auto"/>
        <w:jc w:val="both"/>
        <w:rPr>
          <w:rFonts w:ascii="Arial" w:hAnsi="Arial" w:cs="Arial"/>
          <w:sz w:val="24"/>
          <w:szCs w:val="24"/>
        </w:rPr>
      </w:pPr>
      <w:r>
        <w:rPr>
          <w:rFonts w:ascii="Arial" w:hAnsi="Arial" w:cs="Arial"/>
          <w:sz w:val="24"/>
          <w:szCs w:val="24"/>
        </w:rPr>
        <w:t>Tabela 2-</w:t>
      </w:r>
      <w:r w:rsidR="000F0602">
        <w:rPr>
          <w:rFonts w:ascii="Arial" w:hAnsi="Arial" w:cs="Arial"/>
          <w:sz w:val="24"/>
          <w:szCs w:val="24"/>
        </w:rPr>
        <w:t xml:space="preserve"> </w:t>
      </w:r>
      <w:r>
        <w:rPr>
          <w:rFonts w:ascii="Arial" w:hAnsi="Arial" w:cs="Arial"/>
          <w:sz w:val="24"/>
          <w:szCs w:val="24"/>
        </w:rPr>
        <w:t>Resultado da Média e Desvio Padrão de cada domínio</w:t>
      </w:r>
    </w:p>
    <w:tbl>
      <w:tblPr>
        <w:tblStyle w:val="Tabelacomgrade"/>
        <w:tblW w:w="8898"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3987"/>
        <w:gridCol w:w="2528"/>
        <w:gridCol w:w="2383"/>
      </w:tblGrid>
      <w:tr w:rsidR="00AA157D" w:rsidRPr="00CD7D6E" w:rsidTr="008D043A">
        <w:trPr>
          <w:trHeight w:val="384"/>
        </w:trPr>
        <w:tc>
          <w:tcPr>
            <w:tcW w:w="3987" w:type="dxa"/>
            <w:noWrap/>
            <w:hideMark/>
          </w:tcPr>
          <w:p w:rsidR="00AA157D" w:rsidRPr="00CD7D6E" w:rsidRDefault="00AA157D" w:rsidP="0091196D">
            <w:pPr>
              <w:rPr>
                <w:rFonts w:ascii="Arial" w:eastAsia="Times New Roman" w:hAnsi="Arial" w:cs="Arial"/>
                <w:bCs/>
                <w:color w:val="000000"/>
                <w:sz w:val="24"/>
                <w:szCs w:val="24"/>
                <w:lang w:eastAsia="pt-BR"/>
              </w:rPr>
            </w:pPr>
            <w:r w:rsidRPr="00CD7D6E">
              <w:rPr>
                <w:rFonts w:ascii="Arial" w:eastAsia="Times New Roman" w:hAnsi="Arial" w:cs="Arial"/>
                <w:bCs/>
                <w:color w:val="000000"/>
                <w:sz w:val="24"/>
                <w:szCs w:val="24"/>
                <w:lang w:eastAsia="pt-BR"/>
              </w:rPr>
              <w:t>Domínios</w:t>
            </w:r>
          </w:p>
        </w:tc>
        <w:tc>
          <w:tcPr>
            <w:tcW w:w="2528" w:type="dxa"/>
            <w:noWrap/>
            <w:hideMark/>
          </w:tcPr>
          <w:p w:rsidR="00AA157D" w:rsidRPr="00CD7D6E" w:rsidRDefault="00AA157D" w:rsidP="00AA157D">
            <w:pPr>
              <w:jc w:val="center"/>
              <w:rPr>
                <w:rFonts w:ascii="Arial" w:eastAsia="Times New Roman" w:hAnsi="Arial" w:cs="Arial"/>
                <w:bCs/>
                <w:color w:val="000000"/>
                <w:sz w:val="24"/>
                <w:szCs w:val="24"/>
                <w:lang w:eastAsia="pt-BR"/>
              </w:rPr>
            </w:pPr>
            <w:r w:rsidRPr="00CD7D6E">
              <w:rPr>
                <w:rFonts w:ascii="Arial" w:eastAsia="Times New Roman" w:hAnsi="Arial" w:cs="Arial"/>
                <w:bCs/>
                <w:color w:val="000000"/>
                <w:sz w:val="24"/>
                <w:szCs w:val="24"/>
                <w:lang w:eastAsia="pt-BR"/>
              </w:rPr>
              <w:t>Média</w:t>
            </w:r>
          </w:p>
        </w:tc>
        <w:tc>
          <w:tcPr>
            <w:tcW w:w="2383" w:type="dxa"/>
            <w:noWrap/>
            <w:hideMark/>
          </w:tcPr>
          <w:p w:rsidR="00AA157D" w:rsidRPr="00CD7D6E" w:rsidRDefault="00AA157D" w:rsidP="00AA157D">
            <w:pPr>
              <w:jc w:val="center"/>
              <w:rPr>
                <w:rFonts w:ascii="Arial" w:eastAsia="Times New Roman" w:hAnsi="Arial" w:cs="Arial"/>
                <w:bCs/>
                <w:color w:val="000000"/>
                <w:sz w:val="24"/>
                <w:szCs w:val="24"/>
                <w:lang w:eastAsia="pt-BR"/>
              </w:rPr>
            </w:pPr>
            <w:r w:rsidRPr="00CD7D6E">
              <w:rPr>
                <w:rFonts w:ascii="Arial" w:eastAsia="Times New Roman" w:hAnsi="Arial" w:cs="Arial"/>
                <w:bCs/>
                <w:color w:val="000000"/>
                <w:sz w:val="24"/>
                <w:szCs w:val="24"/>
                <w:lang w:eastAsia="pt-BR"/>
              </w:rPr>
              <w:t>Desvio Padrão</w:t>
            </w:r>
          </w:p>
        </w:tc>
      </w:tr>
      <w:tr w:rsidR="00AA157D" w:rsidRPr="00CD7D6E" w:rsidTr="00DD442B">
        <w:trPr>
          <w:trHeight w:val="4139"/>
        </w:trPr>
        <w:tc>
          <w:tcPr>
            <w:tcW w:w="3987" w:type="dxa"/>
            <w:noWrap/>
            <w:hideMark/>
          </w:tcPr>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Capacidade Funcional</w:t>
            </w:r>
          </w:p>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Limitação por Aspectos Físicos</w:t>
            </w:r>
          </w:p>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Dor</w:t>
            </w:r>
          </w:p>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Estado Geral de Saúde</w:t>
            </w:r>
          </w:p>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Vitalidade</w:t>
            </w:r>
          </w:p>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Aspectos Sociais</w:t>
            </w:r>
          </w:p>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Limitação por Aspectos Emocionais</w:t>
            </w:r>
          </w:p>
          <w:p w:rsidR="00AA157D" w:rsidRPr="00935D25" w:rsidRDefault="00AA157D" w:rsidP="000F0602">
            <w:pPr>
              <w:spacing w:before="240"/>
              <w:rPr>
                <w:rFonts w:ascii="Arial" w:eastAsia="Times New Roman" w:hAnsi="Arial" w:cs="Arial"/>
                <w:bCs/>
                <w:color w:val="000000"/>
                <w:sz w:val="26"/>
                <w:szCs w:val="26"/>
                <w:lang w:eastAsia="pt-BR"/>
              </w:rPr>
            </w:pPr>
            <w:r w:rsidRPr="00935D25">
              <w:rPr>
                <w:rFonts w:ascii="Arial" w:eastAsia="Times New Roman" w:hAnsi="Arial" w:cs="Arial"/>
                <w:bCs/>
                <w:color w:val="000000"/>
                <w:sz w:val="26"/>
                <w:szCs w:val="26"/>
                <w:lang w:eastAsia="pt-BR"/>
              </w:rPr>
              <w:t>Saúde Mental</w:t>
            </w:r>
          </w:p>
        </w:tc>
        <w:tc>
          <w:tcPr>
            <w:tcW w:w="2528" w:type="dxa"/>
            <w:noWrap/>
            <w:hideMark/>
          </w:tcPr>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81,53</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65,38</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51,05</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57,76</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45,5</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51,63</w:t>
            </w:r>
          </w:p>
          <w:p w:rsidR="00935D25"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57,6</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50,61</w:t>
            </w:r>
          </w:p>
        </w:tc>
        <w:tc>
          <w:tcPr>
            <w:tcW w:w="2383" w:type="dxa"/>
            <w:noWrap/>
            <w:hideMark/>
          </w:tcPr>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14,79</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33,3</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26,03</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21,09</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23,29</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27,77</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39,81</w:t>
            </w:r>
          </w:p>
          <w:p w:rsidR="00AA157D" w:rsidRPr="00935D25" w:rsidRDefault="00AA157D" w:rsidP="000F0602">
            <w:pPr>
              <w:spacing w:before="240" w:line="276" w:lineRule="auto"/>
              <w:jc w:val="center"/>
              <w:rPr>
                <w:rFonts w:ascii="Arial" w:eastAsia="Times New Roman" w:hAnsi="Arial" w:cs="Arial"/>
                <w:color w:val="000000"/>
                <w:sz w:val="26"/>
                <w:szCs w:val="26"/>
                <w:lang w:eastAsia="pt-BR"/>
              </w:rPr>
            </w:pPr>
            <w:r w:rsidRPr="00935D25">
              <w:rPr>
                <w:rFonts w:ascii="Arial" w:eastAsia="Times New Roman" w:hAnsi="Arial" w:cs="Arial"/>
                <w:color w:val="000000"/>
                <w:sz w:val="26"/>
                <w:szCs w:val="26"/>
                <w:lang w:eastAsia="pt-BR"/>
              </w:rPr>
              <w:t>23,03</w:t>
            </w:r>
          </w:p>
        </w:tc>
      </w:tr>
    </w:tbl>
    <w:p w:rsidR="00AA157D" w:rsidRDefault="00AA157D" w:rsidP="00227551">
      <w:pPr>
        <w:spacing w:after="0" w:line="360" w:lineRule="auto"/>
        <w:jc w:val="both"/>
        <w:rPr>
          <w:rFonts w:ascii="Arial" w:hAnsi="Arial" w:cs="Arial"/>
          <w:sz w:val="24"/>
          <w:szCs w:val="24"/>
        </w:rPr>
      </w:pPr>
    </w:p>
    <w:p w:rsidR="00AA157D" w:rsidRPr="00367F89" w:rsidRDefault="00AA157D" w:rsidP="00227551">
      <w:pPr>
        <w:spacing w:after="0" w:line="360" w:lineRule="auto"/>
        <w:jc w:val="both"/>
        <w:rPr>
          <w:rFonts w:ascii="Arial" w:hAnsi="Arial" w:cs="Arial"/>
          <w:sz w:val="24"/>
          <w:szCs w:val="24"/>
          <w:vertAlign w:val="superscript"/>
        </w:rPr>
      </w:pPr>
      <w:r>
        <w:rPr>
          <w:rFonts w:ascii="Arial" w:hAnsi="Arial" w:cs="Arial"/>
          <w:sz w:val="24"/>
          <w:szCs w:val="24"/>
        </w:rPr>
        <w:tab/>
        <w:t>Considera-se que</w:t>
      </w:r>
      <w:r w:rsidR="008D043A">
        <w:rPr>
          <w:rFonts w:ascii="Arial" w:hAnsi="Arial" w:cs="Arial"/>
          <w:sz w:val="24"/>
          <w:szCs w:val="24"/>
        </w:rPr>
        <w:t>,</w:t>
      </w:r>
      <w:r>
        <w:rPr>
          <w:rFonts w:ascii="Arial" w:hAnsi="Arial" w:cs="Arial"/>
          <w:sz w:val="24"/>
          <w:szCs w:val="24"/>
        </w:rPr>
        <w:t xml:space="preserve"> quanto mais </w:t>
      </w:r>
      <w:r w:rsidR="00B5293C">
        <w:rPr>
          <w:rFonts w:ascii="Arial" w:hAnsi="Arial" w:cs="Arial"/>
          <w:sz w:val="24"/>
          <w:szCs w:val="24"/>
        </w:rPr>
        <w:t>à</w:t>
      </w:r>
      <w:r>
        <w:rPr>
          <w:rFonts w:ascii="Arial" w:hAnsi="Arial" w:cs="Arial"/>
          <w:sz w:val="24"/>
          <w:szCs w:val="24"/>
        </w:rPr>
        <w:t xml:space="preserve"> média</w:t>
      </w:r>
      <w:r w:rsidR="0054179B">
        <w:rPr>
          <w:rFonts w:ascii="Arial" w:hAnsi="Arial" w:cs="Arial"/>
          <w:sz w:val="24"/>
          <w:szCs w:val="24"/>
        </w:rPr>
        <w:t xml:space="preserve"> se aproxima</w:t>
      </w:r>
      <w:r>
        <w:rPr>
          <w:rFonts w:ascii="Arial" w:hAnsi="Arial" w:cs="Arial"/>
          <w:sz w:val="24"/>
          <w:szCs w:val="24"/>
        </w:rPr>
        <w:t xml:space="preserve"> de 100 melhor é o resultado do domínio, e quanto mais </w:t>
      </w:r>
      <w:r w:rsidR="00367F89">
        <w:rPr>
          <w:rFonts w:ascii="Arial" w:hAnsi="Arial" w:cs="Arial"/>
          <w:sz w:val="24"/>
          <w:szCs w:val="24"/>
        </w:rPr>
        <w:t>se aproxima</w:t>
      </w:r>
      <w:r w:rsidR="0054179B">
        <w:rPr>
          <w:rFonts w:ascii="Arial" w:hAnsi="Arial" w:cs="Arial"/>
          <w:sz w:val="24"/>
          <w:szCs w:val="24"/>
        </w:rPr>
        <w:t>r</w:t>
      </w:r>
      <w:r>
        <w:rPr>
          <w:rFonts w:ascii="Arial" w:hAnsi="Arial" w:cs="Arial"/>
          <w:sz w:val="24"/>
          <w:szCs w:val="24"/>
        </w:rPr>
        <w:t xml:space="preserve"> de </w:t>
      </w:r>
      <w:proofErr w:type="gramStart"/>
      <w:r>
        <w:rPr>
          <w:rFonts w:ascii="Arial" w:hAnsi="Arial" w:cs="Arial"/>
          <w:sz w:val="24"/>
          <w:szCs w:val="24"/>
        </w:rPr>
        <w:t>0</w:t>
      </w:r>
      <w:proofErr w:type="gramEnd"/>
      <w:r>
        <w:rPr>
          <w:rFonts w:ascii="Arial" w:hAnsi="Arial" w:cs="Arial"/>
          <w:sz w:val="24"/>
          <w:szCs w:val="24"/>
        </w:rPr>
        <w:t>, pior é o resultado.</w:t>
      </w:r>
      <w:r w:rsidR="00367F89">
        <w:rPr>
          <w:rFonts w:ascii="Arial" w:hAnsi="Arial" w:cs="Arial"/>
          <w:sz w:val="24"/>
          <w:szCs w:val="24"/>
          <w:vertAlign w:val="superscript"/>
        </w:rPr>
        <w:t>17</w:t>
      </w:r>
    </w:p>
    <w:p w:rsidR="009C0D45" w:rsidRDefault="00AA157D" w:rsidP="009C0D45">
      <w:pPr>
        <w:spacing w:after="0" w:line="360" w:lineRule="auto"/>
        <w:jc w:val="both"/>
        <w:rPr>
          <w:rFonts w:ascii="Arial" w:eastAsia="Times New Roman" w:hAnsi="Arial" w:cs="Arial"/>
          <w:bCs/>
          <w:color w:val="000000"/>
          <w:sz w:val="24"/>
          <w:szCs w:val="24"/>
          <w:lang w:eastAsia="pt-BR"/>
        </w:rPr>
      </w:pPr>
      <w:r>
        <w:rPr>
          <w:rFonts w:ascii="Arial" w:hAnsi="Arial" w:cs="Arial"/>
          <w:sz w:val="24"/>
          <w:szCs w:val="24"/>
        </w:rPr>
        <w:tab/>
      </w:r>
      <w:r w:rsidR="0091196D">
        <w:rPr>
          <w:rFonts w:ascii="Arial" w:hAnsi="Arial" w:cs="Arial"/>
          <w:sz w:val="24"/>
          <w:szCs w:val="24"/>
        </w:rPr>
        <w:t>O domínio considerado inferior com média de 0 a 49 foi</w:t>
      </w:r>
      <w:r w:rsidR="00367F89">
        <w:rPr>
          <w:rFonts w:ascii="Arial" w:hAnsi="Arial" w:cs="Arial"/>
          <w:sz w:val="24"/>
          <w:szCs w:val="24"/>
        </w:rPr>
        <w:t xml:space="preserve"> V</w:t>
      </w:r>
      <w:r>
        <w:rPr>
          <w:rFonts w:ascii="Arial" w:hAnsi="Arial" w:cs="Arial"/>
          <w:sz w:val="24"/>
          <w:szCs w:val="24"/>
        </w:rPr>
        <w:t xml:space="preserve">italidade com média 45,5±23,29. Os domínios considerados de escore médio foram: </w:t>
      </w:r>
      <w:r w:rsidRPr="00CD7D6E">
        <w:rPr>
          <w:rFonts w:ascii="Arial" w:eastAsia="Times New Roman" w:hAnsi="Arial" w:cs="Arial"/>
          <w:bCs/>
          <w:color w:val="000000"/>
          <w:sz w:val="24"/>
          <w:szCs w:val="24"/>
          <w:lang w:eastAsia="pt-BR"/>
        </w:rPr>
        <w:t xml:space="preserve">Limitação por </w:t>
      </w:r>
      <w:r w:rsidRPr="00CD7D6E">
        <w:rPr>
          <w:rFonts w:ascii="Arial" w:eastAsia="Times New Roman" w:hAnsi="Arial" w:cs="Arial"/>
          <w:bCs/>
          <w:color w:val="000000"/>
          <w:sz w:val="24"/>
          <w:szCs w:val="24"/>
          <w:lang w:eastAsia="pt-BR"/>
        </w:rPr>
        <w:lastRenderedPageBreak/>
        <w:t>Aspectos Físicos</w:t>
      </w:r>
      <w:r w:rsidR="0091196D">
        <w:rPr>
          <w:rFonts w:ascii="Arial" w:eastAsia="Times New Roman" w:hAnsi="Arial" w:cs="Arial"/>
          <w:bCs/>
          <w:color w:val="000000"/>
          <w:sz w:val="24"/>
          <w:szCs w:val="24"/>
          <w:lang w:eastAsia="pt-BR"/>
        </w:rPr>
        <w:t>, com mé</w:t>
      </w:r>
      <w:r>
        <w:rPr>
          <w:rFonts w:ascii="Arial" w:eastAsia="Times New Roman" w:hAnsi="Arial" w:cs="Arial"/>
          <w:bCs/>
          <w:color w:val="000000"/>
          <w:sz w:val="24"/>
          <w:szCs w:val="24"/>
          <w:lang w:eastAsia="pt-BR"/>
        </w:rPr>
        <w:t xml:space="preserve">dia </w:t>
      </w:r>
      <w:r w:rsidRPr="00AA157D">
        <w:rPr>
          <w:rFonts w:ascii="Arial" w:eastAsia="Times New Roman" w:hAnsi="Arial" w:cs="Arial"/>
          <w:bCs/>
          <w:color w:val="000000"/>
          <w:sz w:val="24"/>
          <w:szCs w:val="24"/>
          <w:lang w:eastAsia="pt-BR"/>
        </w:rPr>
        <w:t>65,38</w:t>
      </w:r>
      <w:r w:rsidR="0091196D">
        <w:rPr>
          <w:rFonts w:ascii="Arial" w:eastAsia="Times New Roman" w:hAnsi="Arial" w:cs="Arial"/>
          <w:bCs/>
          <w:color w:val="000000"/>
          <w:sz w:val="24"/>
          <w:szCs w:val="24"/>
          <w:lang w:eastAsia="pt-BR"/>
        </w:rPr>
        <w:t xml:space="preserve">±33,3; Dor, com média 51,05±26,03; Estado Geral de Saúde, com média 57,76±21,9; Aspectos Sociais, com média 51,63±27,77; Limitação por Aspectos Emocionais com média 57,6±39,81 e Saúde Mental com média 50,61±23,3. </w:t>
      </w:r>
    </w:p>
    <w:p w:rsidR="00AA157D" w:rsidRPr="008F3A82" w:rsidRDefault="009C0D45" w:rsidP="009C0D45">
      <w:pPr>
        <w:spacing w:after="0" w:line="360" w:lineRule="auto"/>
        <w:jc w:val="both"/>
      </w:pPr>
      <w:r>
        <w:rPr>
          <w:rFonts w:ascii="Arial" w:eastAsia="Times New Roman" w:hAnsi="Arial" w:cs="Arial"/>
          <w:bCs/>
          <w:color w:val="000000"/>
          <w:sz w:val="24"/>
          <w:szCs w:val="24"/>
          <w:lang w:eastAsia="pt-BR"/>
        </w:rPr>
        <w:tab/>
      </w:r>
      <w:r w:rsidR="0091196D">
        <w:rPr>
          <w:rFonts w:ascii="Arial" w:eastAsia="Times New Roman" w:hAnsi="Arial" w:cs="Arial"/>
          <w:bCs/>
          <w:color w:val="000000"/>
          <w:sz w:val="24"/>
          <w:szCs w:val="24"/>
          <w:lang w:eastAsia="pt-BR"/>
        </w:rPr>
        <w:t xml:space="preserve">O domínio considerado com escore superior foi a Capacidade Funcional com média de 81,53±14,77. </w:t>
      </w:r>
      <w:r w:rsidR="00DD442B">
        <w:rPr>
          <w:rFonts w:ascii="Arial" w:eastAsia="Times New Roman" w:hAnsi="Arial" w:cs="Arial"/>
          <w:bCs/>
          <w:color w:val="000000"/>
          <w:sz w:val="24"/>
          <w:szCs w:val="24"/>
          <w:lang w:eastAsia="pt-BR"/>
        </w:rPr>
        <w:t xml:space="preserve">Observa-se que o desvio padrão foi de grande escala, e que indica que </w:t>
      </w:r>
      <w:r>
        <w:rPr>
          <w:rFonts w:ascii="Arial" w:eastAsia="Times New Roman" w:hAnsi="Arial" w:cs="Arial"/>
          <w:bCs/>
          <w:color w:val="000000"/>
          <w:sz w:val="24"/>
          <w:szCs w:val="24"/>
          <w:lang w:eastAsia="pt-BR"/>
        </w:rPr>
        <w:t>existem</w:t>
      </w:r>
      <w:r w:rsidR="00DD442B">
        <w:rPr>
          <w:rFonts w:ascii="Arial" w:eastAsia="Times New Roman" w:hAnsi="Arial" w:cs="Arial"/>
          <w:bCs/>
          <w:color w:val="000000"/>
          <w:sz w:val="24"/>
          <w:szCs w:val="24"/>
          <w:lang w:eastAsia="pt-BR"/>
        </w:rPr>
        <w:t xml:space="preserve"> estudantes com uma boa qualidade de vida, mas que também </w:t>
      </w:r>
      <w:r>
        <w:rPr>
          <w:rFonts w:ascii="Arial" w:eastAsia="Times New Roman" w:hAnsi="Arial" w:cs="Arial"/>
          <w:bCs/>
          <w:color w:val="000000"/>
          <w:sz w:val="24"/>
          <w:szCs w:val="24"/>
          <w:lang w:eastAsia="pt-BR"/>
        </w:rPr>
        <w:t>existem</w:t>
      </w:r>
      <w:r w:rsidR="00DD442B">
        <w:rPr>
          <w:rFonts w:ascii="Arial" w:eastAsia="Times New Roman" w:hAnsi="Arial" w:cs="Arial"/>
          <w:bCs/>
          <w:color w:val="000000"/>
          <w:sz w:val="24"/>
          <w:szCs w:val="24"/>
          <w:lang w:eastAsia="pt-BR"/>
        </w:rPr>
        <w:t xml:space="preserve"> estudantes com uma baixa qualidade de vida.</w:t>
      </w:r>
    </w:p>
    <w:p w:rsidR="009C0D45" w:rsidRDefault="009C0D45" w:rsidP="009C0D45">
      <w:pPr>
        <w:spacing w:after="0" w:line="360" w:lineRule="auto"/>
        <w:jc w:val="both"/>
        <w:rPr>
          <w:rFonts w:ascii="Arial" w:eastAsia="Times New Roman" w:hAnsi="Arial" w:cs="Arial"/>
          <w:bCs/>
          <w:color w:val="000000"/>
          <w:sz w:val="24"/>
          <w:szCs w:val="24"/>
          <w:lang w:eastAsia="pt-BR"/>
        </w:rPr>
      </w:pPr>
    </w:p>
    <w:p w:rsidR="004E24D6" w:rsidRDefault="004E24D6" w:rsidP="0091196D">
      <w:pPr>
        <w:spacing w:line="36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ab/>
        <w:t xml:space="preserve">Gráfico </w:t>
      </w:r>
      <w:proofErr w:type="gramStart"/>
      <w:r>
        <w:rPr>
          <w:rFonts w:ascii="Arial" w:eastAsia="Times New Roman" w:hAnsi="Arial" w:cs="Arial"/>
          <w:bCs/>
          <w:color w:val="000000"/>
          <w:sz w:val="24"/>
          <w:szCs w:val="24"/>
          <w:lang w:eastAsia="pt-BR"/>
        </w:rPr>
        <w:t>1</w:t>
      </w:r>
      <w:proofErr w:type="gramEnd"/>
      <w:r>
        <w:rPr>
          <w:rFonts w:ascii="Arial" w:eastAsia="Times New Roman" w:hAnsi="Arial" w:cs="Arial"/>
          <w:bCs/>
          <w:color w:val="000000"/>
          <w:sz w:val="24"/>
          <w:szCs w:val="24"/>
          <w:lang w:eastAsia="pt-BR"/>
        </w:rPr>
        <w:t>: resultado da média e desvio padrão de cada domínio</w:t>
      </w:r>
    </w:p>
    <w:p w:rsidR="004E24D6" w:rsidRDefault="004E24D6" w:rsidP="0091196D">
      <w:pPr>
        <w:spacing w:line="360" w:lineRule="auto"/>
        <w:jc w:val="both"/>
        <w:rPr>
          <w:rFonts w:ascii="Arial" w:eastAsia="Times New Roman" w:hAnsi="Arial" w:cs="Arial"/>
          <w:bCs/>
          <w:color w:val="000000"/>
          <w:sz w:val="24"/>
          <w:szCs w:val="24"/>
          <w:lang w:eastAsia="pt-BR"/>
        </w:rPr>
      </w:pPr>
      <w:r w:rsidRPr="00CD7D6E">
        <w:rPr>
          <w:rFonts w:ascii="Arial" w:hAnsi="Arial" w:cs="Arial"/>
          <w:noProof/>
          <w:sz w:val="24"/>
          <w:szCs w:val="24"/>
          <w:lang w:eastAsia="pt-BR"/>
        </w:rPr>
        <w:drawing>
          <wp:inline distT="0" distB="0" distL="0" distR="0" wp14:anchorId="5D7F9DD2" wp14:editId="03D66B04">
            <wp:extent cx="5705475" cy="320992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3291" w:rsidRDefault="0091196D" w:rsidP="005A1CAE">
      <w:pPr>
        <w:spacing w:after="0" w:line="36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ab/>
      </w:r>
      <w:r w:rsidR="00923291">
        <w:rPr>
          <w:rFonts w:ascii="Arial" w:eastAsia="Times New Roman" w:hAnsi="Arial" w:cs="Arial"/>
          <w:bCs/>
          <w:color w:val="000000"/>
          <w:sz w:val="24"/>
          <w:szCs w:val="24"/>
          <w:lang w:eastAsia="pt-BR"/>
        </w:rPr>
        <w:t>Analisa</w:t>
      </w:r>
      <w:r w:rsidR="00367F89">
        <w:rPr>
          <w:rFonts w:ascii="Arial" w:eastAsia="Times New Roman" w:hAnsi="Arial" w:cs="Arial"/>
          <w:bCs/>
          <w:color w:val="000000"/>
          <w:sz w:val="24"/>
          <w:szCs w:val="24"/>
          <w:lang w:eastAsia="pt-BR"/>
        </w:rPr>
        <w:t xml:space="preserve">ndo o gráfico, </w:t>
      </w:r>
      <w:r w:rsidR="00DD442B">
        <w:rPr>
          <w:rFonts w:ascii="Arial" w:eastAsia="Times New Roman" w:hAnsi="Arial" w:cs="Arial"/>
          <w:bCs/>
          <w:color w:val="000000"/>
          <w:sz w:val="24"/>
          <w:szCs w:val="24"/>
          <w:lang w:eastAsia="pt-BR"/>
        </w:rPr>
        <w:t>conclui-se</w:t>
      </w:r>
      <w:r w:rsidR="00367F89">
        <w:rPr>
          <w:rFonts w:ascii="Arial" w:eastAsia="Times New Roman" w:hAnsi="Arial" w:cs="Arial"/>
          <w:bCs/>
          <w:color w:val="000000"/>
          <w:sz w:val="24"/>
          <w:szCs w:val="24"/>
          <w:lang w:eastAsia="pt-BR"/>
        </w:rPr>
        <w:t xml:space="preserve"> que o domínio Capacidade Funcional </w:t>
      </w:r>
      <w:r w:rsidR="00AE5DEF">
        <w:rPr>
          <w:rFonts w:ascii="Arial" w:eastAsia="Times New Roman" w:hAnsi="Arial" w:cs="Arial"/>
          <w:bCs/>
          <w:color w:val="000000"/>
          <w:sz w:val="24"/>
          <w:szCs w:val="24"/>
          <w:lang w:eastAsia="pt-BR"/>
        </w:rPr>
        <w:t>obteve</w:t>
      </w:r>
      <w:r w:rsidR="00367F89">
        <w:rPr>
          <w:rFonts w:ascii="Arial" w:eastAsia="Times New Roman" w:hAnsi="Arial" w:cs="Arial"/>
          <w:bCs/>
          <w:color w:val="000000"/>
          <w:sz w:val="24"/>
          <w:szCs w:val="24"/>
          <w:lang w:eastAsia="pt-BR"/>
        </w:rPr>
        <w:t xml:space="preserve"> o melhor índice de escore. E o domínio</w:t>
      </w:r>
      <w:r w:rsidR="00923291">
        <w:rPr>
          <w:rFonts w:ascii="Arial" w:eastAsia="Times New Roman" w:hAnsi="Arial" w:cs="Arial"/>
          <w:bCs/>
          <w:color w:val="000000"/>
          <w:sz w:val="24"/>
          <w:szCs w:val="24"/>
          <w:lang w:eastAsia="pt-BR"/>
        </w:rPr>
        <w:t xml:space="preserve"> Vitalidade o menor índice de escore. </w:t>
      </w:r>
      <w:r w:rsidR="009C0D45">
        <w:rPr>
          <w:rFonts w:ascii="Arial" w:eastAsia="Times New Roman" w:hAnsi="Arial" w:cs="Arial"/>
          <w:bCs/>
          <w:color w:val="000000"/>
          <w:sz w:val="24"/>
          <w:szCs w:val="24"/>
          <w:lang w:eastAsia="pt-BR"/>
        </w:rPr>
        <w:t>O domínio Limitação por Aspectos Sociais apresentou o maior desvio padrão, indicando que o quesito emocional pesa muito na qualidade de vida.</w:t>
      </w:r>
    </w:p>
    <w:p w:rsidR="0091196D" w:rsidRDefault="00923291" w:rsidP="005A1CAE">
      <w:pPr>
        <w:spacing w:after="0" w:line="360" w:lineRule="auto"/>
        <w:jc w:val="both"/>
        <w:rPr>
          <w:rFonts w:ascii="Arial" w:eastAsia="Times New Roman" w:hAnsi="Arial" w:cs="Arial"/>
          <w:bCs/>
          <w:color w:val="000000"/>
          <w:sz w:val="24"/>
          <w:szCs w:val="24"/>
          <w:vertAlign w:val="superscript"/>
          <w:lang w:eastAsia="pt-BR"/>
        </w:rPr>
      </w:pPr>
      <w:r>
        <w:rPr>
          <w:rFonts w:ascii="Arial" w:eastAsia="Times New Roman" w:hAnsi="Arial" w:cs="Arial"/>
          <w:bCs/>
          <w:color w:val="000000"/>
          <w:sz w:val="24"/>
          <w:szCs w:val="24"/>
          <w:lang w:eastAsia="pt-BR"/>
        </w:rPr>
        <w:tab/>
      </w:r>
      <w:r w:rsidR="0091196D">
        <w:rPr>
          <w:rFonts w:ascii="Arial" w:eastAsia="Times New Roman" w:hAnsi="Arial" w:cs="Arial"/>
          <w:bCs/>
          <w:color w:val="000000"/>
          <w:sz w:val="24"/>
          <w:szCs w:val="24"/>
          <w:lang w:eastAsia="pt-BR"/>
        </w:rPr>
        <w:t>Estudos comparativos sugerem resultados próximos aos obtidos neste estudo, o do</w:t>
      </w:r>
      <w:r w:rsidR="0054179B">
        <w:rPr>
          <w:rFonts w:ascii="Arial" w:eastAsia="Times New Roman" w:hAnsi="Arial" w:cs="Arial"/>
          <w:bCs/>
          <w:color w:val="000000"/>
          <w:sz w:val="24"/>
          <w:szCs w:val="24"/>
          <w:lang w:eastAsia="pt-BR"/>
        </w:rPr>
        <w:t xml:space="preserve">mínio Vitalidade é considerado </w:t>
      </w:r>
      <w:r w:rsidR="00B5293C">
        <w:rPr>
          <w:rFonts w:ascii="Arial" w:eastAsia="Times New Roman" w:hAnsi="Arial" w:cs="Arial"/>
          <w:bCs/>
          <w:color w:val="000000"/>
          <w:sz w:val="24"/>
          <w:szCs w:val="24"/>
          <w:lang w:eastAsia="pt-BR"/>
        </w:rPr>
        <w:t>de</w:t>
      </w:r>
      <w:r w:rsidR="0091196D">
        <w:rPr>
          <w:rFonts w:ascii="Arial" w:eastAsia="Times New Roman" w:hAnsi="Arial" w:cs="Arial"/>
          <w:bCs/>
          <w:color w:val="000000"/>
          <w:sz w:val="24"/>
          <w:szCs w:val="24"/>
          <w:lang w:eastAsia="pt-BR"/>
        </w:rPr>
        <w:t xml:space="preserve"> nível baixo, que demons</w:t>
      </w:r>
      <w:r w:rsidR="00920F98">
        <w:rPr>
          <w:rFonts w:ascii="Arial" w:eastAsia="Times New Roman" w:hAnsi="Arial" w:cs="Arial"/>
          <w:bCs/>
          <w:color w:val="000000"/>
          <w:sz w:val="24"/>
          <w:szCs w:val="24"/>
          <w:lang w:eastAsia="pt-BR"/>
        </w:rPr>
        <w:t>tra uma piora na produtividade.</w:t>
      </w:r>
      <w:r w:rsidR="0091196D">
        <w:rPr>
          <w:rFonts w:ascii="Arial" w:eastAsia="Times New Roman" w:hAnsi="Arial" w:cs="Arial"/>
          <w:bCs/>
          <w:color w:val="000000"/>
          <w:sz w:val="24"/>
          <w:szCs w:val="24"/>
          <w:lang w:eastAsia="pt-BR"/>
        </w:rPr>
        <w:t xml:space="preserve"> </w:t>
      </w:r>
      <w:r w:rsidR="004E24D6">
        <w:rPr>
          <w:rFonts w:ascii="Arial" w:eastAsia="Times New Roman" w:hAnsi="Arial" w:cs="Arial"/>
          <w:bCs/>
          <w:color w:val="000000"/>
          <w:sz w:val="24"/>
          <w:szCs w:val="24"/>
          <w:lang w:eastAsia="pt-BR"/>
        </w:rPr>
        <w:t>Relatos descrevem que os estudantes estão sendo prejudicados no quesito qualidade de vida</w:t>
      </w:r>
      <w:r w:rsidR="00B5293C">
        <w:rPr>
          <w:rFonts w:ascii="Arial" w:eastAsia="Times New Roman" w:hAnsi="Arial" w:cs="Arial"/>
          <w:bCs/>
          <w:color w:val="000000"/>
          <w:sz w:val="24"/>
          <w:szCs w:val="24"/>
          <w:lang w:eastAsia="pt-BR"/>
        </w:rPr>
        <w:t xml:space="preserve">, justamente por apresentarem escore inferior para esse domínio. </w:t>
      </w:r>
      <w:r w:rsidR="00367F89">
        <w:rPr>
          <w:rFonts w:ascii="Arial" w:eastAsia="Times New Roman" w:hAnsi="Arial" w:cs="Arial"/>
          <w:bCs/>
          <w:color w:val="000000"/>
          <w:sz w:val="24"/>
          <w:szCs w:val="24"/>
          <w:vertAlign w:val="superscript"/>
          <w:lang w:eastAsia="pt-BR"/>
        </w:rPr>
        <w:t>18-19</w:t>
      </w:r>
    </w:p>
    <w:p w:rsidR="00923291" w:rsidRDefault="00923291" w:rsidP="005A1CAE">
      <w:pPr>
        <w:spacing w:after="0" w:line="36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vertAlign w:val="superscript"/>
          <w:lang w:eastAsia="pt-BR"/>
        </w:rPr>
        <w:lastRenderedPageBreak/>
        <w:tab/>
      </w:r>
      <w:r>
        <w:rPr>
          <w:rFonts w:ascii="Arial" w:eastAsia="Times New Roman" w:hAnsi="Arial" w:cs="Arial"/>
          <w:bCs/>
          <w:color w:val="000000"/>
          <w:sz w:val="24"/>
          <w:szCs w:val="24"/>
          <w:lang w:eastAsia="pt-BR"/>
        </w:rPr>
        <w:t>Vale ressaltar que</w:t>
      </w:r>
      <w:r w:rsidR="00011389">
        <w:rPr>
          <w:rFonts w:ascii="Arial" w:eastAsia="Times New Roman" w:hAnsi="Arial" w:cs="Arial"/>
          <w:bCs/>
          <w:color w:val="000000"/>
          <w:sz w:val="24"/>
          <w:szCs w:val="24"/>
          <w:lang w:eastAsia="pt-BR"/>
        </w:rPr>
        <w:t xml:space="preserve"> embora</w:t>
      </w:r>
      <w:r>
        <w:rPr>
          <w:rFonts w:ascii="Arial" w:eastAsia="Times New Roman" w:hAnsi="Arial" w:cs="Arial"/>
          <w:bCs/>
          <w:color w:val="000000"/>
          <w:sz w:val="24"/>
          <w:szCs w:val="24"/>
          <w:lang w:eastAsia="pt-BR"/>
        </w:rPr>
        <w:t xml:space="preserve"> o</w:t>
      </w:r>
      <w:r w:rsidR="00011389">
        <w:rPr>
          <w:rFonts w:ascii="Arial" w:eastAsia="Times New Roman" w:hAnsi="Arial" w:cs="Arial"/>
          <w:bCs/>
          <w:color w:val="000000"/>
          <w:sz w:val="24"/>
          <w:szCs w:val="24"/>
          <w:lang w:eastAsia="pt-BR"/>
        </w:rPr>
        <w:t>s domínios</w:t>
      </w:r>
      <w:r>
        <w:rPr>
          <w:rFonts w:ascii="Arial" w:eastAsia="Times New Roman" w:hAnsi="Arial" w:cs="Arial"/>
          <w:bCs/>
          <w:color w:val="000000"/>
          <w:sz w:val="24"/>
          <w:szCs w:val="24"/>
          <w:lang w:eastAsia="pt-BR"/>
        </w:rPr>
        <w:t xml:space="preserve"> </w:t>
      </w:r>
      <w:r w:rsidR="00367F89">
        <w:rPr>
          <w:rFonts w:ascii="Arial" w:eastAsia="Times New Roman" w:hAnsi="Arial" w:cs="Arial"/>
          <w:bCs/>
          <w:color w:val="000000"/>
          <w:sz w:val="24"/>
          <w:szCs w:val="24"/>
          <w:lang w:eastAsia="pt-BR"/>
        </w:rPr>
        <w:t>Saúde Mental</w:t>
      </w:r>
      <w:r w:rsidR="00021DAA">
        <w:rPr>
          <w:rFonts w:ascii="Arial" w:eastAsia="Times New Roman" w:hAnsi="Arial" w:cs="Arial"/>
          <w:bCs/>
          <w:color w:val="000000"/>
          <w:sz w:val="24"/>
          <w:szCs w:val="24"/>
          <w:lang w:eastAsia="pt-BR"/>
        </w:rPr>
        <w:t xml:space="preserve">, </w:t>
      </w:r>
      <w:r w:rsidR="00021DAA">
        <w:rPr>
          <w:rFonts w:ascii="Arial" w:eastAsia="Times New Roman" w:hAnsi="Arial" w:cs="Arial"/>
          <w:bCs/>
          <w:color w:val="000000"/>
          <w:sz w:val="24"/>
          <w:szCs w:val="24"/>
          <w:lang w:eastAsia="pt-BR"/>
        </w:rPr>
        <w:t>Limitação por Aspectos Sociais</w:t>
      </w:r>
      <w:r w:rsidR="00367F89">
        <w:rPr>
          <w:rFonts w:ascii="Arial" w:eastAsia="Times New Roman" w:hAnsi="Arial" w:cs="Arial"/>
          <w:bCs/>
          <w:color w:val="000000"/>
          <w:sz w:val="24"/>
          <w:szCs w:val="24"/>
          <w:lang w:eastAsia="pt-BR"/>
        </w:rPr>
        <w:t xml:space="preserve"> e Dor </w:t>
      </w:r>
      <w:r w:rsidR="0054179B">
        <w:rPr>
          <w:rFonts w:ascii="Arial" w:eastAsia="Times New Roman" w:hAnsi="Arial" w:cs="Arial"/>
          <w:bCs/>
          <w:color w:val="000000"/>
          <w:sz w:val="24"/>
          <w:szCs w:val="24"/>
          <w:lang w:eastAsia="pt-BR"/>
        </w:rPr>
        <w:t>fossem</w:t>
      </w:r>
      <w:r w:rsidR="00011389">
        <w:rPr>
          <w:rFonts w:ascii="Arial" w:eastAsia="Times New Roman" w:hAnsi="Arial" w:cs="Arial"/>
          <w:bCs/>
          <w:color w:val="000000"/>
          <w:sz w:val="24"/>
          <w:szCs w:val="24"/>
          <w:lang w:eastAsia="pt-BR"/>
        </w:rPr>
        <w:t xml:space="preserve"> considerado regular, o pesquisador os interpretou como abaixo do esperado,</w:t>
      </w:r>
      <w:r w:rsidR="0054179B">
        <w:rPr>
          <w:rFonts w:ascii="Arial" w:eastAsia="Times New Roman" w:hAnsi="Arial" w:cs="Arial"/>
          <w:bCs/>
          <w:color w:val="000000"/>
          <w:sz w:val="24"/>
          <w:szCs w:val="24"/>
          <w:lang w:eastAsia="pt-BR"/>
        </w:rPr>
        <w:t xml:space="preserve"> já que estes são considerados </w:t>
      </w:r>
      <w:r w:rsidR="00B5293C">
        <w:rPr>
          <w:rFonts w:ascii="Arial" w:eastAsia="Times New Roman" w:hAnsi="Arial" w:cs="Arial"/>
          <w:bCs/>
          <w:color w:val="000000"/>
          <w:sz w:val="24"/>
          <w:szCs w:val="24"/>
          <w:lang w:eastAsia="pt-BR"/>
        </w:rPr>
        <w:t>fatores cruci</w:t>
      </w:r>
      <w:r w:rsidR="00021DAA">
        <w:rPr>
          <w:rFonts w:ascii="Arial" w:eastAsia="Times New Roman" w:hAnsi="Arial" w:cs="Arial"/>
          <w:bCs/>
          <w:color w:val="000000"/>
          <w:sz w:val="24"/>
          <w:szCs w:val="24"/>
          <w:lang w:eastAsia="pt-BR"/>
        </w:rPr>
        <w:t>ais para a saúde e o bem-</w:t>
      </w:r>
      <w:r w:rsidR="0061542F">
        <w:rPr>
          <w:rFonts w:ascii="Arial" w:eastAsia="Times New Roman" w:hAnsi="Arial" w:cs="Arial"/>
          <w:bCs/>
          <w:color w:val="000000"/>
          <w:sz w:val="24"/>
          <w:szCs w:val="24"/>
          <w:lang w:eastAsia="pt-BR"/>
        </w:rPr>
        <w:t>estar</w:t>
      </w:r>
      <w:r w:rsidR="00011389">
        <w:rPr>
          <w:rFonts w:ascii="Arial" w:eastAsia="Times New Roman" w:hAnsi="Arial" w:cs="Arial"/>
          <w:bCs/>
          <w:color w:val="000000"/>
          <w:sz w:val="24"/>
          <w:szCs w:val="24"/>
          <w:lang w:eastAsia="pt-BR"/>
        </w:rPr>
        <w:t xml:space="preserve"> </w:t>
      </w:r>
      <w:r w:rsidR="0054179B">
        <w:rPr>
          <w:rFonts w:ascii="Arial" w:eastAsia="Times New Roman" w:hAnsi="Arial" w:cs="Arial"/>
          <w:bCs/>
          <w:color w:val="000000"/>
          <w:sz w:val="24"/>
          <w:szCs w:val="24"/>
          <w:lang w:eastAsia="pt-BR"/>
        </w:rPr>
        <w:t>d</w:t>
      </w:r>
      <w:r w:rsidR="00011389">
        <w:rPr>
          <w:rFonts w:ascii="Arial" w:eastAsia="Times New Roman" w:hAnsi="Arial" w:cs="Arial"/>
          <w:bCs/>
          <w:color w:val="000000"/>
          <w:sz w:val="24"/>
          <w:szCs w:val="24"/>
          <w:lang w:eastAsia="pt-BR"/>
        </w:rPr>
        <w:t>o ser humano.</w:t>
      </w:r>
    </w:p>
    <w:p w:rsidR="00B5293C" w:rsidRPr="00DD442B" w:rsidRDefault="00B5293C" w:rsidP="00227551">
      <w:pPr>
        <w:spacing w:after="0" w:line="360" w:lineRule="auto"/>
        <w:jc w:val="both"/>
        <w:rPr>
          <w:rFonts w:ascii="Arial" w:eastAsia="Times New Roman" w:hAnsi="Arial" w:cs="Arial"/>
          <w:b/>
          <w:sz w:val="24"/>
          <w:szCs w:val="24"/>
          <w:lang w:eastAsia="pt-BR"/>
        </w:rPr>
      </w:pPr>
    </w:p>
    <w:p w:rsidR="00DD442B" w:rsidRPr="00DD442B" w:rsidRDefault="00DD442B" w:rsidP="00227551">
      <w:pPr>
        <w:spacing w:after="0" w:line="360" w:lineRule="auto"/>
        <w:jc w:val="both"/>
        <w:rPr>
          <w:rFonts w:ascii="Arial" w:eastAsia="Times New Roman" w:hAnsi="Arial" w:cs="Arial"/>
          <w:b/>
          <w:sz w:val="24"/>
          <w:szCs w:val="24"/>
          <w:lang w:eastAsia="pt-BR"/>
        </w:rPr>
      </w:pPr>
    </w:p>
    <w:p w:rsidR="00C41B90" w:rsidRPr="00DD442B" w:rsidRDefault="0061542F" w:rsidP="00227551">
      <w:pPr>
        <w:spacing w:after="0" w:line="360" w:lineRule="auto"/>
        <w:jc w:val="both"/>
        <w:rPr>
          <w:rFonts w:ascii="Arial" w:eastAsia="Times New Roman" w:hAnsi="Arial" w:cs="Arial"/>
          <w:b/>
          <w:sz w:val="24"/>
          <w:szCs w:val="24"/>
          <w:lang w:eastAsia="pt-BR"/>
        </w:rPr>
      </w:pPr>
      <w:r w:rsidRPr="00DD442B">
        <w:rPr>
          <w:rFonts w:ascii="Arial" w:eastAsia="Times New Roman" w:hAnsi="Arial" w:cs="Arial"/>
          <w:b/>
          <w:sz w:val="24"/>
          <w:szCs w:val="24"/>
          <w:lang w:eastAsia="pt-BR"/>
        </w:rPr>
        <w:t>CONSIDERAÇÕES FINAIS</w:t>
      </w:r>
    </w:p>
    <w:p w:rsidR="00B5293C" w:rsidRDefault="00B5293C" w:rsidP="00227551">
      <w:pPr>
        <w:spacing w:after="0" w:line="360" w:lineRule="auto"/>
        <w:jc w:val="both"/>
        <w:rPr>
          <w:rFonts w:ascii="Arial" w:eastAsia="Times New Roman" w:hAnsi="Arial" w:cs="Arial"/>
          <w:b/>
          <w:color w:val="FF0000"/>
          <w:sz w:val="24"/>
          <w:szCs w:val="24"/>
          <w:lang w:eastAsia="pt-BR"/>
        </w:rPr>
      </w:pPr>
    </w:p>
    <w:p w:rsidR="00DD442B" w:rsidRDefault="00DD442B" w:rsidP="00227551">
      <w:pPr>
        <w:spacing w:after="0" w:line="360" w:lineRule="auto"/>
        <w:jc w:val="both"/>
        <w:rPr>
          <w:rFonts w:ascii="Arial" w:eastAsia="Times New Roman" w:hAnsi="Arial" w:cs="Arial"/>
          <w:b/>
          <w:color w:val="FF0000"/>
          <w:sz w:val="24"/>
          <w:szCs w:val="24"/>
          <w:lang w:eastAsia="pt-BR"/>
        </w:rPr>
      </w:pPr>
    </w:p>
    <w:p w:rsidR="00021DAA" w:rsidRDefault="00923291" w:rsidP="00227551">
      <w:pPr>
        <w:spacing w:after="0" w:line="360" w:lineRule="auto"/>
        <w:jc w:val="both"/>
        <w:rPr>
          <w:rFonts w:ascii="Arial" w:eastAsia="Times New Roman" w:hAnsi="Arial" w:cs="Arial"/>
          <w:sz w:val="24"/>
          <w:szCs w:val="24"/>
          <w:lang w:eastAsia="pt-BR"/>
        </w:rPr>
      </w:pPr>
      <w:r>
        <w:rPr>
          <w:rFonts w:ascii="Arial" w:eastAsia="Times New Roman" w:hAnsi="Arial" w:cs="Arial"/>
          <w:b/>
          <w:color w:val="FF0000"/>
          <w:sz w:val="24"/>
          <w:szCs w:val="24"/>
          <w:lang w:eastAsia="pt-BR"/>
        </w:rPr>
        <w:tab/>
      </w:r>
      <w:r w:rsidR="00DD442B">
        <w:rPr>
          <w:rFonts w:ascii="Arial" w:eastAsia="Times New Roman" w:hAnsi="Arial" w:cs="Arial"/>
          <w:sz w:val="24"/>
          <w:szCs w:val="24"/>
          <w:lang w:eastAsia="pt-BR"/>
        </w:rPr>
        <w:t>Observa-</w:t>
      </w:r>
      <w:r w:rsidR="0061542F">
        <w:rPr>
          <w:rFonts w:ascii="Arial" w:eastAsia="Times New Roman" w:hAnsi="Arial" w:cs="Arial"/>
          <w:sz w:val="24"/>
          <w:szCs w:val="24"/>
          <w:lang w:eastAsia="pt-BR"/>
        </w:rPr>
        <w:t>se que</w:t>
      </w:r>
      <w:r>
        <w:rPr>
          <w:rFonts w:ascii="Arial" w:eastAsia="Times New Roman" w:hAnsi="Arial" w:cs="Arial"/>
          <w:sz w:val="24"/>
          <w:szCs w:val="24"/>
          <w:lang w:eastAsia="pt-BR"/>
        </w:rPr>
        <w:t xml:space="preserve"> os alunos do curso de fisioterapia em sua maioria, sofrem propensão ao distúrbio do sono e a alta sonolência diurna, observa-se que nos domínios</w:t>
      </w:r>
      <w:r w:rsidR="00DD442B">
        <w:rPr>
          <w:rFonts w:ascii="Arial" w:eastAsia="Times New Roman" w:hAnsi="Arial" w:cs="Arial"/>
          <w:sz w:val="24"/>
          <w:szCs w:val="24"/>
          <w:lang w:eastAsia="pt-BR"/>
        </w:rPr>
        <w:t>:</w:t>
      </w:r>
      <w:r>
        <w:rPr>
          <w:rFonts w:ascii="Arial" w:eastAsia="Times New Roman" w:hAnsi="Arial" w:cs="Arial"/>
          <w:sz w:val="24"/>
          <w:szCs w:val="24"/>
          <w:lang w:eastAsia="pt-BR"/>
        </w:rPr>
        <w:t xml:space="preserve"> Limitação por Aspectos Físicos, Dor, Estado Geral da Saúde, Aspectos Sociais, Limitação por Aspectos Físicos e Saúde mental, os resultados dos escores foram médios, apenas no domínio Vitalidade foi considerado abaixo da média, e o domínio Capacidade Funcional ficou acima da média.</w:t>
      </w:r>
      <w:r w:rsidR="00021DAA">
        <w:rPr>
          <w:rFonts w:ascii="Arial" w:eastAsia="Times New Roman" w:hAnsi="Arial" w:cs="Arial"/>
          <w:sz w:val="24"/>
          <w:szCs w:val="24"/>
          <w:lang w:eastAsia="pt-BR"/>
        </w:rPr>
        <w:t xml:space="preserve"> </w:t>
      </w:r>
    </w:p>
    <w:p w:rsidR="00923291" w:rsidRDefault="00021DAA" w:rsidP="0022755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O resultado do desvio padrão de cada domínio foi considerado alto, indicando que existem alunos com uma boa qualidade de vida, porém existem aqueles que estão com uma má qualidade de vida.</w:t>
      </w:r>
    </w:p>
    <w:p w:rsidR="00011389" w:rsidRPr="00923291" w:rsidRDefault="00011389" w:rsidP="0022755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 O presente estudo contou com aluno</w:t>
      </w:r>
      <w:r w:rsidR="008765E2">
        <w:rPr>
          <w:rFonts w:ascii="Arial" w:eastAsia="Times New Roman" w:hAnsi="Arial" w:cs="Arial"/>
          <w:sz w:val="24"/>
          <w:szCs w:val="24"/>
          <w:lang w:eastAsia="pt-BR"/>
        </w:rPr>
        <w:t xml:space="preserve">s matriculados regularmente na </w:t>
      </w:r>
      <w:r>
        <w:rPr>
          <w:rFonts w:ascii="Arial" w:eastAsia="Times New Roman" w:hAnsi="Arial" w:cs="Arial"/>
          <w:sz w:val="24"/>
          <w:szCs w:val="24"/>
          <w:lang w:eastAsia="pt-BR"/>
        </w:rPr>
        <w:t>instituição de ensino descrita, e revelou uma baixa qualidade do sono, e uma qualidade de vida</w:t>
      </w:r>
      <w:r w:rsidR="000F0602">
        <w:rPr>
          <w:rFonts w:ascii="Arial" w:eastAsia="Times New Roman" w:hAnsi="Arial" w:cs="Arial"/>
          <w:sz w:val="24"/>
          <w:szCs w:val="24"/>
          <w:lang w:eastAsia="pt-BR"/>
        </w:rPr>
        <w:t xml:space="preserve"> considerada</w:t>
      </w:r>
      <w:r>
        <w:rPr>
          <w:rFonts w:ascii="Arial" w:eastAsia="Times New Roman" w:hAnsi="Arial" w:cs="Arial"/>
          <w:sz w:val="24"/>
          <w:szCs w:val="24"/>
          <w:lang w:eastAsia="pt-BR"/>
        </w:rPr>
        <w:t xml:space="preserve"> mediana. Porém mais estudos devem ser feitos</w:t>
      </w:r>
      <w:r w:rsidR="00A55E2B">
        <w:rPr>
          <w:rFonts w:ascii="Arial" w:eastAsia="Times New Roman" w:hAnsi="Arial" w:cs="Arial"/>
          <w:sz w:val="24"/>
          <w:szCs w:val="24"/>
          <w:lang w:eastAsia="pt-BR"/>
        </w:rPr>
        <w:t>, em outras turmas, e em conjunto,</w:t>
      </w:r>
      <w:r>
        <w:rPr>
          <w:rFonts w:ascii="Arial" w:eastAsia="Times New Roman" w:hAnsi="Arial" w:cs="Arial"/>
          <w:sz w:val="24"/>
          <w:szCs w:val="24"/>
          <w:lang w:eastAsia="pt-BR"/>
        </w:rPr>
        <w:t xml:space="preserve"> para</w:t>
      </w:r>
      <w:r w:rsidR="00A55E2B">
        <w:rPr>
          <w:rFonts w:ascii="Arial" w:eastAsia="Times New Roman" w:hAnsi="Arial" w:cs="Arial"/>
          <w:sz w:val="24"/>
          <w:szCs w:val="24"/>
          <w:lang w:eastAsia="pt-BR"/>
        </w:rPr>
        <w:t xml:space="preserve"> obter</w:t>
      </w:r>
      <w:r>
        <w:rPr>
          <w:rFonts w:ascii="Arial" w:eastAsia="Times New Roman" w:hAnsi="Arial" w:cs="Arial"/>
          <w:sz w:val="24"/>
          <w:szCs w:val="24"/>
          <w:lang w:eastAsia="pt-BR"/>
        </w:rPr>
        <w:t xml:space="preserve"> melhores resultados.</w:t>
      </w:r>
    </w:p>
    <w:p w:rsidR="00AA0FF4" w:rsidRPr="00227551" w:rsidRDefault="00AA0FF4" w:rsidP="00227551">
      <w:pPr>
        <w:spacing w:after="0" w:line="360" w:lineRule="auto"/>
        <w:jc w:val="both"/>
        <w:rPr>
          <w:rFonts w:ascii="Arial" w:eastAsia="Times New Roman" w:hAnsi="Arial" w:cs="Arial"/>
          <w:sz w:val="24"/>
          <w:szCs w:val="24"/>
          <w:lang w:eastAsia="pt-BR"/>
        </w:rPr>
      </w:pPr>
    </w:p>
    <w:p w:rsidR="007B1EE7" w:rsidRPr="00011389" w:rsidRDefault="007B1EE7" w:rsidP="00227551">
      <w:pPr>
        <w:spacing w:after="0" w:line="360" w:lineRule="auto"/>
        <w:jc w:val="both"/>
        <w:rPr>
          <w:rFonts w:ascii="Arial" w:eastAsia="Times New Roman" w:hAnsi="Arial" w:cs="Arial"/>
          <w:sz w:val="24"/>
          <w:szCs w:val="24"/>
          <w:lang w:eastAsia="pt-BR"/>
        </w:rPr>
      </w:pPr>
    </w:p>
    <w:p w:rsidR="00AA0FF4" w:rsidRPr="00227551" w:rsidRDefault="00AA0FF4" w:rsidP="00227551">
      <w:pPr>
        <w:spacing w:after="0" w:line="360" w:lineRule="auto"/>
        <w:jc w:val="both"/>
        <w:rPr>
          <w:rFonts w:ascii="Arial" w:eastAsia="Times New Roman" w:hAnsi="Arial" w:cs="Arial"/>
          <w:color w:val="FF0000"/>
          <w:szCs w:val="24"/>
          <w:lang w:eastAsia="pt-BR"/>
        </w:rPr>
      </w:pPr>
      <w:r w:rsidRPr="00227551">
        <w:rPr>
          <w:rFonts w:ascii="Arial" w:eastAsia="Times New Roman" w:hAnsi="Arial" w:cs="Arial"/>
          <w:b/>
          <w:sz w:val="24"/>
          <w:szCs w:val="28"/>
          <w:lang w:eastAsia="pt-BR"/>
        </w:rPr>
        <w:t>REFERÊNCIAS</w:t>
      </w:r>
    </w:p>
    <w:p w:rsidR="00011389" w:rsidRDefault="00011389" w:rsidP="00CB3987">
      <w:pPr>
        <w:spacing w:line="360" w:lineRule="auto"/>
        <w:jc w:val="both"/>
        <w:rPr>
          <w:rStyle w:val="fontstyle21"/>
          <w:b/>
        </w:rPr>
      </w:pPr>
    </w:p>
    <w:p w:rsidR="00CB3987" w:rsidRDefault="00CB3987" w:rsidP="00CB3987">
      <w:pPr>
        <w:pStyle w:val="PargrafodaLista"/>
        <w:numPr>
          <w:ilvl w:val="0"/>
          <w:numId w:val="5"/>
        </w:numPr>
        <w:spacing w:after="200" w:line="360" w:lineRule="auto"/>
        <w:jc w:val="both"/>
        <w:rPr>
          <w:rFonts w:ascii="Arial" w:hAnsi="Arial" w:cs="Arial"/>
          <w:sz w:val="24"/>
          <w:szCs w:val="24"/>
        </w:rPr>
      </w:pPr>
      <w:r w:rsidRPr="005A000A">
        <w:rPr>
          <w:rFonts w:ascii="Arial" w:hAnsi="Arial" w:cs="Arial"/>
          <w:sz w:val="24"/>
          <w:szCs w:val="24"/>
        </w:rPr>
        <w:t>CASTILHO</w:t>
      </w:r>
      <w:r>
        <w:rPr>
          <w:rFonts w:ascii="Arial" w:hAnsi="Arial" w:cs="Arial"/>
          <w:sz w:val="24"/>
          <w:szCs w:val="24"/>
        </w:rPr>
        <w:t xml:space="preserve">, C. P. </w:t>
      </w:r>
      <w:proofErr w:type="gramStart"/>
      <w:r>
        <w:rPr>
          <w:rFonts w:ascii="Arial" w:hAnsi="Arial" w:cs="Arial"/>
          <w:sz w:val="24"/>
          <w:szCs w:val="24"/>
        </w:rPr>
        <w:t>et</w:t>
      </w:r>
      <w:proofErr w:type="gramEnd"/>
      <w:r>
        <w:rPr>
          <w:rFonts w:ascii="Arial" w:hAnsi="Arial" w:cs="Arial"/>
          <w:sz w:val="24"/>
          <w:szCs w:val="24"/>
        </w:rPr>
        <w:t xml:space="preserve"> al. A privação do sono nos alunos da área da saúde em atendimento nas VBS. Rev. med. São Paulo, v.94, n. 2, p. 113-119, </w:t>
      </w:r>
      <w:proofErr w:type="spellStart"/>
      <w:r>
        <w:rPr>
          <w:rFonts w:ascii="Arial" w:hAnsi="Arial" w:cs="Arial"/>
          <w:sz w:val="24"/>
          <w:szCs w:val="24"/>
        </w:rPr>
        <w:t>abr</w:t>
      </w:r>
      <w:proofErr w:type="spellEnd"/>
      <w:r>
        <w:rPr>
          <w:rFonts w:ascii="Arial" w:hAnsi="Arial" w:cs="Arial"/>
          <w:sz w:val="24"/>
          <w:szCs w:val="24"/>
        </w:rPr>
        <w:t>-jun. 2015.</w:t>
      </w:r>
    </w:p>
    <w:p w:rsidR="00CB3987" w:rsidRDefault="00AA1B86"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ARAUJO, M. A. N. </w:t>
      </w:r>
      <w:proofErr w:type="gramStart"/>
      <w:r>
        <w:rPr>
          <w:rFonts w:ascii="Arial" w:hAnsi="Arial" w:cs="Arial"/>
          <w:sz w:val="24"/>
          <w:szCs w:val="24"/>
        </w:rPr>
        <w:t>et</w:t>
      </w:r>
      <w:proofErr w:type="gramEnd"/>
      <w:r>
        <w:rPr>
          <w:rFonts w:ascii="Arial" w:hAnsi="Arial" w:cs="Arial"/>
          <w:sz w:val="24"/>
          <w:szCs w:val="24"/>
        </w:rPr>
        <w:t xml:space="preserve"> al. Padrões</w:t>
      </w:r>
      <w:r w:rsidR="00CB3987">
        <w:rPr>
          <w:rFonts w:ascii="Arial" w:hAnsi="Arial" w:cs="Arial"/>
          <w:sz w:val="24"/>
          <w:szCs w:val="24"/>
        </w:rPr>
        <w:t xml:space="preserve"> do Sono em Estudantes de Enfermagem de Universidade Publica Estadual. Rev. Cub</w:t>
      </w:r>
      <w:r w:rsidR="00935D25">
        <w:rPr>
          <w:rFonts w:ascii="Arial" w:hAnsi="Arial" w:cs="Arial"/>
          <w:sz w:val="24"/>
          <w:szCs w:val="24"/>
        </w:rPr>
        <w:t>ana de Enfermaria. Rio Grande, v</w:t>
      </w:r>
      <w:r w:rsidR="00CB3987">
        <w:rPr>
          <w:rFonts w:ascii="Arial" w:hAnsi="Arial" w:cs="Arial"/>
          <w:sz w:val="24"/>
          <w:szCs w:val="24"/>
        </w:rPr>
        <w:t>. 32, n. 2, p. 162-170, set. 2016.</w:t>
      </w:r>
    </w:p>
    <w:p w:rsidR="00CB3987" w:rsidRPr="00AB6879" w:rsidRDefault="0097085E" w:rsidP="00CB3987">
      <w:pPr>
        <w:pStyle w:val="PargrafodaLista"/>
        <w:numPr>
          <w:ilvl w:val="0"/>
          <w:numId w:val="5"/>
        </w:numPr>
        <w:spacing w:after="200" w:line="360" w:lineRule="auto"/>
        <w:jc w:val="both"/>
        <w:rPr>
          <w:rFonts w:ascii="Arial" w:hAnsi="Arial" w:cs="Arial"/>
          <w:sz w:val="24"/>
          <w:szCs w:val="24"/>
        </w:rPr>
      </w:pPr>
      <w:r w:rsidRPr="00376BA4">
        <w:rPr>
          <w:rFonts w:ascii="Arial" w:hAnsi="Arial" w:cs="Arial"/>
          <w:sz w:val="24"/>
          <w:szCs w:val="24"/>
          <w:lang w:val="en-US"/>
        </w:rPr>
        <w:lastRenderedPageBreak/>
        <w:t>M</w:t>
      </w:r>
      <w:r w:rsidR="00701376" w:rsidRPr="00376BA4">
        <w:rPr>
          <w:rFonts w:ascii="Arial" w:hAnsi="Arial" w:cs="Arial"/>
          <w:sz w:val="24"/>
          <w:szCs w:val="24"/>
          <w:lang w:val="en-US"/>
        </w:rPr>
        <w:t>ARTINI, M</w:t>
      </w:r>
      <w:r w:rsidR="00CB3987" w:rsidRPr="00376BA4">
        <w:rPr>
          <w:rFonts w:ascii="Arial" w:hAnsi="Arial" w:cs="Arial"/>
          <w:sz w:val="24"/>
          <w:szCs w:val="24"/>
          <w:lang w:val="en-US"/>
        </w:rPr>
        <w:t>.</w:t>
      </w:r>
      <w:r w:rsidR="00701376" w:rsidRPr="00376BA4">
        <w:rPr>
          <w:rFonts w:ascii="Arial" w:hAnsi="Arial" w:cs="Arial"/>
          <w:sz w:val="24"/>
          <w:szCs w:val="24"/>
          <w:lang w:val="en-US"/>
        </w:rPr>
        <w:t xml:space="preserve"> et al. Factors associated with sleep quality in Physical Therapy students. </w:t>
      </w:r>
      <w:r w:rsidR="00701376">
        <w:rPr>
          <w:rFonts w:ascii="Arial" w:hAnsi="Arial" w:cs="Arial"/>
          <w:sz w:val="24"/>
          <w:szCs w:val="24"/>
        </w:rPr>
        <w:t xml:space="preserve">Rev. </w:t>
      </w:r>
      <w:proofErr w:type="spellStart"/>
      <w:r w:rsidR="00701376">
        <w:rPr>
          <w:rFonts w:ascii="Arial" w:hAnsi="Arial" w:cs="Arial"/>
          <w:sz w:val="24"/>
          <w:szCs w:val="24"/>
        </w:rPr>
        <w:t>Fisio</w:t>
      </w:r>
      <w:proofErr w:type="spellEnd"/>
      <w:r w:rsidR="00701376">
        <w:rPr>
          <w:rFonts w:ascii="Arial" w:hAnsi="Arial" w:cs="Arial"/>
          <w:sz w:val="24"/>
          <w:szCs w:val="24"/>
        </w:rPr>
        <w:t xml:space="preserve">, </w:t>
      </w:r>
      <w:r w:rsidR="00B179A3">
        <w:rPr>
          <w:rFonts w:ascii="Arial" w:hAnsi="Arial" w:cs="Arial"/>
          <w:sz w:val="24"/>
          <w:szCs w:val="24"/>
        </w:rPr>
        <w:t xml:space="preserve">São Paulo. </w:t>
      </w:r>
      <w:proofErr w:type="gramStart"/>
      <w:r w:rsidR="00935D25">
        <w:rPr>
          <w:rFonts w:ascii="Arial" w:hAnsi="Arial" w:cs="Arial"/>
          <w:sz w:val="24"/>
          <w:szCs w:val="24"/>
        </w:rPr>
        <w:t>v</w:t>
      </w:r>
      <w:r w:rsidR="00701376">
        <w:rPr>
          <w:rFonts w:ascii="Arial" w:hAnsi="Arial" w:cs="Arial"/>
          <w:sz w:val="24"/>
          <w:szCs w:val="24"/>
        </w:rPr>
        <w:t>.</w:t>
      </w:r>
      <w:proofErr w:type="gramEnd"/>
      <w:r w:rsidR="00701376">
        <w:rPr>
          <w:rFonts w:ascii="Arial" w:hAnsi="Arial" w:cs="Arial"/>
          <w:sz w:val="24"/>
          <w:szCs w:val="24"/>
        </w:rPr>
        <w:t xml:space="preserve"> 19, n. 3, p. </w:t>
      </w:r>
      <w:r w:rsidR="00B179A3">
        <w:rPr>
          <w:rFonts w:ascii="Arial" w:hAnsi="Arial" w:cs="Arial"/>
          <w:sz w:val="24"/>
          <w:szCs w:val="24"/>
        </w:rPr>
        <w:t>261-267, fev. 2012.</w:t>
      </w:r>
    </w:p>
    <w:p w:rsidR="00CB3987" w:rsidRDefault="00CB3987"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GONÇALVES, A. </w:t>
      </w:r>
      <w:proofErr w:type="gramStart"/>
      <w:r>
        <w:rPr>
          <w:rFonts w:ascii="Arial" w:hAnsi="Arial" w:cs="Arial"/>
          <w:sz w:val="24"/>
          <w:szCs w:val="24"/>
        </w:rPr>
        <w:t>et</w:t>
      </w:r>
      <w:proofErr w:type="gramEnd"/>
      <w:r>
        <w:rPr>
          <w:rFonts w:ascii="Arial" w:hAnsi="Arial" w:cs="Arial"/>
          <w:sz w:val="24"/>
          <w:szCs w:val="24"/>
        </w:rPr>
        <w:t xml:space="preserve"> al. Insônia nos Estudantes de Enfermagem em Ensino Clínico. Rev. Portuguesa de Enfermagem de Saúde Mental. Viseu, Portugal. </w:t>
      </w:r>
      <w:proofErr w:type="gramStart"/>
      <w:r>
        <w:rPr>
          <w:rFonts w:ascii="Arial" w:hAnsi="Arial" w:cs="Arial"/>
          <w:sz w:val="24"/>
          <w:szCs w:val="24"/>
        </w:rPr>
        <w:t>v.</w:t>
      </w:r>
      <w:proofErr w:type="gramEnd"/>
      <w:r>
        <w:rPr>
          <w:rFonts w:ascii="Arial" w:hAnsi="Arial" w:cs="Arial"/>
          <w:sz w:val="24"/>
          <w:szCs w:val="24"/>
        </w:rPr>
        <w:t xml:space="preserve"> 3, n. 1, p. 73-78, abr. 2016.</w:t>
      </w:r>
    </w:p>
    <w:p w:rsidR="00CB3987" w:rsidRDefault="00CB3987"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ALMONDES, K. M. ARAUJO, J. F. Padrão do Ciclo Sono-vigília e sua relação com a ansiedade em estudantes universitários. </w:t>
      </w:r>
      <w:proofErr w:type="gramStart"/>
      <w:r>
        <w:rPr>
          <w:rFonts w:ascii="Arial" w:hAnsi="Arial" w:cs="Arial"/>
          <w:sz w:val="24"/>
          <w:szCs w:val="24"/>
        </w:rPr>
        <w:t>rev.</w:t>
      </w:r>
      <w:proofErr w:type="gramEnd"/>
      <w:r>
        <w:rPr>
          <w:rFonts w:ascii="Arial" w:hAnsi="Arial" w:cs="Arial"/>
          <w:sz w:val="24"/>
          <w:szCs w:val="24"/>
        </w:rPr>
        <w:t xml:space="preserve"> Estudos da Psicologia. Rio Grande do Norte, v. 8, n. 1, p. 37-43, abr. 2003.</w:t>
      </w:r>
    </w:p>
    <w:p w:rsidR="00CB3987" w:rsidRDefault="00CB3987"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ARAUJO, D. F. </w:t>
      </w:r>
      <w:proofErr w:type="gramStart"/>
      <w:r>
        <w:rPr>
          <w:rFonts w:ascii="Arial" w:hAnsi="Arial" w:cs="Arial"/>
          <w:sz w:val="24"/>
          <w:szCs w:val="24"/>
        </w:rPr>
        <w:t>et</w:t>
      </w:r>
      <w:proofErr w:type="gramEnd"/>
      <w:r>
        <w:rPr>
          <w:rFonts w:ascii="Arial" w:hAnsi="Arial" w:cs="Arial"/>
          <w:sz w:val="24"/>
          <w:szCs w:val="24"/>
        </w:rPr>
        <w:t xml:space="preserve"> al. Avaliação da sonolência em estudantes universitários de turnos distintos. </w:t>
      </w:r>
      <w:proofErr w:type="gramStart"/>
      <w:r>
        <w:rPr>
          <w:rFonts w:ascii="Arial" w:hAnsi="Arial" w:cs="Arial"/>
          <w:sz w:val="24"/>
          <w:szCs w:val="24"/>
        </w:rPr>
        <w:t>rev.</w:t>
      </w:r>
      <w:proofErr w:type="gramEnd"/>
      <w:r>
        <w:rPr>
          <w:rFonts w:ascii="Arial" w:hAnsi="Arial" w:cs="Arial"/>
          <w:sz w:val="24"/>
          <w:szCs w:val="24"/>
        </w:rPr>
        <w:t xml:space="preserve"> </w:t>
      </w:r>
      <w:proofErr w:type="spellStart"/>
      <w:r>
        <w:rPr>
          <w:rFonts w:ascii="Arial" w:hAnsi="Arial" w:cs="Arial"/>
          <w:sz w:val="24"/>
          <w:szCs w:val="24"/>
        </w:rPr>
        <w:t>Psico-usf</w:t>
      </w:r>
      <w:proofErr w:type="spellEnd"/>
      <w:r>
        <w:rPr>
          <w:rFonts w:ascii="Arial" w:hAnsi="Arial" w:cs="Arial"/>
          <w:sz w:val="24"/>
          <w:szCs w:val="24"/>
        </w:rPr>
        <w:t xml:space="preserve">. Bragança Paulista, v. 17, n. 2, p. 295-302, </w:t>
      </w:r>
      <w:proofErr w:type="spellStart"/>
      <w:r>
        <w:rPr>
          <w:rFonts w:ascii="Arial" w:hAnsi="Arial" w:cs="Arial"/>
          <w:sz w:val="24"/>
          <w:szCs w:val="24"/>
        </w:rPr>
        <w:t>mai</w:t>
      </w:r>
      <w:proofErr w:type="spellEnd"/>
      <w:r>
        <w:rPr>
          <w:rFonts w:ascii="Arial" w:hAnsi="Arial" w:cs="Arial"/>
          <w:sz w:val="24"/>
          <w:szCs w:val="24"/>
        </w:rPr>
        <w:t xml:space="preserve">-ago. </w:t>
      </w:r>
      <w:proofErr w:type="gramStart"/>
      <w:r>
        <w:rPr>
          <w:rFonts w:ascii="Arial" w:hAnsi="Arial" w:cs="Arial"/>
          <w:sz w:val="24"/>
          <w:szCs w:val="24"/>
        </w:rPr>
        <w:t>2012</w:t>
      </w:r>
      <w:proofErr w:type="gramEnd"/>
    </w:p>
    <w:p w:rsidR="00AB6879" w:rsidRDefault="00AB6879" w:rsidP="00776A6E">
      <w:pPr>
        <w:pStyle w:val="PargrafodaLista"/>
        <w:numPr>
          <w:ilvl w:val="0"/>
          <w:numId w:val="5"/>
        </w:numPr>
        <w:spacing w:after="200"/>
        <w:jc w:val="both"/>
        <w:rPr>
          <w:b/>
          <w:bCs/>
          <w:sz w:val="24"/>
          <w:szCs w:val="24"/>
        </w:rPr>
      </w:pPr>
      <w:r w:rsidRPr="00376BA4">
        <w:rPr>
          <w:rFonts w:ascii="Arial" w:hAnsi="Arial" w:cs="Arial"/>
          <w:sz w:val="24"/>
          <w:szCs w:val="24"/>
          <w:lang w:val="en-US"/>
        </w:rPr>
        <w:t>BERTOLAZI, A. N. Portuguese-language version of the Epworth.</w:t>
      </w:r>
      <w:r w:rsidR="00776A6E" w:rsidRPr="00376BA4">
        <w:rPr>
          <w:rFonts w:ascii="Arial" w:hAnsi="Arial" w:cs="Arial"/>
          <w:sz w:val="24"/>
          <w:szCs w:val="24"/>
          <w:lang w:val="en-US"/>
        </w:rPr>
        <w:t xml:space="preserve"> rev.</w:t>
      </w:r>
      <w:r w:rsidRPr="00376BA4">
        <w:rPr>
          <w:rFonts w:ascii="Arial" w:hAnsi="Arial" w:cs="Arial"/>
          <w:sz w:val="24"/>
          <w:szCs w:val="24"/>
          <w:lang w:val="en-US"/>
        </w:rPr>
        <w:t xml:space="preserve"> </w:t>
      </w:r>
      <w:r w:rsidR="00776A6E">
        <w:rPr>
          <w:rFonts w:ascii="Arial" w:hAnsi="Arial" w:cs="Arial"/>
          <w:sz w:val="24"/>
          <w:szCs w:val="24"/>
        </w:rPr>
        <w:t xml:space="preserve">J. Bras. </w:t>
      </w:r>
      <w:proofErr w:type="spellStart"/>
      <w:r w:rsidR="00776A6E">
        <w:rPr>
          <w:rFonts w:ascii="Arial" w:hAnsi="Arial" w:cs="Arial"/>
          <w:sz w:val="24"/>
          <w:szCs w:val="24"/>
        </w:rPr>
        <w:t>Pneumol</w:t>
      </w:r>
      <w:proofErr w:type="spellEnd"/>
      <w:r w:rsidR="00776A6E">
        <w:rPr>
          <w:rFonts w:ascii="Arial" w:hAnsi="Arial" w:cs="Arial"/>
          <w:sz w:val="24"/>
          <w:szCs w:val="24"/>
        </w:rPr>
        <w:t xml:space="preserve">. </w:t>
      </w:r>
      <w:proofErr w:type="gramStart"/>
      <w:r w:rsidR="00935D25">
        <w:rPr>
          <w:rFonts w:ascii="Arial" w:hAnsi="Arial" w:cs="Arial"/>
          <w:bCs/>
          <w:sz w:val="24"/>
          <w:szCs w:val="24"/>
        </w:rPr>
        <w:t>v</w:t>
      </w:r>
      <w:r w:rsidR="00776A6E">
        <w:rPr>
          <w:rFonts w:ascii="Arial" w:hAnsi="Arial" w:cs="Arial"/>
          <w:bCs/>
          <w:sz w:val="24"/>
          <w:szCs w:val="24"/>
        </w:rPr>
        <w:t>.</w:t>
      </w:r>
      <w:proofErr w:type="gramEnd"/>
      <w:r w:rsidR="00776A6E">
        <w:rPr>
          <w:rFonts w:ascii="Arial" w:hAnsi="Arial" w:cs="Arial"/>
          <w:bCs/>
          <w:sz w:val="24"/>
          <w:szCs w:val="24"/>
        </w:rPr>
        <w:t xml:space="preserve"> 4, no. </w:t>
      </w:r>
      <w:proofErr w:type="gramStart"/>
      <w:r w:rsidR="00776A6E">
        <w:rPr>
          <w:rFonts w:ascii="Arial" w:hAnsi="Arial" w:cs="Arial"/>
          <w:bCs/>
          <w:sz w:val="24"/>
          <w:szCs w:val="24"/>
        </w:rPr>
        <w:t>5</w:t>
      </w:r>
      <w:proofErr w:type="gramEnd"/>
      <w:r w:rsidR="00776A6E">
        <w:rPr>
          <w:rFonts w:ascii="Arial" w:hAnsi="Arial" w:cs="Arial"/>
          <w:bCs/>
          <w:sz w:val="24"/>
          <w:szCs w:val="24"/>
        </w:rPr>
        <w:t>, p. 887-883,  set./ou</w:t>
      </w:r>
      <w:r w:rsidR="00776A6E" w:rsidRPr="00776A6E">
        <w:rPr>
          <w:rFonts w:ascii="Arial" w:hAnsi="Arial" w:cs="Arial"/>
          <w:bCs/>
          <w:sz w:val="24"/>
          <w:szCs w:val="24"/>
        </w:rPr>
        <w:t>t. 2015</w:t>
      </w:r>
    </w:p>
    <w:p w:rsidR="00776A6E" w:rsidRPr="00776A6E" w:rsidRDefault="00776A6E" w:rsidP="00776A6E">
      <w:pPr>
        <w:pStyle w:val="PargrafodaLista"/>
        <w:spacing w:after="200"/>
        <w:ind w:left="360"/>
        <w:jc w:val="both"/>
        <w:rPr>
          <w:b/>
          <w:bCs/>
          <w:sz w:val="24"/>
          <w:szCs w:val="24"/>
        </w:rPr>
      </w:pPr>
    </w:p>
    <w:p w:rsidR="007072BD" w:rsidRDefault="007072BD" w:rsidP="00CB3987">
      <w:pPr>
        <w:pStyle w:val="PargrafodaLista"/>
        <w:numPr>
          <w:ilvl w:val="0"/>
          <w:numId w:val="5"/>
        </w:numPr>
        <w:spacing w:after="200" w:line="360" w:lineRule="auto"/>
        <w:jc w:val="both"/>
        <w:rPr>
          <w:rFonts w:ascii="Arial" w:hAnsi="Arial" w:cs="Arial"/>
          <w:sz w:val="24"/>
          <w:szCs w:val="24"/>
        </w:rPr>
      </w:pPr>
      <w:r w:rsidRPr="00376BA4">
        <w:rPr>
          <w:rFonts w:ascii="Arial" w:hAnsi="Arial" w:cs="Arial"/>
          <w:sz w:val="24"/>
          <w:szCs w:val="24"/>
          <w:lang w:val="en-US"/>
        </w:rPr>
        <w:t xml:space="preserve">Johns A W. Dr. Murray W </w:t>
      </w:r>
      <w:proofErr w:type="spellStart"/>
      <w:r w:rsidRPr="00376BA4">
        <w:rPr>
          <w:rFonts w:ascii="Arial" w:hAnsi="Arial" w:cs="Arial"/>
          <w:sz w:val="24"/>
          <w:szCs w:val="24"/>
          <w:lang w:val="en-US"/>
        </w:rPr>
        <w:t>Johson</w:t>
      </w:r>
      <w:proofErr w:type="spellEnd"/>
      <w:r w:rsidRPr="00376BA4">
        <w:rPr>
          <w:rFonts w:ascii="Arial" w:hAnsi="Arial" w:cs="Arial"/>
          <w:sz w:val="24"/>
          <w:szCs w:val="24"/>
          <w:lang w:val="en-US"/>
        </w:rPr>
        <w:t xml:space="preserve">. </w:t>
      </w:r>
      <w:r w:rsidRPr="007072BD">
        <w:rPr>
          <w:rFonts w:ascii="Arial" w:hAnsi="Arial" w:cs="Arial"/>
          <w:sz w:val="24"/>
          <w:szCs w:val="24"/>
        </w:rPr>
        <w:t>[periódico na internet</w:t>
      </w:r>
      <w:proofErr w:type="gramStart"/>
      <w:r w:rsidRPr="007072BD">
        <w:rPr>
          <w:rFonts w:ascii="Arial" w:hAnsi="Arial" w:cs="Arial"/>
          <w:sz w:val="24"/>
          <w:szCs w:val="24"/>
        </w:rPr>
        <w:t>] .</w:t>
      </w:r>
      <w:proofErr w:type="gramEnd"/>
      <w:r w:rsidRPr="007072BD">
        <w:rPr>
          <w:rFonts w:ascii="Arial" w:hAnsi="Arial" w:cs="Arial"/>
          <w:sz w:val="24"/>
          <w:szCs w:val="24"/>
        </w:rPr>
        <w:t xml:space="preserve"> Dr. Murray W </w:t>
      </w:r>
      <w:proofErr w:type="spellStart"/>
      <w:r w:rsidRPr="007072BD">
        <w:rPr>
          <w:rFonts w:ascii="Arial" w:hAnsi="Arial" w:cs="Arial"/>
          <w:sz w:val="24"/>
          <w:szCs w:val="24"/>
        </w:rPr>
        <w:t>Johson</w:t>
      </w:r>
      <w:proofErr w:type="spellEnd"/>
      <w:r w:rsidRPr="007072BD">
        <w:rPr>
          <w:rFonts w:ascii="Arial" w:hAnsi="Arial" w:cs="Arial"/>
          <w:sz w:val="24"/>
          <w:szCs w:val="24"/>
        </w:rPr>
        <w:t xml:space="preserve"> [acesso em 05 de novembro de 2019] disponível em: </w:t>
      </w:r>
      <w:hyperlink r:id="rId14" w:history="1">
        <w:r w:rsidR="00776A6E" w:rsidRPr="0097085E">
          <w:rPr>
            <w:rStyle w:val="Hyperlink"/>
            <w:rFonts w:ascii="Arial" w:hAnsi="Arial" w:cs="Arial"/>
            <w:color w:val="auto"/>
            <w:sz w:val="24"/>
            <w:szCs w:val="24"/>
            <w:u w:val="none"/>
          </w:rPr>
          <w:t>http://www.mwjohns.com</w:t>
        </w:r>
      </w:hyperlink>
    </w:p>
    <w:p w:rsidR="00776A6E" w:rsidRPr="00776A6E" w:rsidRDefault="00776A6E" w:rsidP="00776A6E">
      <w:pPr>
        <w:pStyle w:val="PargrafodaLista"/>
        <w:rPr>
          <w:rFonts w:ascii="Arial" w:hAnsi="Arial" w:cs="Arial"/>
          <w:sz w:val="24"/>
          <w:szCs w:val="24"/>
        </w:rPr>
      </w:pPr>
    </w:p>
    <w:p w:rsidR="00776A6E" w:rsidRPr="007072BD" w:rsidRDefault="0097085E" w:rsidP="00CB3987">
      <w:pPr>
        <w:pStyle w:val="PargrafodaLista"/>
        <w:numPr>
          <w:ilvl w:val="0"/>
          <w:numId w:val="5"/>
        </w:numPr>
        <w:spacing w:after="200" w:line="360" w:lineRule="auto"/>
        <w:jc w:val="both"/>
        <w:rPr>
          <w:rFonts w:ascii="Arial" w:hAnsi="Arial" w:cs="Arial"/>
          <w:sz w:val="24"/>
          <w:szCs w:val="24"/>
        </w:rPr>
      </w:pPr>
      <w:proofErr w:type="spellStart"/>
      <w:r>
        <w:rPr>
          <w:rFonts w:ascii="Arial" w:hAnsi="Arial" w:cs="Arial"/>
          <w:sz w:val="24"/>
          <w:szCs w:val="24"/>
        </w:rPr>
        <w:t>Johns</w:t>
      </w:r>
      <w:proofErr w:type="spellEnd"/>
      <w:r>
        <w:rPr>
          <w:rFonts w:ascii="Arial" w:hAnsi="Arial" w:cs="Arial"/>
          <w:sz w:val="24"/>
          <w:szCs w:val="24"/>
        </w:rPr>
        <w:t xml:space="preserve"> A. W. Escala de </w:t>
      </w:r>
      <w:proofErr w:type="spellStart"/>
      <w:r>
        <w:rPr>
          <w:rFonts w:ascii="Arial" w:hAnsi="Arial" w:cs="Arial"/>
          <w:sz w:val="24"/>
          <w:szCs w:val="24"/>
        </w:rPr>
        <w:t>Sonolencia</w:t>
      </w:r>
      <w:proofErr w:type="spellEnd"/>
      <w:r>
        <w:rPr>
          <w:rFonts w:ascii="Arial" w:hAnsi="Arial" w:cs="Arial"/>
          <w:sz w:val="24"/>
          <w:szCs w:val="24"/>
        </w:rPr>
        <w:t xml:space="preserve"> </w:t>
      </w:r>
      <w:proofErr w:type="spellStart"/>
      <w:r>
        <w:rPr>
          <w:rFonts w:ascii="Arial" w:hAnsi="Arial" w:cs="Arial"/>
          <w:sz w:val="24"/>
          <w:szCs w:val="24"/>
        </w:rPr>
        <w:t>Epworth</w:t>
      </w:r>
      <w:proofErr w:type="spellEnd"/>
      <w:r>
        <w:rPr>
          <w:rFonts w:ascii="Arial" w:hAnsi="Arial" w:cs="Arial"/>
          <w:sz w:val="24"/>
          <w:szCs w:val="24"/>
        </w:rPr>
        <w:t xml:space="preserve">. [periódico na internet] DR. </w:t>
      </w:r>
      <w:r w:rsidRPr="007072BD">
        <w:rPr>
          <w:rFonts w:ascii="Arial" w:hAnsi="Arial" w:cs="Arial"/>
          <w:sz w:val="24"/>
          <w:szCs w:val="24"/>
        </w:rPr>
        <w:t xml:space="preserve">Dr. Murray W </w:t>
      </w:r>
      <w:proofErr w:type="spellStart"/>
      <w:r w:rsidRPr="007072BD">
        <w:rPr>
          <w:rFonts w:ascii="Arial" w:hAnsi="Arial" w:cs="Arial"/>
          <w:sz w:val="24"/>
          <w:szCs w:val="24"/>
        </w:rPr>
        <w:t>Johson</w:t>
      </w:r>
      <w:proofErr w:type="spellEnd"/>
      <w:r>
        <w:rPr>
          <w:rFonts w:ascii="Arial" w:hAnsi="Arial" w:cs="Arial"/>
          <w:sz w:val="24"/>
          <w:szCs w:val="24"/>
        </w:rPr>
        <w:t xml:space="preserve"> [acesso em 02 de novembro de 2019] disponível em </w:t>
      </w:r>
      <w:hyperlink r:id="rId15" w:history="1">
        <w:r w:rsidRPr="0097085E">
          <w:rPr>
            <w:rStyle w:val="Hyperlink"/>
            <w:rFonts w:ascii="Arial" w:hAnsi="Arial" w:cs="Arial"/>
            <w:color w:val="auto"/>
            <w:sz w:val="24"/>
            <w:szCs w:val="24"/>
            <w:u w:val="none"/>
          </w:rPr>
          <w:t>https://www.vitalaire.com.br/sites/vitalaire_br/files/2016/12/08/teste_de_escala_de_sonolencia_de_epworth.pdf</w:t>
        </w:r>
      </w:hyperlink>
    </w:p>
    <w:p w:rsidR="004E24D6" w:rsidRDefault="00CB3987"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LAGUARDIA, J. </w:t>
      </w:r>
      <w:proofErr w:type="gramStart"/>
      <w:r>
        <w:rPr>
          <w:rFonts w:ascii="Arial" w:hAnsi="Arial" w:cs="Arial"/>
          <w:sz w:val="24"/>
          <w:szCs w:val="24"/>
        </w:rPr>
        <w:t>et</w:t>
      </w:r>
      <w:proofErr w:type="gramEnd"/>
      <w:r>
        <w:rPr>
          <w:rFonts w:ascii="Arial" w:hAnsi="Arial" w:cs="Arial"/>
          <w:sz w:val="24"/>
          <w:szCs w:val="24"/>
        </w:rPr>
        <w:t xml:space="preserve"> al. Dados Normativos Brasileiros do Questionário Short </w:t>
      </w:r>
      <w:proofErr w:type="spellStart"/>
      <w:r>
        <w:rPr>
          <w:rFonts w:ascii="Arial" w:hAnsi="Arial" w:cs="Arial"/>
          <w:sz w:val="24"/>
          <w:szCs w:val="24"/>
        </w:rPr>
        <w:t>Form</w:t>
      </w:r>
      <w:proofErr w:type="spellEnd"/>
      <w:r>
        <w:rPr>
          <w:rFonts w:ascii="Arial" w:hAnsi="Arial" w:cs="Arial"/>
          <w:sz w:val="24"/>
          <w:szCs w:val="24"/>
        </w:rPr>
        <w:t xml:space="preserve"> – 36 versão 2. </w:t>
      </w:r>
      <w:proofErr w:type="gramStart"/>
      <w:r>
        <w:rPr>
          <w:rFonts w:ascii="Arial" w:hAnsi="Arial" w:cs="Arial"/>
          <w:sz w:val="24"/>
          <w:szCs w:val="24"/>
        </w:rPr>
        <w:t>rev.</w:t>
      </w:r>
      <w:proofErr w:type="gramEnd"/>
      <w:r>
        <w:rPr>
          <w:rFonts w:ascii="Arial" w:hAnsi="Arial" w:cs="Arial"/>
          <w:sz w:val="24"/>
          <w:szCs w:val="24"/>
        </w:rPr>
        <w:t xml:space="preserve"> </w:t>
      </w:r>
      <w:proofErr w:type="spellStart"/>
      <w:r>
        <w:rPr>
          <w:rFonts w:ascii="Arial" w:hAnsi="Arial" w:cs="Arial"/>
          <w:sz w:val="24"/>
          <w:szCs w:val="24"/>
        </w:rPr>
        <w:t>B</w:t>
      </w:r>
      <w:r w:rsidR="00920F98">
        <w:rPr>
          <w:rFonts w:ascii="Arial" w:hAnsi="Arial" w:cs="Arial"/>
          <w:sz w:val="24"/>
          <w:szCs w:val="24"/>
        </w:rPr>
        <w:t>ra</w:t>
      </w:r>
      <w:proofErr w:type="spellEnd"/>
      <w:r w:rsidR="00920F98">
        <w:rPr>
          <w:rFonts w:ascii="Arial" w:hAnsi="Arial" w:cs="Arial"/>
          <w:sz w:val="24"/>
          <w:szCs w:val="24"/>
        </w:rPr>
        <w:t xml:space="preserve"> </w:t>
      </w:r>
      <w:proofErr w:type="spellStart"/>
      <w:r w:rsidR="00920F98">
        <w:rPr>
          <w:rFonts w:ascii="Arial" w:hAnsi="Arial" w:cs="Arial"/>
          <w:sz w:val="24"/>
          <w:szCs w:val="24"/>
        </w:rPr>
        <w:t>Epidemiol</w:t>
      </w:r>
      <w:proofErr w:type="spellEnd"/>
      <w:r w:rsidR="00920F98">
        <w:rPr>
          <w:rFonts w:ascii="Arial" w:hAnsi="Arial" w:cs="Arial"/>
          <w:sz w:val="24"/>
          <w:szCs w:val="24"/>
        </w:rPr>
        <w:t>. Rio de Janeiro, v.</w:t>
      </w:r>
      <w:r>
        <w:rPr>
          <w:rFonts w:ascii="Arial" w:hAnsi="Arial" w:cs="Arial"/>
          <w:sz w:val="24"/>
          <w:szCs w:val="24"/>
        </w:rPr>
        <w:t xml:space="preserve"> </w:t>
      </w:r>
      <w:r w:rsidR="00776A6E">
        <w:rPr>
          <w:rFonts w:ascii="Arial" w:hAnsi="Arial" w:cs="Arial"/>
          <w:sz w:val="24"/>
          <w:szCs w:val="24"/>
        </w:rPr>
        <w:t>16, n. 4, p. 889-897, ago. 2013</w:t>
      </w:r>
      <w:r w:rsidR="004E24D6">
        <w:rPr>
          <w:rFonts w:ascii="Arial" w:hAnsi="Arial" w:cs="Arial"/>
          <w:sz w:val="24"/>
          <w:szCs w:val="24"/>
        </w:rPr>
        <w:t>.</w:t>
      </w:r>
    </w:p>
    <w:p w:rsidR="00935D25" w:rsidRPr="00935D25" w:rsidRDefault="00935D25" w:rsidP="00935D25">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Terapia Ocupacional aplicada à neurologia. [Periódico da internet] Questionário de Vida SF-36. UFPR. 26 de março de 2016. [acesso em 02 de novembro de 2019.] </w:t>
      </w:r>
      <w:hyperlink r:id="rId16" w:history="1">
        <w:r w:rsidRPr="00367F89">
          <w:rPr>
            <w:rStyle w:val="Hyperlink"/>
            <w:rFonts w:ascii="Arial" w:hAnsi="Arial" w:cs="Arial"/>
            <w:color w:val="auto"/>
            <w:sz w:val="24"/>
            <w:szCs w:val="24"/>
            <w:u w:val="none"/>
          </w:rPr>
          <w:t>https://toneurologiaufpr.files.wordpress.com/2013/03/questionc3a1rio-de-qualidade-de-vida-sf-36-cc3a1lculo-escores.pdf</w:t>
        </w:r>
      </w:hyperlink>
      <w:r>
        <w:rPr>
          <w:rFonts w:ascii="Arial" w:hAnsi="Arial" w:cs="Arial"/>
          <w:sz w:val="24"/>
          <w:szCs w:val="24"/>
        </w:rPr>
        <w:t>.</w:t>
      </w:r>
    </w:p>
    <w:p w:rsidR="001A4A35" w:rsidRDefault="004E24D6"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OBRECHT, A. </w:t>
      </w:r>
      <w:proofErr w:type="gramStart"/>
      <w:r>
        <w:rPr>
          <w:rFonts w:ascii="Arial" w:hAnsi="Arial" w:cs="Arial"/>
          <w:sz w:val="24"/>
          <w:szCs w:val="24"/>
        </w:rPr>
        <w:t>et</w:t>
      </w:r>
      <w:proofErr w:type="gramEnd"/>
      <w:r>
        <w:rPr>
          <w:rFonts w:ascii="Arial" w:hAnsi="Arial" w:cs="Arial"/>
          <w:sz w:val="24"/>
          <w:szCs w:val="24"/>
        </w:rPr>
        <w:t xml:space="preserve"> al. Análise da qualidade do sono em estudantes de graduação de diferentes turnos</w:t>
      </w:r>
      <w:r w:rsidR="001A4A35">
        <w:rPr>
          <w:rFonts w:ascii="Arial" w:hAnsi="Arial" w:cs="Arial"/>
          <w:sz w:val="24"/>
          <w:szCs w:val="24"/>
        </w:rPr>
        <w:t xml:space="preserve">. </w:t>
      </w:r>
      <w:proofErr w:type="gramStart"/>
      <w:r w:rsidR="001A4A35">
        <w:rPr>
          <w:rFonts w:ascii="Arial" w:hAnsi="Arial" w:cs="Arial"/>
          <w:sz w:val="24"/>
          <w:szCs w:val="24"/>
        </w:rPr>
        <w:t>rev.</w:t>
      </w:r>
      <w:proofErr w:type="gramEnd"/>
      <w:r w:rsidR="001A4A35">
        <w:rPr>
          <w:rFonts w:ascii="Arial" w:hAnsi="Arial" w:cs="Arial"/>
          <w:sz w:val="24"/>
          <w:szCs w:val="24"/>
        </w:rPr>
        <w:t xml:space="preserve"> </w:t>
      </w:r>
      <w:proofErr w:type="spellStart"/>
      <w:r w:rsidR="001A4A35">
        <w:rPr>
          <w:rFonts w:ascii="Arial" w:hAnsi="Arial" w:cs="Arial"/>
          <w:sz w:val="24"/>
          <w:szCs w:val="24"/>
        </w:rPr>
        <w:t>Neurociencia</w:t>
      </w:r>
      <w:proofErr w:type="spellEnd"/>
      <w:r w:rsidR="001A4A35">
        <w:rPr>
          <w:rFonts w:ascii="Arial" w:hAnsi="Arial" w:cs="Arial"/>
          <w:sz w:val="24"/>
          <w:szCs w:val="24"/>
        </w:rPr>
        <w:t>. Curitiba, v. 23</w:t>
      </w:r>
      <w:r w:rsidR="00920F98">
        <w:rPr>
          <w:rFonts w:ascii="Arial" w:hAnsi="Arial" w:cs="Arial"/>
          <w:sz w:val="24"/>
          <w:szCs w:val="24"/>
        </w:rPr>
        <w:t>,</w:t>
      </w:r>
      <w:r w:rsidR="001A4A35">
        <w:rPr>
          <w:rFonts w:ascii="Arial" w:hAnsi="Arial" w:cs="Arial"/>
          <w:sz w:val="24"/>
          <w:szCs w:val="24"/>
        </w:rPr>
        <w:t xml:space="preserve"> n. 2</w:t>
      </w:r>
      <w:r w:rsidR="00920F98">
        <w:rPr>
          <w:rFonts w:ascii="Arial" w:hAnsi="Arial" w:cs="Arial"/>
          <w:sz w:val="24"/>
          <w:szCs w:val="24"/>
        </w:rPr>
        <w:t>,</w:t>
      </w:r>
      <w:r w:rsidR="001A4A35">
        <w:rPr>
          <w:rFonts w:ascii="Arial" w:hAnsi="Arial" w:cs="Arial"/>
          <w:sz w:val="24"/>
          <w:szCs w:val="24"/>
        </w:rPr>
        <w:t xml:space="preserve"> p. 205-210. Abr. 2015</w:t>
      </w:r>
    </w:p>
    <w:p w:rsidR="00CB3987" w:rsidRDefault="001A4A35"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 CARVALHO, T. M. C. S. </w:t>
      </w:r>
      <w:proofErr w:type="gramStart"/>
      <w:r>
        <w:rPr>
          <w:rFonts w:ascii="Arial" w:hAnsi="Arial" w:cs="Arial"/>
          <w:sz w:val="24"/>
          <w:szCs w:val="24"/>
        </w:rPr>
        <w:t>et</w:t>
      </w:r>
      <w:proofErr w:type="gramEnd"/>
      <w:r>
        <w:rPr>
          <w:rFonts w:ascii="Arial" w:hAnsi="Arial" w:cs="Arial"/>
          <w:sz w:val="24"/>
          <w:szCs w:val="24"/>
        </w:rPr>
        <w:t xml:space="preserve"> al. Qualidade do sono e sonolência diurna entre estudantes universitários de diferentes áreas. </w:t>
      </w:r>
      <w:proofErr w:type="gramStart"/>
      <w:r>
        <w:rPr>
          <w:rFonts w:ascii="Arial" w:hAnsi="Arial" w:cs="Arial"/>
          <w:sz w:val="24"/>
          <w:szCs w:val="24"/>
        </w:rPr>
        <w:t>rev.</w:t>
      </w:r>
      <w:proofErr w:type="gramEnd"/>
      <w:r>
        <w:rPr>
          <w:rFonts w:ascii="Arial" w:hAnsi="Arial" w:cs="Arial"/>
          <w:sz w:val="24"/>
          <w:szCs w:val="24"/>
        </w:rPr>
        <w:t xml:space="preserve"> </w:t>
      </w:r>
      <w:proofErr w:type="spellStart"/>
      <w:r>
        <w:rPr>
          <w:rFonts w:ascii="Arial" w:hAnsi="Arial" w:cs="Arial"/>
          <w:sz w:val="24"/>
          <w:szCs w:val="24"/>
        </w:rPr>
        <w:t>Neurociencia</w:t>
      </w:r>
      <w:proofErr w:type="spellEnd"/>
      <w:r>
        <w:rPr>
          <w:rFonts w:ascii="Arial" w:hAnsi="Arial" w:cs="Arial"/>
          <w:sz w:val="24"/>
          <w:szCs w:val="24"/>
        </w:rPr>
        <w:t xml:space="preserve">. Curitiba. </w:t>
      </w:r>
      <w:proofErr w:type="gramStart"/>
      <w:r>
        <w:rPr>
          <w:rFonts w:ascii="Arial" w:hAnsi="Arial" w:cs="Arial"/>
          <w:sz w:val="24"/>
          <w:szCs w:val="24"/>
        </w:rPr>
        <w:t>v.</w:t>
      </w:r>
      <w:proofErr w:type="gramEnd"/>
      <w:r w:rsidR="00920F98">
        <w:rPr>
          <w:rFonts w:ascii="Arial" w:hAnsi="Arial" w:cs="Arial"/>
          <w:sz w:val="24"/>
          <w:szCs w:val="24"/>
        </w:rPr>
        <w:t xml:space="preserve"> 21,</w:t>
      </w:r>
      <w:r>
        <w:rPr>
          <w:rFonts w:ascii="Arial" w:hAnsi="Arial" w:cs="Arial"/>
          <w:sz w:val="24"/>
          <w:szCs w:val="24"/>
        </w:rPr>
        <w:t xml:space="preserve"> </w:t>
      </w:r>
      <w:r w:rsidR="00920F98">
        <w:rPr>
          <w:rFonts w:ascii="Arial" w:hAnsi="Arial" w:cs="Arial"/>
          <w:sz w:val="24"/>
          <w:szCs w:val="24"/>
        </w:rPr>
        <w:t>n.</w:t>
      </w:r>
      <w:r w:rsidR="00935D25">
        <w:rPr>
          <w:rFonts w:ascii="Arial" w:hAnsi="Arial" w:cs="Arial"/>
          <w:sz w:val="24"/>
          <w:szCs w:val="24"/>
        </w:rPr>
        <w:t xml:space="preserve"> </w:t>
      </w:r>
      <w:r w:rsidR="00920F98">
        <w:rPr>
          <w:rFonts w:ascii="Arial" w:hAnsi="Arial" w:cs="Arial"/>
          <w:sz w:val="24"/>
          <w:szCs w:val="24"/>
        </w:rPr>
        <w:t xml:space="preserve">3, </w:t>
      </w:r>
      <w:r>
        <w:rPr>
          <w:rFonts w:ascii="Arial" w:hAnsi="Arial" w:cs="Arial"/>
          <w:sz w:val="24"/>
          <w:szCs w:val="24"/>
        </w:rPr>
        <w:t xml:space="preserve"> p. 383-387. Ago. 2013.</w:t>
      </w:r>
    </w:p>
    <w:p w:rsidR="001A4A35" w:rsidRDefault="001A4A35"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lastRenderedPageBreak/>
        <w:t xml:space="preserve"> Guerra. P. C. </w:t>
      </w:r>
      <w:proofErr w:type="gramStart"/>
      <w:r>
        <w:rPr>
          <w:rFonts w:ascii="Arial" w:hAnsi="Arial" w:cs="Arial"/>
          <w:sz w:val="24"/>
          <w:szCs w:val="24"/>
        </w:rPr>
        <w:t>et</w:t>
      </w:r>
      <w:proofErr w:type="gramEnd"/>
      <w:r>
        <w:rPr>
          <w:rFonts w:ascii="Arial" w:hAnsi="Arial" w:cs="Arial"/>
          <w:sz w:val="24"/>
          <w:szCs w:val="24"/>
        </w:rPr>
        <w:t xml:space="preserve"> al. </w:t>
      </w:r>
      <w:r w:rsidRPr="00376BA4">
        <w:rPr>
          <w:rFonts w:ascii="Arial" w:hAnsi="Arial" w:cs="Arial"/>
          <w:sz w:val="24"/>
          <w:szCs w:val="24"/>
          <w:lang w:val="en-US"/>
        </w:rPr>
        <w:t xml:space="preserve">Sleep, quality of life, and mood of nursing professional of pediatric Intensive Care Units. </w:t>
      </w:r>
      <w:proofErr w:type="gramStart"/>
      <w:r w:rsidRPr="00376BA4">
        <w:rPr>
          <w:rFonts w:ascii="Arial" w:hAnsi="Arial" w:cs="Arial"/>
          <w:sz w:val="24"/>
          <w:szCs w:val="24"/>
          <w:lang w:val="en-US"/>
        </w:rPr>
        <w:t>rev</w:t>
      </w:r>
      <w:proofErr w:type="gramEnd"/>
      <w:r w:rsidRPr="00376BA4">
        <w:rPr>
          <w:rFonts w:ascii="Arial" w:hAnsi="Arial" w:cs="Arial"/>
          <w:sz w:val="24"/>
          <w:szCs w:val="24"/>
          <w:lang w:val="en-US"/>
        </w:rPr>
        <w:t xml:space="preserve">. </w:t>
      </w:r>
      <w:r>
        <w:rPr>
          <w:rFonts w:ascii="Arial" w:hAnsi="Arial" w:cs="Arial"/>
          <w:sz w:val="24"/>
          <w:szCs w:val="24"/>
        </w:rPr>
        <w:t xml:space="preserve">Escola da enfermagem da USP. São Paulo. </w:t>
      </w:r>
      <w:proofErr w:type="gramStart"/>
      <w:r>
        <w:rPr>
          <w:rFonts w:ascii="Arial" w:hAnsi="Arial" w:cs="Arial"/>
          <w:sz w:val="24"/>
          <w:szCs w:val="24"/>
        </w:rPr>
        <w:t>v.</w:t>
      </w:r>
      <w:proofErr w:type="gramEnd"/>
      <w:r w:rsidR="00920F98">
        <w:rPr>
          <w:rFonts w:ascii="Arial" w:hAnsi="Arial" w:cs="Arial"/>
          <w:sz w:val="24"/>
          <w:szCs w:val="24"/>
        </w:rPr>
        <w:t xml:space="preserve"> 50,</w:t>
      </w:r>
      <w:r>
        <w:rPr>
          <w:rFonts w:ascii="Arial" w:hAnsi="Arial" w:cs="Arial"/>
          <w:sz w:val="24"/>
          <w:szCs w:val="24"/>
        </w:rPr>
        <w:t xml:space="preserve"> n. 2; p 279-285. Jan. 2016.</w:t>
      </w:r>
    </w:p>
    <w:p w:rsidR="00C77EF1" w:rsidRDefault="00C77EF1"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 SOUSA. A. R. Estresse ocupacional e qualidade do sono em docentes da área da saúde. </w:t>
      </w:r>
      <w:proofErr w:type="gramStart"/>
      <w:r>
        <w:rPr>
          <w:rFonts w:ascii="Arial" w:hAnsi="Arial" w:cs="Arial"/>
          <w:sz w:val="24"/>
          <w:szCs w:val="24"/>
        </w:rPr>
        <w:t>rev.</w:t>
      </w:r>
      <w:proofErr w:type="gramEnd"/>
      <w:r>
        <w:rPr>
          <w:rFonts w:ascii="Arial" w:hAnsi="Arial" w:cs="Arial"/>
          <w:sz w:val="24"/>
          <w:szCs w:val="24"/>
        </w:rPr>
        <w:t xml:space="preserve"> Rene. </w:t>
      </w:r>
      <w:proofErr w:type="gramStart"/>
      <w:r>
        <w:rPr>
          <w:rFonts w:ascii="Arial" w:hAnsi="Arial" w:cs="Arial"/>
          <w:sz w:val="24"/>
          <w:szCs w:val="24"/>
        </w:rPr>
        <w:t>v.</w:t>
      </w:r>
      <w:proofErr w:type="gramEnd"/>
      <w:r>
        <w:rPr>
          <w:rFonts w:ascii="Arial" w:hAnsi="Arial" w:cs="Arial"/>
          <w:sz w:val="24"/>
          <w:szCs w:val="24"/>
        </w:rPr>
        <w:t xml:space="preserve"> </w:t>
      </w:r>
      <w:r w:rsidR="00920F98">
        <w:rPr>
          <w:rFonts w:ascii="Arial" w:hAnsi="Arial" w:cs="Arial"/>
          <w:sz w:val="24"/>
          <w:szCs w:val="24"/>
        </w:rPr>
        <w:t>33,</w:t>
      </w:r>
      <w:r>
        <w:rPr>
          <w:rFonts w:ascii="Arial" w:hAnsi="Arial" w:cs="Arial"/>
          <w:sz w:val="24"/>
          <w:szCs w:val="24"/>
        </w:rPr>
        <w:t xml:space="preserve"> n. 8</w:t>
      </w:r>
      <w:r w:rsidR="00920F98">
        <w:rPr>
          <w:rFonts w:ascii="Arial" w:hAnsi="Arial" w:cs="Arial"/>
          <w:sz w:val="24"/>
          <w:szCs w:val="24"/>
        </w:rPr>
        <w:t>,</w:t>
      </w:r>
      <w:r>
        <w:rPr>
          <w:rFonts w:ascii="Arial" w:hAnsi="Arial" w:cs="Arial"/>
          <w:sz w:val="24"/>
          <w:szCs w:val="24"/>
        </w:rPr>
        <w:t xml:space="preserve"> p. 1-8. Valparaíso de Goiás. Out. 2018.</w:t>
      </w:r>
    </w:p>
    <w:p w:rsidR="00A975D2" w:rsidRDefault="00A975D2"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 FURTANI. R. CEOLIM. M. F. Padrões de sono de estudantes ingressantes na graduação de enfermagem. </w:t>
      </w:r>
      <w:proofErr w:type="gramStart"/>
      <w:r>
        <w:rPr>
          <w:rFonts w:ascii="Arial" w:hAnsi="Arial" w:cs="Arial"/>
          <w:sz w:val="24"/>
          <w:szCs w:val="24"/>
        </w:rPr>
        <w:t>rev.</w:t>
      </w:r>
      <w:proofErr w:type="gramEnd"/>
      <w:r>
        <w:rPr>
          <w:rFonts w:ascii="Arial" w:hAnsi="Arial" w:cs="Arial"/>
          <w:sz w:val="24"/>
          <w:szCs w:val="24"/>
        </w:rPr>
        <w:t xml:space="preserve"> Brasileira de Enfermagem. Campinas. </w:t>
      </w:r>
      <w:proofErr w:type="gramStart"/>
      <w:r>
        <w:rPr>
          <w:rFonts w:ascii="Arial" w:hAnsi="Arial" w:cs="Arial"/>
          <w:sz w:val="24"/>
          <w:szCs w:val="24"/>
        </w:rPr>
        <w:t>v.</w:t>
      </w:r>
      <w:proofErr w:type="gramEnd"/>
      <w:r>
        <w:rPr>
          <w:rFonts w:ascii="Arial" w:hAnsi="Arial" w:cs="Arial"/>
          <w:sz w:val="24"/>
          <w:szCs w:val="24"/>
        </w:rPr>
        <w:t xml:space="preserve"> 53</w:t>
      </w:r>
      <w:r w:rsidR="00920F98">
        <w:rPr>
          <w:rFonts w:ascii="Arial" w:hAnsi="Arial" w:cs="Arial"/>
          <w:sz w:val="24"/>
          <w:szCs w:val="24"/>
        </w:rPr>
        <w:t>, n. 3,</w:t>
      </w:r>
      <w:r>
        <w:rPr>
          <w:rFonts w:ascii="Arial" w:hAnsi="Arial" w:cs="Arial"/>
          <w:sz w:val="24"/>
          <w:szCs w:val="24"/>
        </w:rPr>
        <w:t xml:space="preserve"> p. 320-324. Jun. 2015.</w:t>
      </w:r>
    </w:p>
    <w:p w:rsidR="00A8662F" w:rsidRPr="008B2791" w:rsidRDefault="00A8662F" w:rsidP="008B2791">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Terapia Ocupacional aplicada à neurologia. </w:t>
      </w:r>
      <w:r w:rsidR="008B2791">
        <w:rPr>
          <w:rFonts w:ascii="Arial" w:hAnsi="Arial" w:cs="Arial"/>
          <w:sz w:val="24"/>
          <w:szCs w:val="24"/>
        </w:rPr>
        <w:t xml:space="preserve">[Periódico da internet] Questionário de Vida SF-36. UFPR. 26 de março de 2016. [acesso em </w:t>
      </w:r>
      <w:r w:rsidR="00367F89">
        <w:rPr>
          <w:rFonts w:ascii="Arial" w:hAnsi="Arial" w:cs="Arial"/>
          <w:sz w:val="24"/>
          <w:szCs w:val="24"/>
        </w:rPr>
        <w:t xml:space="preserve">05 </w:t>
      </w:r>
      <w:r w:rsidR="008B2791">
        <w:rPr>
          <w:rFonts w:ascii="Arial" w:hAnsi="Arial" w:cs="Arial"/>
          <w:sz w:val="24"/>
          <w:szCs w:val="24"/>
        </w:rPr>
        <w:t xml:space="preserve">de novembro de 2019.] Disponível em: </w:t>
      </w:r>
      <w:hyperlink r:id="rId17" w:history="1">
        <w:r w:rsidR="008B2791" w:rsidRPr="008B2791">
          <w:rPr>
            <w:rStyle w:val="Hyperlink"/>
            <w:rFonts w:ascii="Arial" w:hAnsi="Arial" w:cs="Arial"/>
            <w:color w:val="auto"/>
            <w:sz w:val="24"/>
            <w:szCs w:val="24"/>
            <w:u w:val="none"/>
          </w:rPr>
          <w:t>https://toneurologiaufpr.wordpress.com/2013/03/26/questionario-de-qualidade-de-vida-sf-36</w:t>
        </w:r>
      </w:hyperlink>
      <w:r w:rsidR="008B2791">
        <w:rPr>
          <w:rFonts w:ascii="Arial" w:hAnsi="Arial" w:cs="Arial"/>
          <w:sz w:val="24"/>
          <w:szCs w:val="24"/>
        </w:rPr>
        <w:t>.</w:t>
      </w:r>
    </w:p>
    <w:p w:rsidR="00A975D2" w:rsidRDefault="00A975D2"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 </w:t>
      </w:r>
      <w:r w:rsidR="00920F98">
        <w:rPr>
          <w:rFonts w:ascii="Arial" w:hAnsi="Arial" w:cs="Arial"/>
          <w:sz w:val="24"/>
          <w:szCs w:val="24"/>
        </w:rPr>
        <w:t xml:space="preserve">ARAUJO. N. </w:t>
      </w:r>
      <w:proofErr w:type="gramStart"/>
      <w:r w:rsidR="00920F98">
        <w:rPr>
          <w:rFonts w:ascii="Arial" w:hAnsi="Arial" w:cs="Arial"/>
          <w:sz w:val="24"/>
          <w:szCs w:val="24"/>
        </w:rPr>
        <w:t>et</w:t>
      </w:r>
      <w:proofErr w:type="gramEnd"/>
      <w:r w:rsidR="00920F98">
        <w:rPr>
          <w:rFonts w:ascii="Arial" w:hAnsi="Arial" w:cs="Arial"/>
          <w:sz w:val="24"/>
          <w:szCs w:val="24"/>
        </w:rPr>
        <w:t xml:space="preserve"> al. Qualidade de Vida dos Estudantes de Enfermagem. </w:t>
      </w:r>
      <w:proofErr w:type="gramStart"/>
      <w:r w:rsidR="00920F98">
        <w:rPr>
          <w:rFonts w:ascii="Arial" w:hAnsi="Arial" w:cs="Arial"/>
          <w:sz w:val="24"/>
          <w:szCs w:val="24"/>
        </w:rPr>
        <w:t>rev.</w:t>
      </w:r>
      <w:proofErr w:type="gramEnd"/>
      <w:r w:rsidR="00920F98">
        <w:rPr>
          <w:rFonts w:ascii="Arial" w:hAnsi="Arial" w:cs="Arial"/>
          <w:sz w:val="24"/>
          <w:szCs w:val="24"/>
        </w:rPr>
        <w:t xml:space="preserve"> Rede de Enfermagem do Nordeste. Ceará.  </w:t>
      </w:r>
      <w:proofErr w:type="gramStart"/>
      <w:r w:rsidR="00920F98">
        <w:rPr>
          <w:rFonts w:ascii="Arial" w:hAnsi="Arial" w:cs="Arial"/>
          <w:sz w:val="24"/>
          <w:szCs w:val="24"/>
        </w:rPr>
        <w:t>v.</w:t>
      </w:r>
      <w:proofErr w:type="gramEnd"/>
      <w:r w:rsidR="00920F98">
        <w:rPr>
          <w:rFonts w:ascii="Arial" w:hAnsi="Arial" w:cs="Arial"/>
          <w:sz w:val="24"/>
          <w:szCs w:val="24"/>
        </w:rPr>
        <w:t xml:space="preserve"> 15, n. 16, p. 990-997. </w:t>
      </w:r>
      <w:proofErr w:type="spellStart"/>
      <w:proofErr w:type="gramStart"/>
      <w:r w:rsidR="00920F98">
        <w:rPr>
          <w:rFonts w:ascii="Arial" w:hAnsi="Arial" w:cs="Arial"/>
          <w:sz w:val="24"/>
          <w:szCs w:val="24"/>
        </w:rPr>
        <w:t>nov</w:t>
      </w:r>
      <w:proofErr w:type="spellEnd"/>
      <w:proofErr w:type="gramEnd"/>
      <w:r w:rsidR="00920F98">
        <w:rPr>
          <w:rFonts w:ascii="Arial" w:hAnsi="Arial" w:cs="Arial"/>
          <w:sz w:val="24"/>
          <w:szCs w:val="24"/>
        </w:rPr>
        <w:t xml:space="preserve">/dez. 2014. </w:t>
      </w:r>
    </w:p>
    <w:p w:rsidR="00920F98" w:rsidRDefault="00920F98" w:rsidP="00CB3987">
      <w:pPr>
        <w:pStyle w:val="PargrafodaLista"/>
        <w:numPr>
          <w:ilvl w:val="0"/>
          <w:numId w:val="5"/>
        </w:numPr>
        <w:spacing w:after="200" w:line="360" w:lineRule="auto"/>
        <w:jc w:val="both"/>
        <w:rPr>
          <w:rFonts w:ascii="Arial" w:hAnsi="Arial" w:cs="Arial"/>
          <w:sz w:val="24"/>
          <w:szCs w:val="24"/>
        </w:rPr>
      </w:pPr>
      <w:r>
        <w:rPr>
          <w:rFonts w:ascii="Arial" w:hAnsi="Arial" w:cs="Arial"/>
          <w:sz w:val="24"/>
          <w:szCs w:val="24"/>
        </w:rPr>
        <w:t xml:space="preserve"> TEIXEIRA A. C. P. </w:t>
      </w:r>
      <w:proofErr w:type="gramStart"/>
      <w:r>
        <w:rPr>
          <w:rFonts w:ascii="Arial" w:hAnsi="Arial" w:cs="Arial"/>
          <w:sz w:val="24"/>
          <w:szCs w:val="24"/>
        </w:rPr>
        <w:t>et</w:t>
      </w:r>
      <w:proofErr w:type="gramEnd"/>
      <w:r>
        <w:rPr>
          <w:rFonts w:ascii="Arial" w:hAnsi="Arial" w:cs="Arial"/>
          <w:sz w:val="24"/>
          <w:szCs w:val="24"/>
        </w:rPr>
        <w:t xml:space="preserve"> al. Inventário SF-36 da qualidade de vida dos </w:t>
      </w:r>
      <w:proofErr w:type="spellStart"/>
      <w:r>
        <w:rPr>
          <w:rFonts w:ascii="Arial" w:hAnsi="Arial" w:cs="Arial"/>
          <w:sz w:val="24"/>
          <w:szCs w:val="24"/>
        </w:rPr>
        <w:t>alinos</w:t>
      </w:r>
      <w:proofErr w:type="spellEnd"/>
      <w:r>
        <w:rPr>
          <w:rFonts w:ascii="Arial" w:hAnsi="Arial" w:cs="Arial"/>
          <w:sz w:val="24"/>
          <w:szCs w:val="24"/>
        </w:rPr>
        <w:t xml:space="preserve"> do curso de psicologia do centro UNISAL- U. E. </w:t>
      </w:r>
      <w:proofErr w:type="gramStart"/>
      <w:r>
        <w:rPr>
          <w:rFonts w:ascii="Arial" w:hAnsi="Arial" w:cs="Arial"/>
          <w:sz w:val="24"/>
          <w:szCs w:val="24"/>
        </w:rPr>
        <w:t>de</w:t>
      </w:r>
      <w:proofErr w:type="gramEnd"/>
      <w:r>
        <w:rPr>
          <w:rFonts w:ascii="Arial" w:hAnsi="Arial" w:cs="Arial"/>
          <w:sz w:val="24"/>
          <w:szCs w:val="24"/>
        </w:rPr>
        <w:t xml:space="preserve"> Lorena (SP). Lorena. </w:t>
      </w:r>
      <w:proofErr w:type="gramStart"/>
      <w:r>
        <w:rPr>
          <w:rFonts w:ascii="Arial" w:hAnsi="Arial" w:cs="Arial"/>
          <w:sz w:val="24"/>
          <w:szCs w:val="24"/>
        </w:rPr>
        <w:t>v.</w:t>
      </w:r>
      <w:proofErr w:type="gramEnd"/>
      <w:r>
        <w:rPr>
          <w:rFonts w:ascii="Arial" w:hAnsi="Arial" w:cs="Arial"/>
          <w:sz w:val="24"/>
          <w:szCs w:val="24"/>
        </w:rPr>
        <w:t xml:space="preserve"> 3, n. 1, p. 16-27. </w:t>
      </w:r>
      <w:proofErr w:type="gramStart"/>
      <w:r>
        <w:rPr>
          <w:rFonts w:ascii="Arial" w:hAnsi="Arial" w:cs="Arial"/>
          <w:sz w:val="24"/>
          <w:szCs w:val="24"/>
        </w:rPr>
        <w:t>jan.</w:t>
      </w:r>
      <w:proofErr w:type="gramEnd"/>
      <w:r>
        <w:rPr>
          <w:rFonts w:ascii="Arial" w:hAnsi="Arial" w:cs="Arial"/>
          <w:sz w:val="24"/>
          <w:szCs w:val="24"/>
        </w:rPr>
        <w:t xml:space="preserve"> 2002.</w:t>
      </w:r>
    </w:p>
    <w:p w:rsidR="00AA0FF4" w:rsidRDefault="00AA0FF4" w:rsidP="00AA0FF4">
      <w:pPr>
        <w:spacing w:after="0" w:line="240" w:lineRule="auto"/>
        <w:jc w:val="both"/>
        <w:rPr>
          <w:rFonts w:ascii="Arial" w:eastAsia="Times New Roman" w:hAnsi="Arial" w:cs="Arial"/>
          <w:sz w:val="24"/>
          <w:szCs w:val="24"/>
          <w:lang w:eastAsia="pt-BR"/>
        </w:rPr>
      </w:pPr>
    </w:p>
    <w:p w:rsidR="00AB6879" w:rsidRDefault="00AB6879" w:rsidP="00AA0FF4">
      <w:pPr>
        <w:spacing w:after="0" w:line="240" w:lineRule="auto"/>
        <w:jc w:val="both"/>
        <w:rPr>
          <w:rFonts w:ascii="Arial" w:eastAsia="Times New Roman" w:hAnsi="Arial" w:cs="Arial"/>
          <w:sz w:val="24"/>
          <w:szCs w:val="24"/>
          <w:lang w:eastAsia="pt-BR"/>
        </w:rPr>
      </w:pPr>
    </w:p>
    <w:p w:rsidR="00AB6879" w:rsidRDefault="00AB6879" w:rsidP="00AA0FF4">
      <w:pPr>
        <w:spacing w:after="0" w:line="240" w:lineRule="auto"/>
        <w:jc w:val="both"/>
        <w:rPr>
          <w:rFonts w:ascii="Arial" w:eastAsia="Times New Roman" w:hAnsi="Arial" w:cs="Arial"/>
          <w:sz w:val="24"/>
          <w:szCs w:val="24"/>
          <w:lang w:eastAsia="pt-BR"/>
        </w:rPr>
      </w:pPr>
    </w:p>
    <w:p w:rsidR="00AB6879" w:rsidRDefault="00AB6879" w:rsidP="00AA0FF4">
      <w:pPr>
        <w:spacing w:after="0" w:line="240" w:lineRule="auto"/>
        <w:jc w:val="both"/>
        <w:rPr>
          <w:rFonts w:ascii="Arial" w:eastAsia="Times New Roman" w:hAnsi="Arial" w:cs="Arial"/>
          <w:sz w:val="24"/>
          <w:szCs w:val="24"/>
          <w:lang w:eastAsia="pt-BR"/>
        </w:rPr>
      </w:pPr>
    </w:p>
    <w:p w:rsidR="00AB6879" w:rsidRDefault="00AB6879" w:rsidP="00AA0FF4">
      <w:pPr>
        <w:spacing w:after="0" w:line="240" w:lineRule="auto"/>
        <w:jc w:val="both"/>
        <w:rPr>
          <w:rFonts w:ascii="Arial" w:eastAsia="Times New Roman" w:hAnsi="Arial" w:cs="Arial"/>
          <w:sz w:val="24"/>
          <w:szCs w:val="24"/>
          <w:lang w:eastAsia="pt-BR"/>
        </w:rPr>
      </w:pPr>
    </w:p>
    <w:p w:rsidR="00AB6879" w:rsidRDefault="00AB6879" w:rsidP="00AA0FF4">
      <w:pPr>
        <w:spacing w:after="0" w:line="240" w:lineRule="auto"/>
        <w:jc w:val="both"/>
        <w:rPr>
          <w:rFonts w:ascii="Arial" w:eastAsia="Times New Roman" w:hAnsi="Arial" w:cs="Arial"/>
          <w:sz w:val="24"/>
          <w:szCs w:val="24"/>
          <w:lang w:eastAsia="pt-BR"/>
        </w:rPr>
      </w:pPr>
    </w:p>
    <w:p w:rsidR="00AB6879" w:rsidRDefault="00AB6879" w:rsidP="00AA0FF4">
      <w:pPr>
        <w:spacing w:after="0" w:line="240" w:lineRule="auto"/>
        <w:jc w:val="both"/>
        <w:rPr>
          <w:rFonts w:ascii="Arial" w:eastAsia="Times New Roman" w:hAnsi="Arial" w:cs="Arial"/>
          <w:sz w:val="24"/>
          <w:szCs w:val="24"/>
          <w:lang w:eastAsia="pt-BR"/>
        </w:rPr>
      </w:pPr>
    </w:p>
    <w:p w:rsidR="00AB6879" w:rsidRPr="00AA0FF4" w:rsidRDefault="00AB6879" w:rsidP="00AA0FF4">
      <w:pPr>
        <w:spacing w:after="0" w:line="240" w:lineRule="auto"/>
        <w:jc w:val="both"/>
        <w:rPr>
          <w:rFonts w:ascii="Arial" w:eastAsia="Times New Roman" w:hAnsi="Arial" w:cs="Arial"/>
          <w:sz w:val="24"/>
          <w:szCs w:val="24"/>
          <w:lang w:eastAsia="pt-BR"/>
        </w:rPr>
      </w:pPr>
    </w:p>
    <w:p w:rsidR="00AA0FF4" w:rsidRPr="00AA0FF4" w:rsidRDefault="00AA0FF4" w:rsidP="00AA0FF4">
      <w:pPr>
        <w:spacing w:after="0" w:line="240" w:lineRule="auto"/>
        <w:jc w:val="both"/>
        <w:rPr>
          <w:rFonts w:ascii="Arial" w:eastAsia="Times New Roman" w:hAnsi="Arial" w:cs="Arial"/>
          <w:sz w:val="24"/>
          <w:szCs w:val="24"/>
          <w:lang w:eastAsia="pt-BR"/>
        </w:rPr>
      </w:pPr>
    </w:p>
    <w:p w:rsidR="00011389" w:rsidRDefault="00011389" w:rsidP="00AA0FF4">
      <w:pPr>
        <w:spacing w:after="0" w:line="240" w:lineRule="auto"/>
        <w:jc w:val="center"/>
        <w:rPr>
          <w:rFonts w:ascii="Arial" w:eastAsia="Times New Roman" w:hAnsi="Arial" w:cs="Arial"/>
          <w:b/>
          <w:sz w:val="28"/>
          <w:szCs w:val="28"/>
          <w:lang w:eastAsia="pt-BR"/>
        </w:rPr>
      </w:pPr>
    </w:p>
    <w:p w:rsidR="00011389" w:rsidRDefault="00011389" w:rsidP="00AA0FF4">
      <w:pPr>
        <w:spacing w:after="0" w:line="240" w:lineRule="auto"/>
        <w:jc w:val="center"/>
        <w:rPr>
          <w:rFonts w:ascii="Arial" w:eastAsia="Times New Roman" w:hAnsi="Arial" w:cs="Arial"/>
          <w:b/>
          <w:sz w:val="28"/>
          <w:szCs w:val="28"/>
          <w:lang w:eastAsia="pt-BR"/>
        </w:rPr>
      </w:pPr>
    </w:p>
    <w:p w:rsidR="00011389" w:rsidRDefault="00011389" w:rsidP="00AA0FF4">
      <w:pPr>
        <w:spacing w:after="0" w:line="240" w:lineRule="auto"/>
        <w:jc w:val="center"/>
        <w:rPr>
          <w:rFonts w:ascii="Arial" w:eastAsia="Times New Roman" w:hAnsi="Arial" w:cs="Arial"/>
          <w:b/>
          <w:sz w:val="28"/>
          <w:szCs w:val="28"/>
          <w:lang w:eastAsia="pt-BR"/>
        </w:rPr>
      </w:pPr>
    </w:p>
    <w:p w:rsidR="00021DAA" w:rsidRDefault="00021DAA" w:rsidP="00AA0FF4">
      <w:pPr>
        <w:spacing w:after="0" w:line="240" w:lineRule="auto"/>
        <w:jc w:val="center"/>
        <w:rPr>
          <w:rFonts w:ascii="Arial" w:eastAsia="Times New Roman" w:hAnsi="Arial" w:cs="Arial"/>
          <w:b/>
          <w:sz w:val="28"/>
          <w:szCs w:val="28"/>
          <w:lang w:eastAsia="pt-BR"/>
        </w:rPr>
      </w:pPr>
    </w:p>
    <w:p w:rsidR="00011389" w:rsidRDefault="00011389" w:rsidP="00DD442B">
      <w:pPr>
        <w:spacing w:after="0" w:line="240" w:lineRule="auto"/>
        <w:rPr>
          <w:rFonts w:ascii="Arial" w:eastAsia="Times New Roman" w:hAnsi="Arial" w:cs="Arial"/>
          <w:b/>
          <w:sz w:val="28"/>
          <w:szCs w:val="28"/>
          <w:lang w:eastAsia="pt-BR"/>
        </w:rPr>
      </w:pPr>
    </w:p>
    <w:p w:rsidR="00011389" w:rsidRDefault="00011389" w:rsidP="00AA0FF4">
      <w:pPr>
        <w:spacing w:after="0" w:line="240" w:lineRule="auto"/>
        <w:jc w:val="center"/>
        <w:rPr>
          <w:rFonts w:ascii="Arial" w:eastAsia="Times New Roman" w:hAnsi="Arial" w:cs="Arial"/>
          <w:b/>
          <w:sz w:val="28"/>
          <w:szCs w:val="28"/>
          <w:lang w:eastAsia="pt-BR"/>
        </w:rPr>
      </w:pPr>
    </w:p>
    <w:p w:rsidR="000F0602" w:rsidRDefault="000F0602" w:rsidP="00011389">
      <w:pPr>
        <w:spacing w:after="0" w:line="240" w:lineRule="auto"/>
        <w:jc w:val="center"/>
        <w:rPr>
          <w:rFonts w:ascii="Arial" w:eastAsia="Times New Roman" w:hAnsi="Arial" w:cs="Arial"/>
          <w:b/>
          <w:sz w:val="28"/>
          <w:szCs w:val="28"/>
          <w:lang w:eastAsia="pt-BR"/>
        </w:rPr>
      </w:pPr>
    </w:p>
    <w:p w:rsidR="000F0602" w:rsidRDefault="000F0602" w:rsidP="00011389">
      <w:pPr>
        <w:spacing w:after="0" w:line="240" w:lineRule="auto"/>
        <w:jc w:val="center"/>
        <w:rPr>
          <w:rFonts w:ascii="Arial" w:eastAsia="Times New Roman" w:hAnsi="Arial" w:cs="Arial"/>
          <w:b/>
          <w:sz w:val="28"/>
          <w:szCs w:val="28"/>
          <w:lang w:eastAsia="pt-BR"/>
        </w:rPr>
      </w:pPr>
    </w:p>
    <w:p w:rsidR="000F0602" w:rsidRDefault="000F0602" w:rsidP="00011389">
      <w:pPr>
        <w:spacing w:after="0" w:line="240" w:lineRule="auto"/>
        <w:jc w:val="center"/>
        <w:rPr>
          <w:rFonts w:ascii="Arial" w:eastAsia="Times New Roman" w:hAnsi="Arial" w:cs="Arial"/>
          <w:b/>
          <w:sz w:val="28"/>
          <w:szCs w:val="28"/>
          <w:lang w:eastAsia="pt-BR"/>
        </w:rPr>
      </w:pPr>
    </w:p>
    <w:p w:rsidR="00011389" w:rsidRDefault="00011389" w:rsidP="00011389">
      <w:pPr>
        <w:spacing w:after="0" w:line="240" w:lineRule="auto"/>
        <w:jc w:val="center"/>
        <w:rPr>
          <w:rFonts w:ascii="Arial" w:eastAsia="Times New Roman" w:hAnsi="Arial" w:cs="Arial"/>
          <w:b/>
          <w:sz w:val="28"/>
          <w:szCs w:val="28"/>
          <w:lang w:eastAsia="pt-BR"/>
        </w:rPr>
      </w:pPr>
      <w:r>
        <w:rPr>
          <w:rFonts w:ascii="Arial" w:eastAsia="Times New Roman" w:hAnsi="Arial" w:cs="Arial"/>
          <w:b/>
          <w:sz w:val="28"/>
          <w:szCs w:val="28"/>
          <w:lang w:eastAsia="pt-BR"/>
        </w:rPr>
        <w:lastRenderedPageBreak/>
        <w:t>AGRADECIMENTOS</w:t>
      </w:r>
    </w:p>
    <w:p w:rsidR="00011389" w:rsidRDefault="00011389" w:rsidP="00011389">
      <w:pPr>
        <w:spacing w:after="0" w:line="360" w:lineRule="auto"/>
        <w:jc w:val="both"/>
        <w:rPr>
          <w:rFonts w:ascii="Arial" w:eastAsia="Times New Roman" w:hAnsi="Arial" w:cs="Arial"/>
          <w:b/>
          <w:sz w:val="28"/>
          <w:szCs w:val="28"/>
          <w:lang w:eastAsia="pt-BR"/>
        </w:rPr>
      </w:pPr>
    </w:p>
    <w:p w:rsidR="00162EDE" w:rsidRDefault="00162EDE" w:rsidP="00011389">
      <w:pPr>
        <w:spacing w:after="0" w:line="360" w:lineRule="auto"/>
        <w:jc w:val="both"/>
        <w:rPr>
          <w:rFonts w:ascii="Arial" w:eastAsia="Times New Roman" w:hAnsi="Arial" w:cs="Arial"/>
          <w:b/>
          <w:sz w:val="28"/>
          <w:szCs w:val="28"/>
          <w:lang w:eastAsia="pt-BR"/>
        </w:rPr>
      </w:pPr>
    </w:p>
    <w:p w:rsidR="00011389" w:rsidRDefault="00011389" w:rsidP="0001138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AE5DEF">
        <w:rPr>
          <w:rFonts w:ascii="Arial" w:eastAsia="Times New Roman" w:hAnsi="Arial" w:cs="Arial"/>
          <w:sz w:val="24"/>
          <w:szCs w:val="24"/>
          <w:lang w:eastAsia="pt-BR"/>
        </w:rPr>
        <w:t xml:space="preserve">Agradeço </w:t>
      </w:r>
      <w:bookmarkStart w:id="1" w:name="_GoBack"/>
      <w:bookmarkEnd w:id="1"/>
      <w:r w:rsidR="00AE5DEF">
        <w:rPr>
          <w:rFonts w:ascii="Arial" w:eastAsia="Times New Roman" w:hAnsi="Arial" w:cs="Arial"/>
          <w:sz w:val="24"/>
          <w:szCs w:val="24"/>
          <w:lang w:eastAsia="pt-BR"/>
        </w:rPr>
        <w:t>a</w:t>
      </w:r>
      <w:r w:rsidRPr="00011389">
        <w:rPr>
          <w:rFonts w:ascii="Arial" w:eastAsia="Times New Roman" w:hAnsi="Arial" w:cs="Arial"/>
          <w:sz w:val="24"/>
          <w:szCs w:val="24"/>
          <w:lang w:eastAsia="pt-BR"/>
        </w:rPr>
        <w:t xml:space="preserve"> Deus</w:t>
      </w:r>
      <w:r>
        <w:rPr>
          <w:rFonts w:ascii="Arial" w:eastAsia="Times New Roman" w:hAnsi="Arial" w:cs="Arial"/>
          <w:sz w:val="24"/>
          <w:szCs w:val="24"/>
          <w:lang w:eastAsia="pt-BR"/>
        </w:rPr>
        <w:t>,</w:t>
      </w:r>
      <w:r w:rsidRPr="00011389">
        <w:rPr>
          <w:rFonts w:ascii="Arial" w:eastAsia="Times New Roman" w:hAnsi="Arial" w:cs="Arial"/>
          <w:sz w:val="24"/>
          <w:szCs w:val="24"/>
          <w:lang w:eastAsia="pt-BR"/>
        </w:rPr>
        <w:t xml:space="preserve"> por ter me dado força e coragem</w:t>
      </w:r>
      <w:r>
        <w:rPr>
          <w:rFonts w:ascii="Arial" w:eastAsia="Times New Roman" w:hAnsi="Arial" w:cs="Arial"/>
          <w:sz w:val="24"/>
          <w:szCs w:val="24"/>
          <w:lang w:eastAsia="pt-BR"/>
        </w:rPr>
        <w:t xml:space="preserve"> para enfrentar todos esses anos e desafios da vida acadêmica.</w:t>
      </w:r>
    </w:p>
    <w:p w:rsidR="00011389" w:rsidRDefault="00011389" w:rsidP="0001138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Aos meus pais</w:t>
      </w:r>
      <w:r w:rsidR="00162EDE">
        <w:rPr>
          <w:rFonts w:ascii="Arial" w:eastAsia="Times New Roman" w:hAnsi="Arial" w:cs="Arial"/>
          <w:sz w:val="24"/>
          <w:szCs w:val="24"/>
          <w:lang w:eastAsia="pt-BR"/>
        </w:rPr>
        <w:t xml:space="preserve"> Aparecido</w:t>
      </w:r>
      <w:r w:rsidR="0061542F">
        <w:rPr>
          <w:rFonts w:ascii="Arial" w:eastAsia="Times New Roman" w:hAnsi="Arial" w:cs="Arial"/>
          <w:sz w:val="24"/>
          <w:szCs w:val="24"/>
          <w:lang w:eastAsia="pt-BR"/>
        </w:rPr>
        <w:t xml:space="preserve"> Pacheco</w:t>
      </w:r>
      <w:r w:rsidR="00162EDE">
        <w:rPr>
          <w:rFonts w:ascii="Arial" w:eastAsia="Times New Roman" w:hAnsi="Arial" w:cs="Arial"/>
          <w:sz w:val="24"/>
          <w:szCs w:val="24"/>
          <w:lang w:eastAsia="pt-BR"/>
        </w:rPr>
        <w:t xml:space="preserve"> e Maria</w:t>
      </w:r>
      <w:r w:rsidR="0061542F">
        <w:rPr>
          <w:rFonts w:ascii="Arial" w:eastAsia="Times New Roman" w:hAnsi="Arial" w:cs="Arial"/>
          <w:sz w:val="24"/>
          <w:szCs w:val="24"/>
          <w:lang w:eastAsia="pt-BR"/>
        </w:rPr>
        <w:t xml:space="preserve"> Pacheco</w:t>
      </w:r>
      <w:r>
        <w:rPr>
          <w:rFonts w:ascii="Arial" w:eastAsia="Times New Roman" w:hAnsi="Arial" w:cs="Arial"/>
          <w:sz w:val="24"/>
          <w:szCs w:val="24"/>
          <w:lang w:eastAsia="pt-BR"/>
        </w:rPr>
        <w:t>, que não mediram esforços para me ver concluinte de um nível superior.</w:t>
      </w:r>
    </w:p>
    <w:p w:rsidR="00162EDE" w:rsidRDefault="00162EDE" w:rsidP="0001138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In Memoriam a meu avô, Jorge Pacheco, que sempre me incentivou a buscar sempre o melhor de mim.</w:t>
      </w:r>
    </w:p>
    <w:p w:rsidR="00162EDE" w:rsidRDefault="00162EDE" w:rsidP="0001138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Aos meus irmãos, Wellington Pacheco e </w:t>
      </w:r>
      <w:proofErr w:type="spellStart"/>
      <w:r>
        <w:rPr>
          <w:rFonts w:ascii="Arial" w:eastAsia="Times New Roman" w:hAnsi="Arial" w:cs="Arial"/>
          <w:sz w:val="24"/>
          <w:szCs w:val="24"/>
          <w:lang w:eastAsia="pt-BR"/>
        </w:rPr>
        <w:t>Wilian</w:t>
      </w:r>
      <w:proofErr w:type="spellEnd"/>
      <w:r w:rsidR="00A55E2B">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Pacheco, que mesmo distante, sempre procurou saber como estava minha vida acadêmica e pessoal. </w:t>
      </w:r>
    </w:p>
    <w:p w:rsidR="00011389" w:rsidRDefault="00011389" w:rsidP="0001138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Ao </w:t>
      </w:r>
      <w:r w:rsidR="00162EDE">
        <w:rPr>
          <w:rFonts w:ascii="Arial" w:eastAsia="Times New Roman" w:hAnsi="Arial" w:cs="Arial"/>
          <w:sz w:val="24"/>
          <w:szCs w:val="24"/>
          <w:lang w:eastAsia="pt-BR"/>
        </w:rPr>
        <w:t>meu namorado Leandro S. Alves</w:t>
      </w:r>
      <w:r>
        <w:rPr>
          <w:rFonts w:ascii="Arial" w:eastAsia="Times New Roman" w:hAnsi="Arial" w:cs="Arial"/>
          <w:sz w:val="24"/>
          <w:szCs w:val="24"/>
          <w:lang w:eastAsia="pt-BR"/>
        </w:rPr>
        <w:t>, que entendeu todas as minhas faltas e renuncias durante o período do curso.</w:t>
      </w:r>
    </w:p>
    <w:p w:rsidR="00011389" w:rsidRDefault="00011389" w:rsidP="0001138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 meu </w:t>
      </w:r>
      <w:r w:rsidR="00DD442B">
        <w:rPr>
          <w:rFonts w:ascii="Arial" w:eastAsia="Times New Roman" w:hAnsi="Arial" w:cs="Arial"/>
          <w:sz w:val="24"/>
          <w:szCs w:val="24"/>
          <w:lang w:eastAsia="pt-BR"/>
        </w:rPr>
        <w:t>orientador</w:t>
      </w:r>
      <w:proofErr w:type="gramStart"/>
      <w:r w:rsidR="00DD442B">
        <w:rPr>
          <w:rFonts w:ascii="Arial" w:eastAsia="Times New Roman" w:hAnsi="Arial" w:cs="Arial"/>
          <w:sz w:val="24"/>
          <w:szCs w:val="24"/>
          <w:lang w:eastAsia="pt-BR"/>
        </w:rPr>
        <w:t xml:space="preserve">  </w:t>
      </w:r>
      <w:proofErr w:type="gramEnd"/>
      <w:r w:rsidR="00DD442B">
        <w:rPr>
          <w:rFonts w:ascii="Arial" w:eastAsia="Times New Roman" w:hAnsi="Arial" w:cs="Arial"/>
          <w:sz w:val="24"/>
          <w:szCs w:val="24"/>
          <w:lang w:eastAsia="pt-BR"/>
        </w:rPr>
        <w:t>Me</w:t>
      </w:r>
      <w:r w:rsidR="00162EDE">
        <w:rPr>
          <w:rFonts w:ascii="Arial" w:eastAsia="Times New Roman" w:hAnsi="Arial" w:cs="Arial"/>
          <w:sz w:val="24"/>
          <w:szCs w:val="24"/>
          <w:lang w:eastAsia="pt-BR"/>
        </w:rPr>
        <w:t xml:space="preserve">. Alex </w:t>
      </w:r>
      <w:proofErr w:type="gramStart"/>
      <w:r w:rsidR="00162EDE">
        <w:rPr>
          <w:rFonts w:ascii="Arial" w:eastAsia="Times New Roman" w:hAnsi="Arial" w:cs="Arial"/>
          <w:sz w:val="24"/>
          <w:szCs w:val="24"/>
          <w:lang w:eastAsia="pt-BR"/>
        </w:rPr>
        <w:t>R.</w:t>
      </w:r>
      <w:proofErr w:type="gramEnd"/>
      <w:r w:rsidR="00162EDE">
        <w:rPr>
          <w:rFonts w:ascii="Arial" w:eastAsia="Times New Roman" w:hAnsi="Arial" w:cs="Arial"/>
          <w:sz w:val="24"/>
          <w:szCs w:val="24"/>
          <w:lang w:eastAsia="pt-BR"/>
        </w:rPr>
        <w:t xml:space="preserve"> Borges</w:t>
      </w:r>
      <w:r>
        <w:rPr>
          <w:rFonts w:ascii="Arial" w:eastAsia="Times New Roman" w:hAnsi="Arial" w:cs="Arial"/>
          <w:sz w:val="24"/>
          <w:szCs w:val="24"/>
          <w:lang w:eastAsia="pt-BR"/>
        </w:rPr>
        <w:t>, por estar sempre presente na minha vida acadêmica e sempre esclarecer com pontualidade minhas dúvidas</w:t>
      </w:r>
      <w:r w:rsidR="00DD442B">
        <w:rPr>
          <w:rFonts w:ascii="Arial" w:eastAsia="Times New Roman" w:hAnsi="Arial" w:cs="Arial"/>
          <w:sz w:val="24"/>
          <w:szCs w:val="24"/>
          <w:lang w:eastAsia="pt-BR"/>
        </w:rPr>
        <w:t xml:space="preserve"> e me encaixou em seus horários.</w:t>
      </w:r>
    </w:p>
    <w:p w:rsidR="00162EDE" w:rsidRDefault="00011389" w:rsidP="00011389">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A minha professora de TCC</w:t>
      </w:r>
      <w:r w:rsidR="00162EDE">
        <w:rPr>
          <w:rFonts w:ascii="Arial" w:eastAsia="Times New Roman" w:hAnsi="Arial" w:cs="Arial"/>
          <w:sz w:val="24"/>
          <w:szCs w:val="24"/>
          <w:lang w:eastAsia="pt-BR"/>
        </w:rPr>
        <w:t>, Dr. Mariane F</w:t>
      </w:r>
      <w:r w:rsidR="00DD442B">
        <w:rPr>
          <w:rFonts w:ascii="Arial" w:eastAsia="Times New Roman" w:hAnsi="Arial" w:cs="Arial"/>
          <w:sz w:val="24"/>
          <w:szCs w:val="24"/>
          <w:lang w:eastAsia="pt-BR"/>
        </w:rPr>
        <w:t>ernandes</w:t>
      </w:r>
      <w:r>
        <w:rPr>
          <w:rFonts w:ascii="Arial" w:eastAsia="Times New Roman" w:hAnsi="Arial" w:cs="Arial"/>
          <w:sz w:val="24"/>
          <w:szCs w:val="24"/>
          <w:lang w:eastAsia="pt-BR"/>
        </w:rPr>
        <w:t xml:space="preserve"> que sempr</w:t>
      </w:r>
      <w:r w:rsidR="00162EDE">
        <w:rPr>
          <w:rFonts w:ascii="Arial" w:eastAsia="Times New Roman" w:hAnsi="Arial" w:cs="Arial"/>
          <w:sz w:val="24"/>
          <w:szCs w:val="24"/>
          <w:lang w:eastAsia="pt-BR"/>
        </w:rPr>
        <w:t xml:space="preserve">e </w:t>
      </w:r>
      <w:r w:rsidR="00A55E2B">
        <w:rPr>
          <w:rFonts w:ascii="Arial" w:eastAsia="Times New Roman" w:hAnsi="Arial" w:cs="Arial"/>
          <w:sz w:val="24"/>
          <w:szCs w:val="24"/>
          <w:lang w:eastAsia="pt-BR"/>
        </w:rPr>
        <w:t>me encaixou em seus horários</w:t>
      </w:r>
      <w:r w:rsidR="00162EDE">
        <w:rPr>
          <w:rFonts w:ascii="Arial" w:eastAsia="Times New Roman" w:hAnsi="Arial" w:cs="Arial"/>
          <w:sz w:val="24"/>
          <w:szCs w:val="24"/>
          <w:lang w:eastAsia="pt-BR"/>
        </w:rPr>
        <w:t xml:space="preserve"> para melhor me atender, dentro e fora da faculdade.</w:t>
      </w:r>
    </w:p>
    <w:p w:rsidR="00E81B00" w:rsidRPr="00021DAA" w:rsidRDefault="00162EDE" w:rsidP="00021DAA">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 A mim, por não desistir mesmo com todos os empecilhos da vida</w:t>
      </w:r>
      <w:r w:rsidR="00551824">
        <w:rPr>
          <w:rFonts w:ascii="Arial" w:eastAsia="Times New Roman" w:hAnsi="Arial" w:cs="Arial"/>
          <w:sz w:val="24"/>
          <w:szCs w:val="24"/>
          <w:lang w:eastAsia="pt-BR"/>
        </w:rPr>
        <w:t>, mesmo com a falta de tempo para assuntos pessoais, abdiquei-me de várias sociais para me dedicar ao estudo e poder me formar uma profissional de qualidade.</w:t>
      </w:r>
    </w:p>
    <w:sectPr w:rsidR="00E81B00" w:rsidRPr="00021DAA" w:rsidSect="00021DAA">
      <w:headerReference w:type="even" r:id="rId18"/>
      <w:headerReference w:type="default" r:id="rId19"/>
      <w:footerReference w:type="default" r:id="rId20"/>
      <w:pgSz w:w="11906" w:h="16838" w:code="9"/>
      <w:pgMar w:top="1134"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B9" w:rsidRDefault="005A11B9" w:rsidP="00B55F2B">
      <w:pPr>
        <w:spacing w:after="0" w:line="240" w:lineRule="auto"/>
      </w:pPr>
      <w:r>
        <w:separator/>
      </w:r>
    </w:p>
  </w:endnote>
  <w:endnote w:type="continuationSeparator" w:id="0">
    <w:p w:rsidR="005A11B9" w:rsidRDefault="005A11B9" w:rsidP="00B5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charset w:val="00"/>
    <w:family w:val="moder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6D" w:rsidRPr="00C23727" w:rsidRDefault="0091196D" w:rsidP="00C60673">
    <w:pPr>
      <w:pStyle w:val="Rodap"/>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6D" w:rsidRPr="00C23727" w:rsidRDefault="0091196D" w:rsidP="00C6067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B9" w:rsidRDefault="005A11B9" w:rsidP="00B55F2B">
      <w:pPr>
        <w:spacing w:after="0" w:line="240" w:lineRule="auto"/>
      </w:pPr>
      <w:r>
        <w:separator/>
      </w:r>
    </w:p>
  </w:footnote>
  <w:footnote w:type="continuationSeparator" w:id="0">
    <w:p w:rsidR="005A11B9" w:rsidRDefault="005A11B9" w:rsidP="00B5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6D" w:rsidRDefault="0091196D"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91196D" w:rsidRDefault="0091196D" w:rsidP="00C6067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6D" w:rsidRDefault="0091196D">
    <w:pPr>
      <w:pStyle w:val="Cabealho"/>
      <w:jc w:val="right"/>
    </w:pPr>
  </w:p>
  <w:p w:rsidR="0091196D" w:rsidRDefault="0091196D" w:rsidP="00C6067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6D" w:rsidRDefault="0091196D"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91196D" w:rsidRDefault="0091196D" w:rsidP="00C60673">
    <w:pPr>
      <w:pStyle w:val="Cabealho"/>
      <w:ind w:right="360"/>
    </w:pPr>
  </w:p>
  <w:p w:rsidR="0091196D" w:rsidRDefault="0091196D"/>
  <w:p w:rsidR="0091196D" w:rsidRDefault="0091196D"/>
  <w:p w:rsidR="0091196D" w:rsidRDefault="0091196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6D" w:rsidRDefault="0091196D">
    <w:pPr>
      <w:pStyle w:val="Cabealho"/>
      <w:jc w:val="right"/>
    </w:pPr>
    <w:r>
      <w:fldChar w:fldCharType="begin"/>
    </w:r>
    <w:r>
      <w:instrText>PAGE   \* MERGEFORMAT</w:instrText>
    </w:r>
    <w:r>
      <w:fldChar w:fldCharType="separate"/>
    </w:r>
    <w:r w:rsidR="00AE5DEF">
      <w:rPr>
        <w:noProof/>
      </w:rPr>
      <w:t>1</w:t>
    </w:r>
    <w:r>
      <w:fldChar w:fldCharType="end"/>
    </w:r>
  </w:p>
  <w:p w:rsidR="0091196D" w:rsidRDefault="009119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
    <w:nsid w:val="3D680D69"/>
    <w:multiLevelType w:val="hybridMultilevel"/>
    <w:tmpl w:val="1A64D7BC"/>
    <w:lvl w:ilvl="0" w:tplc="CD62CE1C">
      <w:start w:val="1"/>
      <w:numFmt w:val="decimal"/>
      <w:lvlText w:val="%1-"/>
      <w:lvlJc w:val="left"/>
      <w:pPr>
        <w:ind w:left="360" w:hanging="360"/>
      </w:pPr>
      <w:rPr>
        <w:rFonts w:ascii="Arial" w:hAnsi="Arial" w:cs="Arial"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16"/>
    <w:rsid w:val="00004C6D"/>
    <w:rsid w:val="00011389"/>
    <w:rsid w:val="000113E7"/>
    <w:rsid w:val="00013358"/>
    <w:rsid w:val="00021DAA"/>
    <w:rsid w:val="000264FC"/>
    <w:rsid w:val="00035982"/>
    <w:rsid w:val="0003680A"/>
    <w:rsid w:val="0007756A"/>
    <w:rsid w:val="000807D7"/>
    <w:rsid w:val="000915B7"/>
    <w:rsid w:val="00092A27"/>
    <w:rsid w:val="00095650"/>
    <w:rsid w:val="000B4494"/>
    <w:rsid w:val="000B4F16"/>
    <w:rsid w:val="000C3FAB"/>
    <w:rsid w:val="000D59EB"/>
    <w:rsid w:val="000E4FFD"/>
    <w:rsid w:val="000F012A"/>
    <w:rsid w:val="000F0602"/>
    <w:rsid w:val="000F0755"/>
    <w:rsid w:val="000F5BC6"/>
    <w:rsid w:val="00105B91"/>
    <w:rsid w:val="00122C07"/>
    <w:rsid w:val="00137CF4"/>
    <w:rsid w:val="0014034E"/>
    <w:rsid w:val="001555E3"/>
    <w:rsid w:val="00162EDE"/>
    <w:rsid w:val="001656BB"/>
    <w:rsid w:val="00177984"/>
    <w:rsid w:val="00193D47"/>
    <w:rsid w:val="00195AA8"/>
    <w:rsid w:val="001A4A35"/>
    <w:rsid w:val="001A5A95"/>
    <w:rsid w:val="001A6F16"/>
    <w:rsid w:val="001C752B"/>
    <w:rsid w:val="001D129B"/>
    <w:rsid w:val="001D5F49"/>
    <w:rsid w:val="001E0CCF"/>
    <w:rsid w:val="001E160D"/>
    <w:rsid w:val="001E60AD"/>
    <w:rsid w:val="001E750B"/>
    <w:rsid w:val="001F54ED"/>
    <w:rsid w:val="00202B71"/>
    <w:rsid w:val="00227551"/>
    <w:rsid w:val="0023432B"/>
    <w:rsid w:val="00253AB3"/>
    <w:rsid w:val="002608B8"/>
    <w:rsid w:val="00276117"/>
    <w:rsid w:val="002776DD"/>
    <w:rsid w:val="002819C2"/>
    <w:rsid w:val="00292980"/>
    <w:rsid w:val="002A46C1"/>
    <w:rsid w:val="002B533A"/>
    <w:rsid w:val="002B733E"/>
    <w:rsid w:val="002C05AC"/>
    <w:rsid w:val="002C1C7F"/>
    <w:rsid w:val="002C2247"/>
    <w:rsid w:val="002C3BDE"/>
    <w:rsid w:val="002E4EEC"/>
    <w:rsid w:val="002E54B6"/>
    <w:rsid w:val="002F0E2F"/>
    <w:rsid w:val="00302B4A"/>
    <w:rsid w:val="00312384"/>
    <w:rsid w:val="0031562D"/>
    <w:rsid w:val="00323CA8"/>
    <w:rsid w:val="003279C3"/>
    <w:rsid w:val="003332CF"/>
    <w:rsid w:val="0034179A"/>
    <w:rsid w:val="00342D03"/>
    <w:rsid w:val="003534C0"/>
    <w:rsid w:val="00367F89"/>
    <w:rsid w:val="003713FC"/>
    <w:rsid w:val="003726FA"/>
    <w:rsid w:val="00376BA4"/>
    <w:rsid w:val="003800DB"/>
    <w:rsid w:val="003B4D62"/>
    <w:rsid w:val="003E3682"/>
    <w:rsid w:val="003E63DF"/>
    <w:rsid w:val="0040418F"/>
    <w:rsid w:val="004063CE"/>
    <w:rsid w:val="00442FAA"/>
    <w:rsid w:val="00457E81"/>
    <w:rsid w:val="00461798"/>
    <w:rsid w:val="004701F5"/>
    <w:rsid w:val="00474000"/>
    <w:rsid w:val="004873E7"/>
    <w:rsid w:val="00497B6C"/>
    <w:rsid w:val="004B4337"/>
    <w:rsid w:val="004C2B88"/>
    <w:rsid w:val="004E24D6"/>
    <w:rsid w:val="00512900"/>
    <w:rsid w:val="00515253"/>
    <w:rsid w:val="00520F25"/>
    <w:rsid w:val="0054179B"/>
    <w:rsid w:val="00551824"/>
    <w:rsid w:val="005534C7"/>
    <w:rsid w:val="0055666C"/>
    <w:rsid w:val="00563196"/>
    <w:rsid w:val="005860C4"/>
    <w:rsid w:val="005A11B9"/>
    <w:rsid w:val="005A1CAE"/>
    <w:rsid w:val="005A4BCF"/>
    <w:rsid w:val="005A7EB8"/>
    <w:rsid w:val="005B11A2"/>
    <w:rsid w:val="005C66D2"/>
    <w:rsid w:val="005E2D12"/>
    <w:rsid w:val="005F0EA5"/>
    <w:rsid w:val="005F4A0C"/>
    <w:rsid w:val="00610112"/>
    <w:rsid w:val="00611228"/>
    <w:rsid w:val="0061542F"/>
    <w:rsid w:val="006412AC"/>
    <w:rsid w:val="00676517"/>
    <w:rsid w:val="00680436"/>
    <w:rsid w:val="00684699"/>
    <w:rsid w:val="006975EE"/>
    <w:rsid w:val="006A7346"/>
    <w:rsid w:val="006C5A75"/>
    <w:rsid w:val="006E0F55"/>
    <w:rsid w:val="006E1256"/>
    <w:rsid w:val="006E37B2"/>
    <w:rsid w:val="00701376"/>
    <w:rsid w:val="007072BD"/>
    <w:rsid w:val="00722673"/>
    <w:rsid w:val="0076166B"/>
    <w:rsid w:val="00775A51"/>
    <w:rsid w:val="00776A6E"/>
    <w:rsid w:val="00790790"/>
    <w:rsid w:val="00796C82"/>
    <w:rsid w:val="00797787"/>
    <w:rsid w:val="007A4F86"/>
    <w:rsid w:val="007B1EE7"/>
    <w:rsid w:val="007C07CE"/>
    <w:rsid w:val="007C51F4"/>
    <w:rsid w:val="007C6707"/>
    <w:rsid w:val="007D4064"/>
    <w:rsid w:val="007F173B"/>
    <w:rsid w:val="007F67C3"/>
    <w:rsid w:val="0080147C"/>
    <w:rsid w:val="00815390"/>
    <w:rsid w:val="00820C26"/>
    <w:rsid w:val="00840621"/>
    <w:rsid w:val="008543FE"/>
    <w:rsid w:val="008551BC"/>
    <w:rsid w:val="00873A75"/>
    <w:rsid w:val="008765E2"/>
    <w:rsid w:val="008A4007"/>
    <w:rsid w:val="008B2791"/>
    <w:rsid w:val="008B504D"/>
    <w:rsid w:val="008C085C"/>
    <w:rsid w:val="008C4F62"/>
    <w:rsid w:val="008D043A"/>
    <w:rsid w:val="008E1950"/>
    <w:rsid w:val="008E6618"/>
    <w:rsid w:val="008F1D02"/>
    <w:rsid w:val="008F3A82"/>
    <w:rsid w:val="009008D6"/>
    <w:rsid w:val="00904A1E"/>
    <w:rsid w:val="009050E6"/>
    <w:rsid w:val="0091196D"/>
    <w:rsid w:val="00920F98"/>
    <w:rsid w:val="00923291"/>
    <w:rsid w:val="009320B9"/>
    <w:rsid w:val="00935D25"/>
    <w:rsid w:val="00935FED"/>
    <w:rsid w:val="00947ECF"/>
    <w:rsid w:val="00966E6E"/>
    <w:rsid w:val="0097085E"/>
    <w:rsid w:val="0097679E"/>
    <w:rsid w:val="009840DC"/>
    <w:rsid w:val="00993697"/>
    <w:rsid w:val="009B0E3F"/>
    <w:rsid w:val="009B5A09"/>
    <w:rsid w:val="009C00FF"/>
    <w:rsid w:val="009C0739"/>
    <w:rsid w:val="009C0D45"/>
    <w:rsid w:val="009C1BDF"/>
    <w:rsid w:val="009E2C11"/>
    <w:rsid w:val="009E4EF8"/>
    <w:rsid w:val="009F300B"/>
    <w:rsid w:val="009F3C4F"/>
    <w:rsid w:val="009F59B6"/>
    <w:rsid w:val="00A34C42"/>
    <w:rsid w:val="00A42D16"/>
    <w:rsid w:val="00A5035F"/>
    <w:rsid w:val="00A55E2B"/>
    <w:rsid w:val="00A817CA"/>
    <w:rsid w:val="00A8662F"/>
    <w:rsid w:val="00A86E45"/>
    <w:rsid w:val="00A975D2"/>
    <w:rsid w:val="00AA0FF4"/>
    <w:rsid w:val="00AA157D"/>
    <w:rsid w:val="00AA1B86"/>
    <w:rsid w:val="00AA41A6"/>
    <w:rsid w:val="00AB6879"/>
    <w:rsid w:val="00AC391D"/>
    <w:rsid w:val="00AC683B"/>
    <w:rsid w:val="00AD4755"/>
    <w:rsid w:val="00AD644D"/>
    <w:rsid w:val="00AE14D4"/>
    <w:rsid w:val="00AE5DEF"/>
    <w:rsid w:val="00AF36A3"/>
    <w:rsid w:val="00B06854"/>
    <w:rsid w:val="00B179A3"/>
    <w:rsid w:val="00B234D8"/>
    <w:rsid w:val="00B4034C"/>
    <w:rsid w:val="00B47A6C"/>
    <w:rsid w:val="00B5293C"/>
    <w:rsid w:val="00B55F2B"/>
    <w:rsid w:val="00B92548"/>
    <w:rsid w:val="00BA04E5"/>
    <w:rsid w:val="00BA3F1A"/>
    <w:rsid w:val="00BD2BA6"/>
    <w:rsid w:val="00BE4F57"/>
    <w:rsid w:val="00C21C78"/>
    <w:rsid w:val="00C22B31"/>
    <w:rsid w:val="00C35176"/>
    <w:rsid w:val="00C40235"/>
    <w:rsid w:val="00C41B90"/>
    <w:rsid w:val="00C427B7"/>
    <w:rsid w:val="00C42BD0"/>
    <w:rsid w:val="00C43D6C"/>
    <w:rsid w:val="00C56AD6"/>
    <w:rsid w:val="00C60673"/>
    <w:rsid w:val="00C67382"/>
    <w:rsid w:val="00C701A2"/>
    <w:rsid w:val="00C770B4"/>
    <w:rsid w:val="00C77EF1"/>
    <w:rsid w:val="00C82508"/>
    <w:rsid w:val="00C84AD5"/>
    <w:rsid w:val="00C85CF3"/>
    <w:rsid w:val="00CB077B"/>
    <w:rsid w:val="00CB289B"/>
    <w:rsid w:val="00CB3987"/>
    <w:rsid w:val="00CB3A90"/>
    <w:rsid w:val="00CC5B31"/>
    <w:rsid w:val="00CE1022"/>
    <w:rsid w:val="00CE330C"/>
    <w:rsid w:val="00CF25E4"/>
    <w:rsid w:val="00D02DF8"/>
    <w:rsid w:val="00D06A8C"/>
    <w:rsid w:val="00D17580"/>
    <w:rsid w:val="00D60BEC"/>
    <w:rsid w:val="00D85149"/>
    <w:rsid w:val="00D900DB"/>
    <w:rsid w:val="00DB5C47"/>
    <w:rsid w:val="00DD3D93"/>
    <w:rsid w:val="00DD442B"/>
    <w:rsid w:val="00DE017A"/>
    <w:rsid w:val="00DE6903"/>
    <w:rsid w:val="00DF378D"/>
    <w:rsid w:val="00E01F7D"/>
    <w:rsid w:val="00E11A78"/>
    <w:rsid w:val="00E15360"/>
    <w:rsid w:val="00E1537D"/>
    <w:rsid w:val="00E324A2"/>
    <w:rsid w:val="00E3638F"/>
    <w:rsid w:val="00E37CAD"/>
    <w:rsid w:val="00E52539"/>
    <w:rsid w:val="00E55C3F"/>
    <w:rsid w:val="00E630F0"/>
    <w:rsid w:val="00E81B00"/>
    <w:rsid w:val="00EB340A"/>
    <w:rsid w:val="00ED23EE"/>
    <w:rsid w:val="00EE137D"/>
    <w:rsid w:val="00EE557E"/>
    <w:rsid w:val="00EF3C8B"/>
    <w:rsid w:val="00F02F98"/>
    <w:rsid w:val="00F06CB6"/>
    <w:rsid w:val="00F25A15"/>
    <w:rsid w:val="00F3047C"/>
    <w:rsid w:val="00F31235"/>
    <w:rsid w:val="00F31697"/>
    <w:rsid w:val="00F42A83"/>
    <w:rsid w:val="00F53CA3"/>
    <w:rsid w:val="00F5721D"/>
    <w:rsid w:val="00F82E7B"/>
    <w:rsid w:val="00F914DD"/>
    <w:rsid w:val="00F97D4F"/>
    <w:rsid w:val="00FC3A87"/>
    <w:rsid w:val="00FC5024"/>
    <w:rsid w:val="00FD7508"/>
    <w:rsid w:val="00FE56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95"/>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customStyle="1" w:styleId="fontstyle01">
    <w:name w:val="fontstyle01"/>
    <w:rsid w:val="002608B8"/>
    <w:rPr>
      <w:rFonts w:ascii="Helvetica-Bold" w:hAnsi="Helvetica-Bold" w:hint="default"/>
      <w:b/>
      <w:bCs/>
      <w:i w:val="0"/>
      <w:iCs w:val="0"/>
      <w:color w:val="000000"/>
      <w:sz w:val="24"/>
      <w:szCs w:val="24"/>
    </w:rPr>
  </w:style>
  <w:style w:type="character" w:customStyle="1" w:styleId="fontstyle21">
    <w:name w:val="fontstyle21"/>
    <w:rsid w:val="00F06CB6"/>
    <w:rPr>
      <w:rFonts w:ascii="Helvetica" w:hAnsi="Helvetica" w:cs="Helvetica" w:hint="default"/>
      <w:b w:val="0"/>
      <w:bCs w:val="0"/>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1542F"/>
    <w:pPr>
      <w:spacing w:after="160"/>
      <w:jc w:val="left"/>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61542F"/>
    <w:rPr>
      <w:rFonts w:ascii="Times New Roman" w:eastAsia="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95"/>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customStyle="1" w:styleId="fontstyle01">
    <w:name w:val="fontstyle01"/>
    <w:rsid w:val="002608B8"/>
    <w:rPr>
      <w:rFonts w:ascii="Helvetica-Bold" w:hAnsi="Helvetica-Bold" w:hint="default"/>
      <w:b/>
      <w:bCs/>
      <w:i w:val="0"/>
      <w:iCs w:val="0"/>
      <w:color w:val="000000"/>
      <w:sz w:val="24"/>
      <w:szCs w:val="24"/>
    </w:rPr>
  </w:style>
  <w:style w:type="character" w:customStyle="1" w:styleId="fontstyle21">
    <w:name w:val="fontstyle21"/>
    <w:rsid w:val="00F06CB6"/>
    <w:rPr>
      <w:rFonts w:ascii="Helvetica" w:hAnsi="Helvetica" w:cs="Helvetica" w:hint="default"/>
      <w:b w:val="0"/>
      <w:bCs w:val="0"/>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1542F"/>
    <w:pPr>
      <w:spacing w:after="160"/>
      <w:jc w:val="left"/>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61542F"/>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75396905">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492690">
      <w:bodyDiv w:val="1"/>
      <w:marLeft w:val="0"/>
      <w:marRight w:val="0"/>
      <w:marTop w:val="0"/>
      <w:marBottom w:val="0"/>
      <w:divBdr>
        <w:top w:val="none" w:sz="0" w:space="0" w:color="auto"/>
        <w:left w:val="none" w:sz="0" w:space="0" w:color="auto"/>
        <w:bottom w:val="none" w:sz="0" w:space="0" w:color="auto"/>
        <w:right w:val="none" w:sz="0" w:space="0" w:color="auto"/>
      </w:divBdr>
    </w:div>
    <w:div w:id="346910327">
      <w:bodyDiv w:val="1"/>
      <w:marLeft w:val="0"/>
      <w:marRight w:val="0"/>
      <w:marTop w:val="0"/>
      <w:marBottom w:val="0"/>
      <w:divBdr>
        <w:top w:val="none" w:sz="0" w:space="0" w:color="auto"/>
        <w:left w:val="none" w:sz="0" w:space="0" w:color="auto"/>
        <w:bottom w:val="none" w:sz="0" w:space="0" w:color="auto"/>
        <w:right w:val="none" w:sz="0" w:space="0" w:color="auto"/>
      </w:divBdr>
    </w:div>
    <w:div w:id="375202155">
      <w:bodyDiv w:val="1"/>
      <w:marLeft w:val="0"/>
      <w:marRight w:val="0"/>
      <w:marTop w:val="0"/>
      <w:marBottom w:val="0"/>
      <w:divBdr>
        <w:top w:val="none" w:sz="0" w:space="0" w:color="auto"/>
        <w:left w:val="none" w:sz="0" w:space="0" w:color="auto"/>
        <w:bottom w:val="none" w:sz="0" w:space="0" w:color="auto"/>
        <w:right w:val="none" w:sz="0" w:space="0" w:color="auto"/>
      </w:divBdr>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9340">
      <w:bodyDiv w:val="1"/>
      <w:marLeft w:val="0"/>
      <w:marRight w:val="0"/>
      <w:marTop w:val="0"/>
      <w:marBottom w:val="0"/>
      <w:divBdr>
        <w:top w:val="none" w:sz="0" w:space="0" w:color="auto"/>
        <w:left w:val="none" w:sz="0" w:space="0" w:color="auto"/>
        <w:bottom w:val="none" w:sz="0" w:space="0" w:color="auto"/>
        <w:right w:val="none" w:sz="0" w:space="0" w:color="auto"/>
      </w:divBdr>
    </w:div>
    <w:div w:id="640425235">
      <w:bodyDiv w:val="1"/>
      <w:marLeft w:val="0"/>
      <w:marRight w:val="0"/>
      <w:marTop w:val="0"/>
      <w:marBottom w:val="0"/>
      <w:divBdr>
        <w:top w:val="none" w:sz="0" w:space="0" w:color="auto"/>
        <w:left w:val="none" w:sz="0" w:space="0" w:color="auto"/>
        <w:bottom w:val="none" w:sz="0" w:space="0" w:color="auto"/>
        <w:right w:val="none" w:sz="0" w:space="0" w:color="auto"/>
      </w:divBdr>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865560067">
      <w:bodyDiv w:val="1"/>
      <w:marLeft w:val="0"/>
      <w:marRight w:val="0"/>
      <w:marTop w:val="0"/>
      <w:marBottom w:val="0"/>
      <w:divBdr>
        <w:top w:val="none" w:sz="0" w:space="0" w:color="auto"/>
        <w:left w:val="none" w:sz="0" w:space="0" w:color="auto"/>
        <w:bottom w:val="none" w:sz="0" w:space="0" w:color="auto"/>
        <w:right w:val="none" w:sz="0" w:space="0" w:color="auto"/>
      </w:divBdr>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996418878">
      <w:bodyDiv w:val="1"/>
      <w:marLeft w:val="0"/>
      <w:marRight w:val="0"/>
      <w:marTop w:val="0"/>
      <w:marBottom w:val="0"/>
      <w:divBdr>
        <w:top w:val="none" w:sz="0" w:space="0" w:color="auto"/>
        <w:left w:val="none" w:sz="0" w:space="0" w:color="auto"/>
        <w:bottom w:val="none" w:sz="0" w:space="0" w:color="auto"/>
        <w:right w:val="none" w:sz="0" w:space="0" w:color="auto"/>
      </w:divBdr>
    </w:div>
    <w:div w:id="1001616442">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10091857">
      <w:bodyDiv w:val="1"/>
      <w:marLeft w:val="0"/>
      <w:marRight w:val="0"/>
      <w:marTop w:val="0"/>
      <w:marBottom w:val="0"/>
      <w:divBdr>
        <w:top w:val="none" w:sz="0" w:space="0" w:color="auto"/>
        <w:left w:val="none" w:sz="0" w:space="0" w:color="auto"/>
        <w:bottom w:val="none" w:sz="0" w:space="0" w:color="auto"/>
        <w:right w:val="none" w:sz="0" w:space="0" w:color="auto"/>
      </w:divBdr>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456174639">
      <w:bodyDiv w:val="1"/>
      <w:marLeft w:val="0"/>
      <w:marRight w:val="0"/>
      <w:marTop w:val="0"/>
      <w:marBottom w:val="0"/>
      <w:divBdr>
        <w:top w:val="none" w:sz="0" w:space="0" w:color="auto"/>
        <w:left w:val="none" w:sz="0" w:space="0" w:color="auto"/>
        <w:bottom w:val="none" w:sz="0" w:space="0" w:color="auto"/>
        <w:right w:val="none" w:sz="0" w:space="0" w:color="auto"/>
      </w:divBdr>
    </w:div>
    <w:div w:id="1505322771">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768426809">
      <w:bodyDiv w:val="1"/>
      <w:marLeft w:val="0"/>
      <w:marRight w:val="0"/>
      <w:marTop w:val="0"/>
      <w:marBottom w:val="0"/>
      <w:divBdr>
        <w:top w:val="none" w:sz="0" w:space="0" w:color="auto"/>
        <w:left w:val="none" w:sz="0" w:space="0" w:color="auto"/>
        <w:bottom w:val="none" w:sz="0" w:space="0" w:color="auto"/>
        <w:right w:val="none" w:sz="0" w:space="0" w:color="auto"/>
      </w:divBdr>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lex.borges@faculdadedepatosdeminas.edu.br" TargetMode="External"/><Relationship Id="rId17" Type="http://schemas.openxmlformats.org/officeDocument/2006/relationships/hyperlink" Target="https://toneurologiaufpr.wordpress.com/2013/03/26/questionario-de-qualidade-de-vida-sf-36/" TargetMode="External"/><Relationship Id="rId2" Type="http://schemas.openxmlformats.org/officeDocument/2006/relationships/numbering" Target="numbering.xml"/><Relationship Id="rId16" Type="http://schemas.openxmlformats.org/officeDocument/2006/relationships/hyperlink" Target="https://toneurologiaufpr.files.wordpress.com/2013/03/questionc3a1rio-de-qualidade-de-vida-sf-36-cc3a1lculo-escor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vitalaire.com.br/sites/vitalaire_br/files/2016/12/08/teste_de_escala_de_sonolencia_de_epworth.pdf" TargetMode="Externa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wjohn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sktop\TCC%2520BRUNA%25202017.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tri\Desktop\resultads%20SF-36\tabela%20%20orizont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col"/>
        <c:grouping val="clustered"/>
        <c:varyColors val="0"/>
        <c:ser>
          <c:idx val="0"/>
          <c:order val="0"/>
          <c:tx>
            <c:strRef>
              <c:f>Plan1!$B$1</c:f>
              <c:strCache>
                <c:ptCount val="1"/>
                <c:pt idx="0">
                  <c:v>Média</c:v>
                </c:pt>
              </c:strCache>
            </c:strRef>
          </c:tx>
          <c:invertIfNegative val="0"/>
          <c:cat>
            <c:strRef>
              <c:f>Plan1!$A$2:$A$9</c:f>
              <c:strCache>
                <c:ptCount val="8"/>
                <c:pt idx="0">
                  <c:v>Capacidade Funcional</c:v>
                </c:pt>
                <c:pt idx="1">
                  <c:v>Limitação por Aspectos Físicos</c:v>
                </c:pt>
                <c:pt idx="2">
                  <c:v>Dor</c:v>
                </c:pt>
                <c:pt idx="3">
                  <c:v>Estado Geral de Saúde</c:v>
                </c:pt>
                <c:pt idx="4">
                  <c:v>Vitalidade</c:v>
                </c:pt>
                <c:pt idx="5">
                  <c:v>Aspectos Sociais</c:v>
                </c:pt>
                <c:pt idx="6">
                  <c:v>Limitação por Aspectos Emocionais</c:v>
                </c:pt>
                <c:pt idx="7">
                  <c:v>Saúde Mental</c:v>
                </c:pt>
              </c:strCache>
            </c:strRef>
          </c:cat>
          <c:val>
            <c:numRef>
              <c:f>Plan1!$B$2:$B$9</c:f>
              <c:numCache>
                <c:formatCode>General</c:formatCode>
                <c:ptCount val="8"/>
                <c:pt idx="0">
                  <c:v>81.53</c:v>
                </c:pt>
                <c:pt idx="1">
                  <c:v>65.38</c:v>
                </c:pt>
                <c:pt idx="2">
                  <c:v>51.05</c:v>
                </c:pt>
                <c:pt idx="3">
                  <c:v>57.76</c:v>
                </c:pt>
                <c:pt idx="4">
                  <c:v>45.5</c:v>
                </c:pt>
                <c:pt idx="5">
                  <c:v>51.63</c:v>
                </c:pt>
                <c:pt idx="6">
                  <c:v>57.6</c:v>
                </c:pt>
                <c:pt idx="7">
                  <c:v>50.61</c:v>
                </c:pt>
              </c:numCache>
            </c:numRef>
          </c:val>
          <c:extLst xmlns:c16r2="http://schemas.microsoft.com/office/drawing/2015/06/chart">
            <c:ext xmlns:c16="http://schemas.microsoft.com/office/drawing/2014/chart" uri="{C3380CC4-5D6E-409C-BE32-E72D297353CC}">
              <c16:uniqueId val="{00000000-827F-499D-BB15-CE641383F630}"/>
            </c:ext>
          </c:extLst>
        </c:ser>
        <c:ser>
          <c:idx val="1"/>
          <c:order val="1"/>
          <c:tx>
            <c:strRef>
              <c:f>Plan1!$C$1</c:f>
              <c:strCache>
                <c:ptCount val="1"/>
                <c:pt idx="0">
                  <c:v>Desvio Padrão</c:v>
                </c:pt>
              </c:strCache>
            </c:strRef>
          </c:tx>
          <c:invertIfNegative val="0"/>
          <c:dLbls>
            <c:dLbl>
              <c:idx val="0"/>
              <c:layout>
                <c:manualLayout>
                  <c:x val="1.335559265442404E-2"/>
                  <c:y val="-7.2534605529372064E-17"/>
                </c:manualLayout>
              </c:layout>
              <c:showLegendKey val="0"/>
              <c:showVal val="1"/>
              <c:showCatName val="0"/>
              <c:showSerName val="0"/>
              <c:showPercent val="0"/>
              <c:showBubbleSize val="0"/>
            </c:dLbl>
            <c:dLbl>
              <c:idx val="2"/>
              <c:layout>
                <c:manualLayout>
                  <c:x val="1.335559265442408E-2"/>
                  <c:y val="7.2534605529372064E-17"/>
                </c:manualLayout>
              </c:layout>
              <c:showLegendKey val="0"/>
              <c:showVal val="1"/>
              <c:showCatName val="0"/>
              <c:showSerName val="0"/>
              <c:showPercent val="0"/>
              <c:showBubbleSize val="0"/>
            </c:dLbl>
            <c:dLbl>
              <c:idx val="3"/>
              <c:layout>
                <c:manualLayout>
                  <c:x val="1.335559265442404E-2"/>
                  <c:y val="0"/>
                </c:manualLayout>
              </c:layout>
              <c:showLegendKey val="0"/>
              <c:showVal val="1"/>
              <c:showCatName val="0"/>
              <c:showSerName val="0"/>
              <c:showPercent val="0"/>
              <c:showBubbleSize val="0"/>
            </c:dLbl>
            <c:dLbl>
              <c:idx val="4"/>
              <c:layout>
                <c:manualLayout>
                  <c:x val="8.9037284362826936E-3"/>
                  <c:y val="0"/>
                </c:manualLayout>
              </c:layout>
              <c:showLegendKey val="0"/>
              <c:showVal val="1"/>
              <c:showCatName val="0"/>
              <c:showSerName val="0"/>
              <c:showPercent val="0"/>
              <c:showBubbleSize val="0"/>
            </c:dLbl>
            <c:dLbl>
              <c:idx val="5"/>
              <c:layout>
                <c:manualLayout>
                  <c:x val="1.1129660545353366E-2"/>
                  <c:y val="7.9129574678536829E-3"/>
                </c:manualLayout>
              </c:layout>
              <c:showLegendKey val="0"/>
              <c:showVal val="1"/>
              <c:showCatName val="0"/>
              <c:showSerName val="0"/>
              <c:showPercent val="0"/>
              <c:showBubbleSize val="0"/>
            </c:dLbl>
            <c:dLbl>
              <c:idx val="6"/>
              <c:layout>
                <c:manualLayout>
                  <c:x val="1.1129660545353366E-2"/>
                  <c:y val="0"/>
                </c:manualLayout>
              </c:layout>
              <c:showLegendKey val="0"/>
              <c:showVal val="1"/>
              <c:showCatName val="0"/>
              <c:showSerName val="0"/>
              <c:showPercent val="0"/>
              <c:showBubbleSize val="0"/>
            </c:dLbl>
            <c:dLbl>
              <c:idx val="7"/>
              <c:layout>
                <c:manualLayout>
                  <c:x val="1.335559265442404E-2"/>
                  <c:y val="-7.2534605529372064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Plan1!$A$2:$A$9</c:f>
              <c:strCache>
                <c:ptCount val="8"/>
                <c:pt idx="0">
                  <c:v>Capacidade Funcional</c:v>
                </c:pt>
                <c:pt idx="1">
                  <c:v>Limitação por Aspectos Físicos</c:v>
                </c:pt>
                <c:pt idx="2">
                  <c:v>Dor</c:v>
                </c:pt>
                <c:pt idx="3">
                  <c:v>Estado Geral de Saúde</c:v>
                </c:pt>
                <c:pt idx="4">
                  <c:v>Vitalidade</c:v>
                </c:pt>
                <c:pt idx="5">
                  <c:v>Aspectos Sociais</c:v>
                </c:pt>
                <c:pt idx="6">
                  <c:v>Limitação por Aspectos Emocionais</c:v>
                </c:pt>
                <c:pt idx="7">
                  <c:v>Saúde Mental</c:v>
                </c:pt>
              </c:strCache>
            </c:strRef>
          </c:cat>
          <c:val>
            <c:numRef>
              <c:f>Plan1!$C$2:$C$9</c:f>
              <c:numCache>
                <c:formatCode>General</c:formatCode>
                <c:ptCount val="8"/>
                <c:pt idx="0">
                  <c:v>14.79</c:v>
                </c:pt>
                <c:pt idx="1">
                  <c:v>33.299999999999997</c:v>
                </c:pt>
                <c:pt idx="2">
                  <c:v>26.03</c:v>
                </c:pt>
                <c:pt idx="3">
                  <c:v>21.09</c:v>
                </c:pt>
                <c:pt idx="4">
                  <c:v>23.29</c:v>
                </c:pt>
                <c:pt idx="5">
                  <c:v>27.77</c:v>
                </c:pt>
                <c:pt idx="6">
                  <c:v>39.81</c:v>
                </c:pt>
                <c:pt idx="7">
                  <c:v>23.03</c:v>
                </c:pt>
              </c:numCache>
            </c:numRef>
          </c:val>
          <c:extLst xmlns:c16r2="http://schemas.microsoft.com/office/drawing/2015/06/chart">
            <c:ext xmlns:c16="http://schemas.microsoft.com/office/drawing/2014/chart" uri="{C3380CC4-5D6E-409C-BE32-E72D297353CC}">
              <c16:uniqueId val="{00000001-827F-499D-BB15-CE641383F630}"/>
            </c:ext>
          </c:extLst>
        </c:ser>
        <c:dLbls>
          <c:showLegendKey val="0"/>
          <c:showVal val="1"/>
          <c:showCatName val="0"/>
          <c:showSerName val="0"/>
          <c:showPercent val="0"/>
          <c:showBubbleSize val="0"/>
        </c:dLbls>
        <c:gapWidth val="150"/>
        <c:overlap val="-25"/>
        <c:axId val="221190784"/>
        <c:axId val="223576832"/>
      </c:barChart>
      <c:catAx>
        <c:axId val="221190784"/>
        <c:scaling>
          <c:orientation val="minMax"/>
        </c:scaling>
        <c:delete val="0"/>
        <c:axPos val="b"/>
        <c:numFmt formatCode="General" sourceLinked="0"/>
        <c:majorTickMark val="none"/>
        <c:minorTickMark val="none"/>
        <c:tickLblPos val="nextTo"/>
        <c:crossAx val="223576832"/>
        <c:crosses val="autoZero"/>
        <c:auto val="1"/>
        <c:lblAlgn val="ctr"/>
        <c:lblOffset val="100"/>
        <c:noMultiLvlLbl val="0"/>
      </c:catAx>
      <c:valAx>
        <c:axId val="223576832"/>
        <c:scaling>
          <c:orientation val="minMax"/>
        </c:scaling>
        <c:delete val="1"/>
        <c:axPos val="l"/>
        <c:numFmt formatCode="General" sourceLinked="1"/>
        <c:majorTickMark val="out"/>
        <c:minorTickMark val="none"/>
        <c:tickLblPos val="nextTo"/>
        <c:crossAx val="221190784"/>
        <c:crosses val="autoZero"/>
        <c:crossBetween val="between"/>
      </c:valAx>
    </c:plotArea>
    <c:legend>
      <c:legendPos val="t"/>
      <c:layout>
        <c:manualLayout>
          <c:xMode val="edge"/>
          <c:yMode val="edge"/>
          <c:x val="0.32284989418058968"/>
          <c:y val="0"/>
          <c:w val="0.35430003636857582"/>
          <c:h val="0.2021084604780485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45333-2F32-4E93-936D-B12DDD76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TCC%20BRUNA%202017</Template>
  <TotalTime>86</TotalTime>
  <Pages>14</Pages>
  <Words>3317</Words>
  <Characters>17917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21192</CharactersWithSpaces>
  <SharedDoc>false</SharedDoc>
  <HLinks>
    <vt:vector size="24" baseType="variant">
      <vt:variant>
        <vt:i4>7667767</vt:i4>
      </vt:variant>
      <vt:variant>
        <vt:i4>9</vt:i4>
      </vt:variant>
      <vt:variant>
        <vt:i4>0</vt:i4>
      </vt:variant>
      <vt:variant>
        <vt:i4>5</vt:i4>
      </vt:variant>
      <vt:variant>
        <vt:lpwstr>http://www.cpaqv.org/revista/CPAQV/ojs-2.3.7/index.php?journal=CPAQV&amp;page=article&amp;op=view&amp;path%5B%5D=5</vt:lpwstr>
      </vt:variant>
      <vt:variant>
        <vt:lpwstr/>
      </vt:variant>
      <vt:variant>
        <vt:i4>393277</vt:i4>
      </vt:variant>
      <vt:variant>
        <vt:i4>6</vt:i4>
      </vt:variant>
      <vt:variant>
        <vt:i4>0</vt:i4>
      </vt:variant>
      <vt:variant>
        <vt:i4>5</vt:i4>
      </vt:variant>
      <vt:variant>
        <vt:lpwstr>http://portalbiocursos.com.br/ohs/data/docs/37/26_-_AtuaYYo_da_Fisiot._na_SYnd._do_TYnel_do_Carpo_decorrente_de_LER_e_DOR_em_Cabeleireiras.pdf</vt:lpwstr>
      </vt:variant>
      <vt:variant>
        <vt:lpwstr/>
      </vt:variant>
      <vt:variant>
        <vt:i4>1179732</vt:i4>
      </vt:variant>
      <vt:variant>
        <vt:i4>3</vt:i4>
      </vt:variant>
      <vt:variant>
        <vt:i4>0</vt:i4>
      </vt:variant>
      <vt:variant>
        <vt:i4>5</vt:i4>
      </vt:variant>
      <vt:variant>
        <vt:lpwstr>http://www.rbf-bjpt.org.br/files/v9n2/v9n2a01.pdf</vt:lpwstr>
      </vt:variant>
      <vt:variant>
        <vt:lpwstr/>
      </vt:variant>
      <vt:variant>
        <vt:i4>327713</vt:i4>
      </vt:variant>
      <vt:variant>
        <vt:i4>0</vt:i4>
      </vt:variant>
      <vt:variant>
        <vt:i4>0</vt:i4>
      </vt:variant>
      <vt:variant>
        <vt:i4>5</vt:i4>
      </vt:variant>
      <vt:variant>
        <vt:lpwstr>http://www.scielo.br/pdf/rbort/v49n5/pt_0102-3616-rbort-49-05-0429.pdf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patri</cp:lastModifiedBy>
  <cp:revision>4</cp:revision>
  <dcterms:created xsi:type="dcterms:W3CDTF">2019-11-18T21:28:00Z</dcterms:created>
  <dcterms:modified xsi:type="dcterms:W3CDTF">2019-12-05T12:50:00Z</dcterms:modified>
</cp:coreProperties>
</file>