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2D7" w:rsidRDefault="005342D7" w:rsidP="00753A8E">
      <w:pPr>
        <w:jc w:val="center"/>
        <w:rPr>
          <w:rFonts w:ascii="Arial" w:hAnsi="Arial" w:cs="Arial"/>
          <w:b/>
          <w:sz w:val="28"/>
        </w:rPr>
      </w:pPr>
      <w:r w:rsidRPr="00753A8E">
        <w:rPr>
          <w:rFonts w:ascii="Arial" w:hAnsi="Arial" w:cs="Arial"/>
          <w:b/>
          <w:sz w:val="28"/>
        </w:rPr>
        <w:t>Empresário Individual</w:t>
      </w:r>
      <w:r>
        <w:rPr>
          <w:rFonts w:ascii="Arial" w:hAnsi="Arial" w:cs="Arial"/>
          <w:b/>
          <w:sz w:val="28"/>
        </w:rPr>
        <w:t>: Caracterização e Impedimentos</w:t>
      </w:r>
    </w:p>
    <w:p w:rsidR="005342D7" w:rsidRDefault="005342D7" w:rsidP="00753A8E">
      <w:pPr>
        <w:jc w:val="center"/>
        <w:rPr>
          <w:rFonts w:ascii="Arial" w:hAnsi="Arial" w:cs="Arial"/>
          <w:sz w:val="24"/>
        </w:rPr>
      </w:pPr>
    </w:p>
    <w:p w:rsidR="005342D7" w:rsidRDefault="005342D7" w:rsidP="00753A8E">
      <w:pPr>
        <w:jc w:val="center"/>
        <w:rPr>
          <w:rFonts w:ascii="Arial" w:hAnsi="Arial" w:cs="Arial"/>
          <w:sz w:val="24"/>
        </w:rPr>
      </w:pPr>
    </w:p>
    <w:p w:rsidR="005342D7" w:rsidRPr="00F90041" w:rsidRDefault="005342D7" w:rsidP="00753A8E">
      <w:pPr>
        <w:jc w:val="right"/>
        <w:rPr>
          <w:rFonts w:ascii="Arial" w:hAnsi="Arial" w:cs="Arial"/>
          <w:sz w:val="24"/>
          <w:szCs w:val="24"/>
          <w:lang w:eastAsia="pt-BR"/>
        </w:rPr>
      </w:pPr>
      <w:r>
        <w:rPr>
          <w:rFonts w:ascii="Arial" w:hAnsi="Arial" w:cs="Arial"/>
          <w:sz w:val="24"/>
          <w:szCs w:val="24"/>
          <w:lang w:eastAsia="pt-BR"/>
        </w:rPr>
        <w:t xml:space="preserve">Neiva </w:t>
      </w:r>
      <w:proofErr w:type="spellStart"/>
      <w:r>
        <w:rPr>
          <w:rFonts w:ascii="Arial" w:hAnsi="Arial" w:cs="Arial"/>
          <w:sz w:val="24"/>
          <w:szCs w:val="24"/>
          <w:lang w:eastAsia="pt-BR"/>
        </w:rPr>
        <w:t>Camargos</w:t>
      </w:r>
      <w:proofErr w:type="spellEnd"/>
      <w:r>
        <w:rPr>
          <w:rFonts w:ascii="Arial" w:hAnsi="Arial" w:cs="Arial"/>
          <w:sz w:val="24"/>
          <w:szCs w:val="24"/>
          <w:lang w:eastAsia="pt-BR"/>
        </w:rPr>
        <w:t xml:space="preserve"> da Cruz</w:t>
      </w:r>
      <w:r w:rsidRPr="00F90041">
        <w:rPr>
          <w:rFonts w:ascii="Arial" w:hAnsi="Arial" w:cs="Arial"/>
          <w:sz w:val="24"/>
          <w:szCs w:val="24"/>
          <w:vertAlign w:val="superscript"/>
          <w:lang w:eastAsia="pt-BR"/>
        </w:rPr>
        <w:footnoteReference w:customMarkFollows="1" w:id="1"/>
        <w:sym w:font="Symbol" w:char="F02A"/>
      </w:r>
    </w:p>
    <w:p w:rsidR="005342D7" w:rsidRDefault="005342D7" w:rsidP="00753A8E">
      <w:pPr>
        <w:jc w:val="right"/>
        <w:rPr>
          <w:rFonts w:ascii="Arial" w:hAnsi="Arial" w:cs="Arial"/>
          <w:sz w:val="24"/>
          <w:szCs w:val="24"/>
          <w:lang w:eastAsia="pt-BR"/>
        </w:rPr>
      </w:pPr>
      <w:r>
        <w:rPr>
          <w:rFonts w:ascii="Arial" w:hAnsi="Arial" w:cs="Arial"/>
          <w:sz w:val="24"/>
          <w:szCs w:val="24"/>
          <w:lang w:eastAsia="pt-BR"/>
        </w:rPr>
        <w:t xml:space="preserve">Ana Cláudia </w:t>
      </w:r>
      <w:proofErr w:type="spellStart"/>
      <w:r>
        <w:rPr>
          <w:rFonts w:ascii="Arial" w:hAnsi="Arial" w:cs="Arial"/>
          <w:sz w:val="24"/>
          <w:szCs w:val="24"/>
          <w:lang w:eastAsia="pt-BR"/>
        </w:rPr>
        <w:t>Roldan</w:t>
      </w:r>
      <w:proofErr w:type="spellEnd"/>
      <w:r>
        <w:rPr>
          <w:rFonts w:ascii="Arial" w:hAnsi="Arial" w:cs="Arial"/>
          <w:sz w:val="24"/>
          <w:szCs w:val="24"/>
          <w:lang w:eastAsia="pt-BR"/>
        </w:rPr>
        <w:t xml:space="preserve"> de Almeida Pereira</w:t>
      </w:r>
      <w:r w:rsidRPr="00F90041">
        <w:rPr>
          <w:rFonts w:ascii="Arial" w:hAnsi="Arial" w:cs="Arial"/>
          <w:sz w:val="24"/>
          <w:szCs w:val="24"/>
          <w:lang w:eastAsia="pt-BR"/>
        </w:rPr>
        <w:t>**</w:t>
      </w:r>
    </w:p>
    <w:p w:rsidR="005342D7" w:rsidRPr="00F90041" w:rsidRDefault="005342D7" w:rsidP="00753A8E">
      <w:pPr>
        <w:jc w:val="center"/>
        <w:rPr>
          <w:rFonts w:ascii="Arial" w:hAnsi="Arial" w:cs="Arial"/>
          <w:sz w:val="24"/>
          <w:szCs w:val="24"/>
          <w:lang w:eastAsia="pt-BR"/>
        </w:rPr>
      </w:pPr>
    </w:p>
    <w:p w:rsidR="005342D7" w:rsidRDefault="005342D7" w:rsidP="00753A8E">
      <w:pPr>
        <w:jc w:val="center"/>
        <w:rPr>
          <w:rFonts w:ascii="Arial" w:hAnsi="Arial" w:cs="Arial"/>
          <w:sz w:val="24"/>
        </w:rPr>
      </w:pPr>
    </w:p>
    <w:p w:rsidR="005342D7" w:rsidRDefault="005342D7" w:rsidP="00753A8E">
      <w:pPr>
        <w:jc w:val="center"/>
        <w:rPr>
          <w:rFonts w:ascii="Arial" w:hAnsi="Arial" w:cs="Arial"/>
          <w:sz w:val="28"/>
        </w:rPr>
      </w:pPr>
      <w:r>
        <w:rPr>
          <w:rFonts w:ascii="Arial" w:hAnsi="Arial" w:cs="Arial"/>
          <w:b/>
          <w:sz w:val="28"/>
        </w:rPr>
        <w:t>RESUMO</w:t>
      </w:r>
    </w:p>
    <w:p w:rsidR="005342D7" w:rsidRDefault="005342D7" w:rsidP="00753A8E">
      <w:pPr>
        <w:jc w:val="center"/>
        <w:rPr>
          <w:rFonts w:ascii="Arial" w:hAnsi="Arial" w:cs="Arial"/>
          <w:sz w:val="24"/>
        </w:rPr>
      </w:pPr>
    </w:p>
    <w:p w:rsidR="005342D7" w:rsidRDefault="005342D7" w:rsidP="00753A8E">
      <w:pPr>
        <w:jc w:val="center"/>
        <w:rPr>
          <w:rFonts w:ascii="Arial" w:hAnsi="Arial" w:cs="Arial"/>
          <w:sz w:val="24"/>
        </w:rPr>
      </w:pPr>
    </w:p>
    <w:p w:rsidR="005342D7" w:rsidRDefault="00615D24" w:rsidP="00DE41A3">
      <w:pPr>
        <w:rPr>
          <w:rFonts w:ascii="Arial" w:hAnsi="Arial" w:cs="Arial"/>
          <w:sz w:val="24"/>
          <w:szCs w:val="24"/>
        </w:rPr>
      </w:pPr>
      <w:r>
        <w:rPr>
          <w:rFonts w:ascii="Arial" w:hAnsi="Arial" w:cs="Arial"/>
          <w:sz w:val="24"/>
        </w:rPr>
        <w:t>O presente artigo propõe-se</w:t>
      </w:r>
      <w:r w:rsidR="005342D7">
        <w:rPr>
          <w:rFonts w:ascii="Arial" w:hAnsi="Arial" w:cs="Arial"/>
          <w:sz w:val="24"/>
        </w:rPr>
        <w:t xml:space="preserve"> evidenciar a caracterização e impedimentos do </w:t>
      </w:r>
      <w:r w:rsidR="005342D7" w:rsidRPr="00D62CD3">
        <w:rPr>
          <w:rFonts w:ascii="Arial" w:hAnsi="Arial" w:cs="Arial"/>
          <w:color w:val="000000" w:themeColor="text1"/>
          <w:sz w:val="24"/>
        </w:rPr>
        <w:t>empresário individual, salientando o histórico e co</w:t>
      </w:r>
      <w:r w:rsidR="00BD5E78" w:rsidRPr="00D62CD3">
        <w:rPr>
          <w:rFonts w:ascii="Arial" w:hAnsi="Arial" w:cs="Arial"/>
          <w:color w:val="000000" w:themeColor="text1"/>
          <w:sz w:val="24"/>
        </w:rPr>
        <w:t>nceito do empresário individual bem como</w:t>
      </w:r>
      <w:r w:rsidR="005342D7" w:rsidRPr="00D62CD3">
        <w:rPr>
          <w:rFonts w:ascii="Arial" w:hAnsi="Arial" w:cs="Arial"/>
          <w:color w:val="000000" w:themeColor="text1"/>
          <w:sz w:val="24"/>
        </w:rPr>
        <w:t xml:space="preserve"> seus impedimentos legais para o exercício da atividade </w:t>
      </w:r>
      <w:r w:rsidR="005342D7">
        <w:rPr>
          <w:rFonts w:ascii="Arial" w:hAnsi="Arial" w:cs="Arial"/>
          <w:sz w:val="24"/>
        </w:rPr>
        <w:t xml:space="preserve">empresarial. </w:t>
      </w:r>
      <w:r w:rsidR="005342D7" w:rsidRPr="004F2551">
        <w:rPr>
          <w:rFonts w:ascii="Arial" w:hAnsi="Arial" w:cs="Arial"/>
          <w:sz w:val="24"/>
          <w:szCs w:val="24"/>
        </w:rPr>
        <w:t xml:space="preserve">A metodologia adotada foi </w:t>
      </w:r>
      <w:r w:rsidR="009F6073" w:rsidRPr="004F2551">
        <w:rPr>
          <w:rFonts w:ascii="Arial" w:hAnsi="Arial" w:cs="Arial"/>
          <w:sz w:val="24"/>
          <w:szCs w:val="24"/>
        </w:rPr>
        <w:t>à</w:t>
      </w:r>
      <w:r w:rsidR="005342D7" w:rsidRPr="004F2551">
        <w:rPr>
          <w:rFonts w:ascii="Arial" w:hAnsi="Arial" w:cs="Arial"/>
          <w:sz w:val="24"/>
          <w:szCs w:val="24"/>
        </w:rPr>
        <w:t xml:space="preserve"> revisão bibliográfica realizada em doutrinas e legislações pertinentes.</w:t>
      </w:r>
    </w:p>
    <w:p w:rsidR="005342D7" w:rsidRDefault="005342D7" w:rsidP="00DE41A3">
      <w:pPr>
        <w:rPr>
          <w:rFonts w:ascii="Arial" w:hAnsi="Arial" w:cs="Arial"/>
          <w:sz w:val="24"/>
        </w:rPr>
      </w:pPr>
    </w:p>
    <w:p w:rsidR="005342D7" w:rsidRPr="00D62CD3" w:rsidRDefault="005342D7" w:rsidP="004F2551">
      <w:pPr>
        <w:ind w:firstLine="708"/>
        <w:rPr>
          <w:rFonts w:ascii="Arial" w:hAnsi="Arial" w:cs="Arial"/>
          <w:color w:val="000000" w:themeColor="text1"/>
          <w:sz w:val="24"/>
        </w:rPr>
      </w:pPr>
      <w:r w:rsidRPr="00545B7F">
        <w:rPr>
          <w:rFonts w:ascii="Arial" w:hAnsi="Arial" w:cs="Arial"/>
          <w:b/>
          <w:sz w:val="24"/>
        </w:rPr>
        <w:t>Palavra-Ch</w:t>
      </w:r>
      <w:r>
        <w:rPr>
          <w:rFonts w:ascii="Arial" w:hAnsi="Arial" w:cs="Arial"/>
          <w:b/>
          <w:sz w:val="24"/>
        </w:rPr>
        <w:t>a</w:t>
      </w:r>
      <w:r w:rsidRPr="00545B7F">
        <w:rPr>
          <w:rFonts w:ascii="Arial" w:hAnsi="Arial" w:cs="Arial"/>
          <w:b/>
          <w:sz w:val="24"/>
        </w:rPr>
        <w:t>ve:</w:t>
      </w:r>
      <w:r w:rsidRPr="00545B7F">
        <w:rPr>
          <w:rFonts w:ascii="Arial" w:hAnsi="Arial" w:cs="Arial"/>
          <w:sz w:val="24"/>
        </w:rPr>
        <w:t xml:space="preserve"> </w:t>
      </w:r>
      <w:r>
        <w:rPr>
          <w:rFonts w:ascii="Arial" w:hAnsi="Arial" w:cs="Arial"/>
          <w:sz w:val="24"/>
        </w:rPr>
        <w:t>Direito empresaria</w:t>
      </w:r>
      <w:r w:rsidRPr="00545B7F">
        <w:rPr>
          <w:rFonts w:ascii="Arial" w:hAnsi="Arial" w:cs="Arial"/>
          <w:sz w:val="24"/>
        </w:rPr>
        <w:t>l</w:t>
      </w:r>
      <w:r>
        <w:rPr>
          <w:rFonts w:ascii="Arial" w:hAnsi="Arial" w:cs="Arial"/>
          <w:sz w:val="24"/>
        </w:rPr>
        <w:t xml:space="preserve">, </w:t>
      </w:r>
      <w:r w:rsidR="00BD5E78" w:rsidRPr="00D62CD3">
        <w:rPr>
          <w:rFonts w:ascii="Arial" w:hAnsi="Arial" w:cs="Arial"/>
          <w:color w:val="000000" w:themeColor="text1"/>
          <w:sz w:val="24"/>
        </w:rPr>
        <w:t>e</w:t>
      </w:r>
      <w:r w:rsidRPr="00D62CD3">
        <w:rPr>
          <w:rFonts w:ascii="Arial" w:hAnsi="Arial" w:cs="Arial"/>
          <w:color w:val="000000" w:themeColor="text1"/>
          <w:sz w:val="24"/>
        </w:rPr>
        <w:t>mpresário individual</w:t>
      </w:r>
      <w:r w:rsidR="00BD5E78" w:rsidRPr="00D62CD3">
        <w:rPr>
          <w:rFonts w:ascii="Arial" w:hAnsi="Arial" w:cs="Arial"/>
          <w:color w:val="000000" w:themeColor="text1"/>
          <w:sz w:val="24"/>
        </w:rPr>
        <w:t>, impedimentos.</w:t>
      </w:r>
    </w:p>
    <w:p w:rsidR="005342D7" w:rsidRDefault="005342D7" w:rsidP="004F2551">
      <w:pPr>
        <w:rPr>
          <w:rFonts w:ascii="Arial" w:hAnsi="Arial" w:cs="Arial"/>
          <w:sz w:val="24"/>
        </w:rPr>
      </w:pPr>
    </w:p>
    <w:p w:rsidR="005342D7" w:rsidRDefault="005342D7" w:rsidP="004F2551">
      <w:pPr>
        <w:rPr>
          <w:rFonts w:ascii="Arial" w:hAnsi="Arial" w:cs="Arial"/>
          <w:sz w:val="24"/>
        </w:rPr>
      </w:pPr>
    </w:p>
    <w:p w:rsidR="005342D7" w:rsidRPr="00635730" w:rsidRDefault="005342D7" w:rsidP="004F2551">
      <w:pPr>
        <w:jc w:val="center"/>
        <w:rPr>
          <w:rFonts w:ascii="Arial" w:hAnsi="Arial" w:cs="Arial"/>
          <w:sz w:val="24"/>
          <w:szCs w:val="24"/>
          <w:lang w:val="en-US"/>
        </w:rPr>
      </w:pPr>
      <w:r w:rsidRPr="00635730">
        <w:rPr>
          <w:rFonts w:ascii="Arial" w:hAnsi="Arial" w:cs="Arial"/>
          <w:b/>
          <w:sz w:val="32"/>
          <w:szCs w:val="32"/>
          <w:lang w:val="en-US"/>
        </w:rPr>
        <w:t>ABSTRACT</w:t>
      </w:r>
    </w:p>
    <w:p w:rsidR="005342D7" w:rsidRPr="00635730" w:rsidRDefault="005342D7" w:rsidP="004F27D0">
      <w:pPr>
        <w:rPr>
          <w:rFonts w:ascii="Arial" w:hAnsi="Arial" w:cs="Arial"/>
          <w:sz w:val="24"/>
          <w:szCs w:val="24"/>
          <w:lang w:val="en-US"/>
        </w:rPr>
      </w:pPr>
    </w:p>
    <w:p w:rsidR="005342D7" w:rsidRPr="00635730" w:rsidRDefault="005342D7" w:rsidP="004F27D0">
      <w:pPr>
        <w:rPr>
          <w:rFonts w:ascii="Arial" w:hAnsi="Arial" w:cs="Arial"/>
          <w:sz w:val="24"/>
          <w:szCs w:val="24"/>
          <w:lang w:val="en-US"/>
        </w:rPr>
      </w:pPr>
    </w:p>
    <w:p w:rsidR="005342D7" w:rsidRDefault="005342D7" w:rsidP="00E52AD3">
      <w:pPr>
        <w:ind w:firstLine="708"/>
        <w:rPr>
          <w:rFonts w:ascii="Arial" w:hAnsi="Arial" w:cs="Arial"/>
          <w:sz w:val="24"/>
          <w:szCs w:val="24"/>
          <w:lang w:val="en-US"/>
        </w:rPr>
      </w:pPr>
      <w:r w:rsidRPr="00AE4270">
        <w:rPr>
          <w:rFonts w:ascii="Arial" w:hAnsi="Arial" w:cs="Arial"/>
          <w:sz w:val="24"/>
          <w:szCs w:val="24"/>
          <w:lang w:val="en-US"/>
        </w:rPr>
        <w:t>This article aims to highlight the impediments and characterization of the individual entrepreneur, emphasizing the history and concept of the individual entrepreneur, his legal impediments to the exercise of business activity. The methodology used was the literature review on relevant laws and doctrines.</w:t>
      </w:r>
    </w:p>
    <w:p w:rsidR="005342D7" w:rsidRDefault="005342D7" w:rsidP="00AE4270">
      <w:pPr>
        <w:rPr>
          <w:rFonts w:ascii="Arial" w:hAnsi="Arial" w:cs="Arial"/>
          <w:sz w:val="24"/>
          <w:szCs w:val="24"/>
          <w:lang w:val="en-US"/>
        </w:rPr>
      </w:pPr>
    </w:p>
    <w:p w:rsidR="005342D7" w:rsidRDefault="005342D7" w:rsidP="00635730">
      <w:pPr>
        <w:ind w:firstLine="708"/>
        <w:rPr>
          <w:rStyle w:val="hps"/>
          <w:rFonts w:ascii="Arial" w:hAnsi="Arial" w:cs="Arial"/>
          <w:sz w:val="24"/>
          <w:szCs w:val="24"/>
          <w:lang w:val="en-US"/>
        </w:rPr>
      </w:pPr>
      <w:r w:rsidRPr="00AE4270">
        <w:rPr>
          <w:rStyle w:val="hps"/>
          <w:rFonts w:ascii="Arial" w:hAnsi="Arial" w:cs="Arial"/>
          <w:b/>
          <w:sz w:val="24"/>
          <w:szCs w:val="24"/>
          <w:lang w:val="en-US"/>
        </w:rPr>
        <w:t>Keyword</w:t>
      </w:r>
      <w:r w:rsidRPr="00AE4270">
        <w:rPr>
          <w:rFonts w:ascii="Arial" w:hAnsi="Arial" w:cs="Arial"/>
          <w:b/>
          <w:sz w:val="24"/>
          <w:szCs w:val="24"/>
          <w:lang w:val="en-US"/>
        </w:rPr>
        <w:t>:</w:t>
      </w:r>
      <w:r w:rsidRPr="00AE4270">
        <w:rPr>
          <w:rFonts w:ascii="Arial" w:hAnsi="Arial" w:cs="Arial"/>
          <w:sz w:val="24"/>
          <w:szCs w:val="24"/>
          <w:lang w:val="en-US"/>
        </w:rPr>
        <w:t xml:space="preserve"> </w:t>
      </w:r>
      <w:r w:rsidRPr="00AE4270">
        <w:rPr>
          <w:rStyle w:val="hps"/>
          <w:rFonts w:ascii="Arial" w:hAnsi="Arial" w:cs="Arial"/>
          <w:sz w:val="24"/>
          <w:szCs w:val="24"/>
          <w:lang w:val="en-US"/>
        </w:rPr>
        <w:t>Business</w:t>
      </w:r>
      <w:r w:rsidRPr="00AE4270">
        <w:rPr>
          <w:rFonts w:ascii="Arial" w:hAnsi="Arial" w:cs="Arial"/>
          <w:sz w:val="24"/>
          <w:szCs w:val="24"/>
          <w:lang w:val="en-US"/>
        </w:rPr>
        <w:t xml:space="preserve">, </w:t>
      </w:r>
      <w:r w:rsidR="00D62CD3" w:rsidRPr="00AE4270">
        <w:rPr>
          <w:rStyle w:val="hps"/>
          <w:rFonts w:ascii="Arial" w:hAnsi="Arial" w:cs="Arial"/>
          <w:sz w:val="24"/>
          <w:szCs w:val="24"/>
          <w:lang w:val="en-US"/>
        </w:rPr>
        <w:t>entrepreneur</w:t>
      </w:r>
      <w:r w:rsidR="00D62CD3" w:rsidRPr="00AE4270">
        <w:rPr>
          <w:rFonts w:ascii="Arial" w:hAnsi="Arial" w:cs="Arial"/>
          <w:sz w:val="24"/>
          <w:szCs w:val="24"/>
          <w:lang w:val="en-US"/>
        </w:rPr>
        <w:t xml:space="preserve"> </w:t>
      </w:r>
      <w:r w:rsidRPr="00AE4270">
        <w:rPr>
          <w:rStyle w:val="hps"/>
          <w:rFonts w:ascii="Arial" w:hAnsi="Arial" w:cs="Arial"/>
          <w:sz w:val="24"/>
          <w:szCs w:val="24"/>
          <w:lang w:val="en-US"/>
        </w:rPr>
        <w:t>individual</w:t>
      </w:r>
      <w:r w:rsidR="00D62CD3">
        <w:rPr>
          <w:rStyle w:val="hps"/>
          <w:rFonts w:ascii="Arial" w:hAnsi="Arial" w:cs="Arial"/>
          <w:sz w:val="24"/>
          <w:szCs w:val="24"/>
          <w:lang w:val="en-US"/>
        </w:rPr>
        <w:t xml:space="preserve">, </w:t>
      </w:r>
      <w:r w:rsidR="00D62CD3" w:rsidRPr="00AE4270">
        <w:rPr>
          <w:rStyle w:val="hps"/>
          <w:rFonts w:ascii="Arial" w:hAnsi="Arial" w:cs="Arial"/>
          <w:sz w:val="24"/>
          <w:szCs w:val="24"/>
          <w:lang w:val="en-US"/>
        </w:rPr>
        <w:t>impediment</w:t>
      </w:r>
      <w:r>
        <w:rPr>
          <w:rStyle w:val="hps"/>
          <w:rFonts w:ascii="Arial" w:hAnsi="Arial" w:cs="Arial"/>
          <w:sz w:val="24"/>
          <w:szCs w:val="24"/>
          <w:lang w:val="en-US"/>
        </w:rPr>
        <w:t>.</w:t>
      </w:r>
    </w:p>
    <w:p w:rsidR="00D62CD3" w:rsidRPr="00AE4270" w:rsidRDefault="00D62CD3" w:rsidP="00635730">
      <w:pPr>
        <w:ind w:firstLine="708"/>
        <w:rPr>
          <w:rStyle w:val="hps"/>
          <w:rFonts w:ascii="Arial" w:hAnsi="Arial" w:cs="Arial"/>
          <w:sz w:val="24"/>
          <w:szCs w:val="24"/>
          <w:lang w:val="en-US"/>
        </w:rPr>
      </w:pPr>
    </w:p>
    <w:p w:rsidR="005342D7" w:rsidRPr="00DA6505" w:rsidRDefault="005342D7" w:rsidP="00E5241D">
      <w:pPr>
        <w:rPr>
          <w:rFonts w:ascii="Arial" w:hAnsi="Arial" w:cs="Arial"/>
          <w:b/>
          <w:sz w:val="28"/>
          <w:szCs w:val="28"/>
        </w:rPr>
      </w:pPr>
      <w:proofErr w:type="gramStart"/>
      <w:r>
        <w:rPr>
          <w:rFonts w:ascii="Arial" w:hAnsi="Arial" w:cs="Arial"/>
          <w:b/>
          <w:sz w:val="28"/>
          <w:szCs w:val="28"/>
        </w:rPr>
        <w:lastRenderedPageBreak/>
        <w:t>1</w:t>
      </w:r>
      <w:proofErr w:type="gramEnd"/>
      <w:r>
        <w:rPr>
          <w:rFonts w:ascii="Arial" w:hAnsi="Arial" w:cs="Arial"/>
          <w:b/>
          <w:sz w:val="28"/>
          <w:szCs w:val="28"/>
        </w:rPr>
        <w:t xml:space="preserve"> INTRODUÇÃO</w:t>
      </w:r>
    </w:p>
    <w:p w:rsidR="005342D7" w:rsidRDefault="005342D7" w:rsidP="00E5241D">
      <w:pPr>
        <w:rPr>
          <w:rFonts w:ascii="Arial" w:hAnsi="Arial" w:cs="Arial"/>
          <w:sz w:val="24"/>
          <w:szCs w:val="24"/>
        </w:rPr>
      </w:pPr>
    </w:p>
    <w:p w:rsidR="00832355" w:rsidRDefault="00832355" w:rsidP="00E5241D">
      <w:pPr>
        <w:rPr>
          <w:rFonts w:ascii="Arial" w:hAnsi="Arial" w:cs="Arial"/>
          <w:sz w:val="24"/>
          <w:szCs w:val="24"/>
        </w:rPr>
      </w:pPr>
    </w:p>
    <w:p w:rsidR="00832355" w:rsidRDefault="00832355" w:rsidP="00832355">
      <w:pPr>
        <w:ind w:firstLine="709"/>
        <w:rPr>
          <w:rFonts w:ascii="Arial" w:hAnsi="Arial" w:cs="Arial"/>
          <w:sz w:val="24"/>
          <w:szCs w:val="24"/>
        </w:rPr>
      </w:pPr>
      <w:r>
        <w:rPr>
          <w:rFonts w:ascii="Arial" w:hAnsi="Arial" w:cs="Arial"/>
          <w:sz w:val="24"/>
          <w:szCs w:val="24"/>
        </w:rPr>
        <w:t xml:space="preserve">Uma face do Direito Empresarial é a abordagem do empresário individual, pouco abordado nos estudos acadêmicos. O empresário individual é aquele que exerce em nome próprio atividade empresarial. O empresário individual obtém grande importância no contexto econômico no Brasil, pois são influenciadores das estatísticas </w:t>
      </w:r>
      <w:r w:rsidR="007D67D5">
        <w:rPr>
          <w:rFonts w:ascii="Arial" w:hAnsi="Arial" w:cs="Arial"/>
          <w:sz w:val="24"/>
          <w:szCs w:val="24"/>
        </w:rPr>
        <w:t xml:space="preserve">da informalidade, sendo que muitos </w:t>
      </w:r>
      <w:r w:rsidR="00CB446C">
        <w:rPr>
          <w:rFonts w:ascii="Arial" w:hAnsi="Arial" w:cs="Arial"/>
          <w:sz w:val="24"/>
          <w:szCs w:val="24"/>
        </w:rPr>
        <w:t xml:space="preserve">estão </w:t>
      </w:r>
      <w:r w:rsidR="00CB446C" w:rsidRPr="00D62CD3">
        <w:rPr>
          <w:rFonts w:ascii="Arial" w:hAnsi="Arial" w:cs="Arial"/>
          <w:color w:val="000000" w:themeColor="text1"/>
          <w:sz w:val="24"/>
          <w:szCs w:val="24"/>
        </w:rPr>
        <w:t xml:space="preserve">atuando </w:t>
      </w:r>
      <w:r w:rsidR="00BD5E78" w:rsidRPr="00D62CD3">
        <w:rPr>
          <w:rFonts w:ascii="Arial" w:hAnsi="Arial" w:cs="Arial"/>
          <w:color w:val="000000" w:themeColor="text1"/>
          <w:sz w:val="24"/>
          <w:szCs w:val="24"/>
        </w:rPr>
        <w:t>ilegalmente</w:t>
      </w:r>
      <w:r w:rsidR="00CB446C" w:rsidRPr="00D62CD3">
        <w:rPr>
          <w:rFonts w:ascii="Arial" w:hAnsi="Arial" w:cs="Arial"/>
          <w:color w:val="000000" w:themeColor="text1"/>
          <w:sz w:val="24"/>
          <w:szCs w:val="24"/>
        </w:rPr>
        <w:t xml:space="preserve">, mais isto nos últimos anos vem mudando com o incentivo </w:t>
      </w:r>
      <w:r w:rsidR="00CB446C">
        <w:rPr>
          <w:rFonts w:ascii="Arial" w:hAnsi="Arial" w:cs="Arial"/>
          <w:sz w:val="24"/>
          <w:szCs w:val="24"/>
        </w:rPr>
        <w:t>do governo brasileiro para a formalização de muitos</w:t>
      </w:r>
      <w:r w:rsidR="00940542">
        <w:rPr>
          <w:rFonts w:ascii="Arial" w:hAnsi="Arial" w:cs="Arial"/>
          <w:sz w:val="24"/>
          <w:szCs w:val="24"/>
        </w:rPr>
        <w:t xml:space="preserve"> negócios que estão à marge</w:t>
      </w:r>
      <w:r w:rsidR="00BD5E78">
        <w:rPr>
          <w:rFonts w:ascii="Arial" w:hAnsi="Arial" w:cs="Arial"/>
          <w:sz w:val="24"/>
          <w:szCs w:val="24"/>
        </w:rPr>
        <w:t xml:space="preserve">m da </w:t>
      </w:r>
      <w:r w:rsidR="00940542">
        <w:rPr>
          <w:rFonts w:ascii="Arial" w:hAnsi="Arial" w:cs="Arial"/>
          <w:sz w:val="24"/>
          <w:szCs w:val="24"/>
        </w:rPr>
        <w:t xml:space="preserve">legalidade. </w:t>
      </w:r>
    </w:p>
    <w:p w:rsidR="00940542" w:rsidRDefault="00940542" w:rsidP="00832355">
      <w:pPr>
        <w:ind w:firstLine="709"/>
        <w:rPr>
          <w:rFonts w:ascii="Arial" w:hAnsi="Arial" w:cs="Arial"/>
          <w:sz w:val="24"/>
          <w:szCs w:val="24"/>
        </w:rPr>
      </w:pPr>
      <w:r>
        <w:rPr>
          <w:rFonts w:ascii="Arial" w:hAnsi="Arial" w:cs="Arial"/>
          <w:sz w:val="24"/>
          <w:szCs w:val="24"/>
        </w:rPr>
        <w:t xml:space="preserve">Como se sabe, existe o empresário individual e a sociedade empresária, sendo aquele a pessoa </w:t>
      </w:r>
      <w:r w:rsidR="004247B4">
        <w:rPr>
          <w:rFonts w:ascii="Arial" w:hAnsi="Arial" w:cs="Arial"/>
          <w:sz w:val="24"/>
          <w:szCs w:val="24"/>
        </w:rPr>
        <w:t xml:space="preserve">física que exerce a empresa individualmente. </w:t>
      </w:r>
      <w:r w:rsidR="00E4458F">
        <w:rPr>
          <w:rFonts w:ascii="Arial" w:hAnsi="Arial" w:cs="Arial"/>
          <w:sz w:val="24"/>
          <w:szCs w:val="24"/>
        </w:rPr>
        <w:t>S</w:t>
      </w:r>
      <w:r w:rsidR="004247B4">
        <w:rPr>
          <w:rFonts w:ascii="Arial" w:hAnsi="Arial" w:cs="Arial"/>
          <w:sz w:val="24"/>
          <w:szCs w:val="24"/>
        </w:rPr>
        <w:t>eg</w:t>
      </w:r>
      <w:r w:rsidR="00E4458F">
        <w:rPr>
          <w:rFonts w:ascii="Arial" w:hAnsi="Arial" w:cs="Arial"/>
          <w:sz w:val="24"/>
          <w:szCs w:val="24"/>
        </w:rPr>
        <w:t xml:space="preserve">undo o art. 966 do novo Código Civil: “considera-se empresário quem exerce profissionalmente atividade econômica organizada para a produção ou a circulação de bens ou de serviços” (JUSBRASIL, 2002). </w:t>
      </w:r>
    </w:p>
    <w:p w:rsidR="00777148" w:rsidRDefault="00777148" w:rsidP="00832355">
      <w:pPr>
        <w:ind w:firstLine="709"/>
        <w:rPr>
          <w:rFonts w:ascii="Arial" w:hAnsi="Arial" w:cs="Arial"/>
          <w:sz w:val="24"/>
          <w:szCs w:val="24"/>
        </w:rPr>
      </w:pPr>
      <w:r>
        <w:rPr>
          <w:rFonts w:ascii="Arial" w:hAnsi="Arial" w:cs="Arial"/>
          <w:sz w:val="24"/>
          <w:szCs w:val="24"/>
        </w:rPr>
        <w:t>Desta maneira, é considerada qualquer pessoa que const</w:t>
      </w:r>
      <w:r w:rsidR="00333A6C">
        <w:rPr>
          <w:rFonts w:ascii="Arial" w:hAnsi="Arial" w:cs="Arial"/>
          <w:sz w:val="24"/>
          <w:szCs w:val="24"/>
        </w:rPr>
        <w:t xml:space="preserve">itua firma individual </w:t>
      </w:r>
      <w:r>
        <w:rPr>
          <w:rFonts w:ascii="Arial" w:hAnsi="Arial" w:cs="Arial"/>
          <w:sz w:val="24"/>
          <w:szCs w:val="24"/>
        </w:rPr>
        <w:t xml:space="preserve">um empresário nos termos do artigo </w:t>
      </w:r>
      <w:r w:rsidR="00333A6C">
        <w:rPr>
          <w:rFonts w:ascii="Arial" w:hAnsi="Arial" w:cs="Arial"/>
          <w:sz w:val="24"/>
          <w:szCs w:val="24"/>
        </w:rPr>
        <w:t>suprac</w:t>
      </w:r>
      <w:r w:rsidR="00BD5E78">
        <w:rPr>
          <w:rFonts w:ascii="Arial" w:hAnsi="Arial" w:cs="Arial"/>
          <w:sz w:val="24"/>
          <w:szCs w:val="24"/>
        </w:rPr>
        <w:t xml:space="preserve">itado. A partir do novo </w:t>
      </w:r>
      <w:r w:rsidR="00BD5E78" w:rsidRPr="00AF7133">
        <w:rPr>
          <w:rFonts w:ascii="Arial" w:hAnsi="Arial" w:cs="Arial"/>
          <w:color w:val="000000" w:themeColor="text1"/>
          <w:sz w:val="24"/>
          <w:szCs w:val="24"/>
        </w:rPr>
        <w:t>Código C</w:t>
      </w:r>
      <w:r w:rsidR="00333A6C" w:rsidRPr="00AF7133">
        <w:rPr>
          <w:rFonts w:ascii="Arial" w:hAnsi="Arial" w:cs="Arial"/>
          <w:color w:val="000000" w:themeColor="text1"/>
          <w:sz w:val="24"/>
          <w:szCs w:val="24"/>
        </w:rPr>
        <w:t xml:space="preserve">ivil, também passa a ser considerado empresário aquele que produz </w:t>
      </w:r>
      <w:r w:rsidR="00333A6C">
        <w:rPr>
          <w:rFonts w:ascii="Arial" w:hAnsi="Arial" w:cs="Arial"/>
          <w:sz w:val="24"/>
          <w:szCs w:val="24"/>
        </w:rPr>
        <w:t xml:space="preserve">ou circula serviços e não mais apenas aquele que produz e circula mercadorias. Na prática, o empresário </w:t>
      </w:r>
      <w:r w:rsidR="00D35B48">
        <w:rPr>
          <w:rFonts w:ascii="Arial" w:hAnsi="Arial" w:cs="Arial"/>
          <w:sz w:val="24"/>
          <w:szCs w:val="24"/>
        </w:rPr>
        <w:t xml:space="preserve">individual não desenvolve atividades de grande porte que necessitem de grandes investimentos. As atividades </w:t>
      </w:r>
      <w:r w:rsidR="0025236D">
        <w:rPr>
          <w:rFonts w:ascii="Arial" w:hAnsi="Arial" w:cs="Arial"/>
          <w:sz w:val="24"/>
          <w:szCs w:val="24"/>
        </w:rPr>
        <w:t>desenvolvidas por ele na maioria das vezes</w:t>
      </w:r>
      <w:r w:rsidR="005E5824">
        <w:rPr>
          <w:rFonts w:ascii="Arial" w:hAnsi="Arial" w:cs="Arial"/>
          <w:sz w:val="24"/>
          <w:szCs w:val="24"/>
        </w:rPr>
        <w:t xml:space="preserve"> são</w:t>
      </w:r>
      <w:r w:rsidR="0025236D">
        <w:rPr>
          <w:rFonts w:ascii="Arial" w:hAnsi="Arial" w:cs="Arial"/>
          <w:sz w:val="24"/>
          <w:szCs w:val="24"/>
        </w:rPr>
        <w:t xml:space="preserve"> pequenos negócios, como padarias, pequenas mercearias, artesanato e outros. </w:t>
      </w:r>
    </w:p>
    <w:p w:rsidR="00A44D19" w:rsidRDefault="0025236D" w:rsidP="0025236D">
      <w:pPr>
        <w:ind w:firstLine="709"/>
        <w:rPr>
          <w:rFonts w:ascii="Arial" w:hAnsi="Arial" w:cs="Arial"/>
          <w:sz w:val="24"/>
          <w:szCs w:val="24"/>
        </w:rPr>
      </w:pPr>
      <w:r w:rsidRPr="00D62CD3">
        <w:rPr>
          <w:rFonts w:ascii="Arial" w:hAnsi="Arial" w:cs="Arial"/>
          <w:color w:val="000000" w:themeColor="text1"/>
          <w:sz w:val="24"/>
          <w:szCs w:val="24"/>
        </w:rPr>
        <w:t>Não podem ser empresários individuais</w:t>
      </w:r>
      <w:r w:rsidR="00BD5E78" w:rsidRPr="00D62CD3">
        <w:rPr>
          <w:rFonts w:ascii="Arial" w:hAnsi="Arial" w:cs="Arial"/>
          <w:color w:val="000000" w:themeColor="text1"/>
          <w:sz w:val="24"/>
          <w:szCs w:val="24"/>
        </w:rPr>
        <w:t>, devido aos impedimentos legais,</w:t>
      </w:r>
      <w:r w:rsidRPr="00D62CD3">
        <w:rPr>
          <w:rFonts w:ascii="Arial" w:hAnsi="Arial" w:cs="Arial"/>
          <w:color w:val="000000" w:themeColor="text1"/>
          <w:sz w:val="24"/>
          <w:szCs w:val="24"/>
        </w:rPr>
        <w:t xml:space="preserve"> os Chefes do Poder Executivo, nacional</w:t>
      </w:r>
      <w:r w:rsidR="00BD5E78" w:rsidRPr="00D62CD3">
        <w:rPr>
          <w:rFonts w:ascii="Arial" w:hAnsi="Arial" w:cs="Arial"/>
          <w:color w:val="000000" w:themeColor="text1"/>
          <w:sz w:val="24"/>
          <w:szCs w:val="24"/>
        </w:rPr>
        <w:t>,</w:t>
      </w:r>
      <w:r w:rsidRPr="00D62CD3">
        <w:rPr>
          <w:rFonts w:ascii="Arial" w:hAnsi="Arial" w:cs="Arial"/>
          <w:color w:val="000000" w:themeColor="text1"/>
          <w:sz w:val="24"/>
          <w:szCs w:val="24"/>
        </w:rPr>
        <w:t xml:space="preserve"> estadual ou municipal; o</w:t>
      </w:r>
      <w:r>
        <w:rPr>
          <w:rFonts w:ascii="Arial" w:hAnsi="Arial" w:cs="Arial"/>
          <w:sz w:val="24"/>
          <w:szCs w:val="24"/>
        </w:rPr>
        <w:t xml:space="preserve">s membros do Poder Legislativo, como Senadores, Deputados Federais e Estaduais e Vereadores, os empresários </w:t>
      </w:r>
      <w:r w:rsidR="00437153">
        <w:rPr>
          <w:rFonts w:ascii="Arial" w:hAnsi="Arial" w:cs="Arial"/>
          <w:sz w:val="24"/>
          <w:szCs w:val="24"/>
        </w:rPr>
        <w:t xml:space="preserve">falidos, enquanto não forem reabilitados; as pessoas condenadas a pena que vede, ainda que temporariamente, o acesso a cargos públicos; ou por crime falimentar, de prevaricação, peita ou suborno, concussão, peculato; ou contra a </w:t>
      </w:r>
      <w:r w:rsidR="00E973D6">
        <w:rPr>
          <w:rFonts w:ascii="Arial" w:hAnsi="Arial" w:cs="Arial"/>
          <w:sz w:val="24"/>
          <w:szCs w:val="24"/>
        </w:rPr>
        <w:t xml:space="preserve">economia popular, contra o sistema financeiro nacional, contra as normas de defesa da concorrência, contra as relações de consumo. </w:t>
      </w:r>
    </w:p>
    <w:p w:rsidR="005342D7" w:rsidRPr="009707E8" w:rsidRDefault="005342D7" w:rsidP="00E5241D">
      <w:pPr>
        <w:pStyle w:val="NormalWeb"/>
        <w:spacing w:before="0" w:beforeAutospacing="0" w:after="0" w:afterAutospacing="0" w:line="360" w:lineRule="auto"/>
        <w:rPr>
          <w:rFonts w:ascii="Arial" w:hAnsi="Arial" w:cs="Arial"/>
          <w:b/>
        </w:rPr>
      </w:pPr>
      <w:r w:rsidRPr="009707E8">
        <w:rPr>
          <w:rFonts w:ascii="Arial" w:hAnsi="Arial" w:cs="Arial"/>
          <w:b/>
        </w:rPr>
        <w:lastRenderedPageBreak/>
        <w:t xml:space="preserve">1.1 Tema e Delimitação do tema </w:t>
      </w:r>
    </w:p>
    <w:p w:rsidR="005342D7" w:rsidRDefault="005342D7" w:rsidP="00E5241D">
      <w:pPr>
        <w:rPr>
          <w:rFonts w:ascii="Arial" w:hAnsi="Arial" w:cs="Arial"/>
          <w:sz w:val="24"/>
          <w:szCs w:val="24"/>
        </w:rPr>
      </w:pPr>
    </w:p>
    <w:p w:rsidR="005342D7" w:rsidRDefault="005342D7" w:rsidP="00E5241D">
      <w:pPr>
        <w:rPr>
          <w:rFonts w:ascii="Arial" w:hAnsi="Arial" w:cs="Arial"/>
          <w:sz w:val="24"/>
          <w:szCs w:val="24"/>
        </w:rPr>
      </w:pPr>
    </w:p>
    <w:p w:rsidR="005342D7" w:rsidRDefault="005342D7" w:rsidP="00A44D19">
      <w:pPr>
        <w:ind w:firstLine="708"/>
        <w:rPr>
          <w:rFonts w:ascii="Arial" w:hAnsi="Arial" w:cs="Arial"/>
          <w:sz w:val="24"/>
          <w:szCs w:val="24"/>
        </w:rPr>
      </w:pPr>
      <w:r>
        <w:rPr>
          <w:rFonts w:ascii="Arial" w:hAnsi="Arial" w:cs="Arial"/>
          <w:sz w:val="24"/>
          <w:szCs w:val="24"/>
        </w:rPr>
        <w:t xml:space="preserve">Entre uma extensa </w:t>
      </w:r>
      <w:r w:rsidRPr="00D62CD3">
        <w:rPr>
          <w:rFonts w:ascii="Arial" w:hAnsi="Arial" w:cs="Arial"/>
          <w:color w:val="000000" w:themeColor="text1"/>
          <w:sz w:val="24"/>
          <w:szCs w:val="24"/>
        </w:rPr>
        <w:t>gama</w:t>
      </w:r>
      <w:r w:rsidR="00BD5E78" w:rsidRPr="00D62CD3">
        <w:rPr>
          <w:rFonts w:ascii="Arial" w:hAnsi="Arial" w:cs="Arial"/>
          <w:color w:val="000000" w:themeColor="text1"/>
          <w:sz w:val="24"/>
          <w:szCs w:val="24"/>
        </w:rPr>
        <w:t xml:space="preserve"> de temas</w:t>
      </w:r>
      <w:r w:rsidRPr="00D62CD3">
        <w:rPr>
          <w:rFonts w:ascii="Arial" w:hAnsi="Arial" w:cs="Arial"/>
          <w:color w:val="000000" w:themeColor="text1"/>
          <w:sz w:val="24"/>
          <w:szCs w:val="24"/>
        </w:rPr>
        <w:t xml:space="preserve"> sobre </w:t>
      </w:r>
      <w:r>
        <w:rPr>
          <w:rFonts w:ascii="Arial" w:hAnsi="Arial" w:cs="Arial"/>
          <w:sz w:val="24"/>
          <w:szCs w:val="24"/>
        </w:rPr>
        <w:t xml:space="preserve">o Direito </w:t>
      </w:r>
      <w:r w:rsidR="00C3341D">
        <w:rPr>
          <w:rFonts w:ascii="Arial" w:hAnsi="Arial" w:cs="Arial"/>
          <w:sz w:val="24"/>
          <w:szCs w:val="24"/>
        </w:rPr>
        <w:t>Empresarial</w:t>
      </w:r>
      <w:r>
        <w:rPr>
          <w:rFonts w:ascii="Arial" w:hAnsi="Arial" w:cs="Arial"/>
          <w:sz w:val="24"/>
          <w:szCs w:val="24"/>
        </w:rPr>
        <w:t xml:space="preserve"> o aspecto a ser abordado foi o Empresário Individual, quais os impedidos de exercer </w:t>
      </w:r>
      <w:r w:rsidRPr="007B26A9">
        <w:rPr>
          <w:rFonts w:ascii="Arial" w:hAnsi="Arial" w:cs="Arial"/>
          <w:sz w:val="24"/>
          <w:szCs w:val="24"/>
        </w:rPr>
        <w:t>individualmente a empres</w:t>
      </w:r>
      <w:r>
        <w:rPr>
          <w:rFonts w:ascii="Arial" w:hAnsi="Arial" w:cs="Arial"/>
          <w:sz w:val="24"/>
          <w:szCs w:val="24"/>
        </w:rPr>
        <w:t>a, e os motivos desta proibição.</w:t>
      </w:r>
    </w:p>
    <w:p w:rsidR="005342D7" w:rsidRDefault="005342D7" w:rsidP="00A44D19">
      <w:pPr>
        <w:rPr>
          <w:rFonts w:ascii="Arial" w:hAnsi="Arial" w:cs="Arial"/>
          <w:sz w:val="24"/>
          <w:szCs w:val="24"/>
        </w:rPr>
      </w:pPr>
    </w:p>
    <w:p w:rsidR="005342D7" w:rsidRDefault="005342D7" w:rsidP="00A44D19">
      <w:pPr>
        <w:rPr>
          <w:rFonts w:ascii="Arial" w:hAnsi="Arial" w:cs="Arial"/>
          <w:sz w:val="24"/>
          <w:szCs w:val="24"/>
        </w:rPr>
      </w:pPr>
    </w:p>
    <w:p w:rsidR="005342D7" w:rsidRPr="009707E8" w:rsidRDefault="005342D7" w:rsidP="00A44D19">
      <w:pPr>
        <w:pStyle w:val="NormalWeb"/>
        <w:spacing w:before="0" w:beforeAutospacing="0" w:after="0" w:afterAutospacing="0" w:line="360" w:lineRule="auto"/>
        <w:rPr>
          <w:rFonts w:ascii="Arial" w:hAnsi="Arial" w:cs="Arial"/>
          <w:b/>
        </w:rPr>
      </w:pPr>
      <w:r w:rsidRPr="009707E8">
        <w:rPr>
          <w:rFonts w:ascii="Arial" w:hAnsi="Arial" w:cs="Arial"/>
          <w:b/>
        </w:rPr>
        <w:t>1.2</w:t>
      </w:r>
      <w:proofErr w:type="gramStart"/>
      <w:r w:rsidRPr="009707E8">
        <w:rPr>
          <w:rFonts w:ascii="Arial" w:hAnsi="Arial" w:cs="Arial"/>
          <w:b/>
        </w:rPr>
        <w:t xml:space="preserve"> </w:t>
      </w:r>
      <w:r w:rsidR="00A44D19">
        <w:rPr>
          <w:rFonts w:ascii="Arial" w:hAnsi="Arial" w:cs="Arial"/>
          <w:b/>
        </w:rPr>
        <w:t xml:space="preserve"> </w:t>
      </w:r>
      <w:proofErr w:type="gramEnd"/>
      <w:r w:rsidRPr="009707E8">
        <w:rPr>
          <w:rFonts w:ascii="Arial" w:hAnsi="Arial" w:cs="Arial"/>
          <w:b/>
        </w:rPr>
        <w:t xml:space="preserve">Formulação do Problema e Hipóteses </w:t>
      </w:r>
    </w:p>
    <w:p w:rsidR="005342D7" w:rsidRPr="00E46B66" w:rsidRDefault="005342D7" w:rsidP="00A44D19">
      <w:pPr>
        <w:rPr>
          <w:rFonts w:ascii="Arial" w:hAnsi="Arial" w:cs="Arial"/>
          <w:b/>
          <w:sz w:val="24"/>
          <w:szCs w:val="24"/>
        </w:rPr>
      </w:pPr>
    </w:p>
    <w:p w:rsidR="005342D7" w:rsidRDefault="005342D7" w:rsidP="00A44D19">
      <w:pPr>
        <w:rPr>
          <w:rFonts w:ascii="Arial" w:hAnsi="Arial" w:cs="Arial"/>
          <w:sz w:val="24"/>
          <w:szCs w:val="24"/>
        </w:rPr>
      </w:pPr>
    </w:p>
    <w:p w:rsidR="005342D7" w:rsidRPr="009707E8" w:rsidRDefault="005342D7" w:rsidP="00A44D19">
      <w:pPr>
        <w:rPr>
          <w:rFonts w:ascii="Arial" w:hAnsi="Arial" w:cs="Arial"/>
          <w:sz w:val="24"/>
          <w:szCs w:val="24"/>
          <w:lang w:eastAsia="pt-BR"/>
        </w:rPr>
      </w:pPr>
      <w:r>
        <w:rPr>
          <w:rFonts w:ascii="Arial" w:hAnsi="Arial" w:cs="Arial"/>
          <w:sz w:val="24"/>
          <w:szCs w:val="24"/>
        </w:rPr>
        <w:tab/>
      </w:r>
      <w:r>
        <w:rPr>
          <w:rFonts w:ascii="Arial" w:hAnsi="Arial" w:cs="Arial"/>
          <w:sz w:val="24"/>
          <w:szCs w:val="24"/>
          <w:lang w:eastAsia="pt-BR"/>
        </w:rPr>
        <w:t>Quais os impedimentos</w:t>
      </w:r>
      <w:r w:rsidRPr="00F9317E">
        <w:rPr>
          <w:rFonts w:ascii="Arial" w:hAnsi="Arial" w:cs="Arial"/>
          <w:sz w:val="24"/>
          <w:szCs w:val="24"/>
          <w:lang w:eastAsia="pt-BR"/>
        </w:rPr>
        <w:t xml:space="preserve"> de exercer indivi</w:t>
      </w:r>
      <w:r>
        <w:rPr>
          <w:rFonts w:ascii="Arial" w:hAnsi="Arial" w:cs="Arial"/>
          <w:sz w:val="24"/>
          <w:szCs w:val="24"/>
          <w:lang w:eastAsia="pt-BR"/>
        </w:rPr>
        <w:t>dualmente a empresa, e os motivos</w:t>
      </w:r>
      <w:r w:rsidRPr="00F9317E">
        <w:rPr>
          <w:rFonts w:ascii="Arial" w:hAnsi="Arial" w:cs="Arial"/>
          <w:sz w:val="24"/>
          <w:szCs w:val="24"/>
          <w:lang w:eastAsia="pt-BR"/>
        </w:rPr>
        <w:t xml:space="preserve"> desta proibição?</w:t>
      </w:r>
    </w:p>
    <w:p w:rsidR="005342D7" w:rsidRPr="00D776B0" w:rsidRDefault="005342D7" w:rsidP="00A44D19">
      <w:pPr>
        <w:rPr>
          <w:rFonts w:ascii="Arial" w:hAnsi="Arial" w:cs="Arial"/>
          <w:sz w:val="24"/>
          <w:szCs w:val="24"/>
        </w:rPr>
      </w:pPr>
    </w:p>
    <w:p w:rsidR="005342D7" w:rsidRPr="00D776B0" w:rsidRDefault="005342D7" w:rsidP="00A44D19">
      <w:pPr>
        <w:rPr>
          <w:rFonts w:ascii="Arial" w:hAnsi="Arial" w:cs="Arial"/>
          <w:sz w:val="24"/>
          <w:szCs w:val="24"/>
        </w:rPr>
      </w:pPr>
    </w:p>
    <w:p w:rsidR="005342D7" w:rsidRPr="00D22A09" w:rsidRDefault="005342D7" w:rsidP="006B2FE7">
      <w:pPr>
        <w:pStyle w:val="PargrafodaLista"/>
        <w:numPr>
          <w:ilvl w:val="0"/>
          <w:numId w:val="4"/>
        </w:numPr>
        <w:spacing w:after="0" w:line="360" w:lineRule="auto"/>
        <w:ind w:left="540" w:hanging="551"/>
        <w:jc w:val="both"/>
        <w:rPr>
          <w:rFonts w:ascii="Arial" w:hAnsi="Arial" w:cs="Arial"/>
          <w:sz w:val="24"/>
          <w:szCs w:val="24"/>
        </w:rPr>
      </w:pPr>
      <w:r w:rsidRPr="00D22A09">
        <w:rPr>
          <w:rFonts w:ascii="Arial" w:hAnsi="Arial" w:cs="Arial"/>
          <w:sz w:val="24"/>
          <w:szCs w:val="24"/>
        </w:rPr>
        <w:t>Apenas pode ser empresário quem estiver em pleno gozo de sua capacidade civil e não for legitimamente impedido</w:t>
      </w:r>
      <w:r w:rsidR="00D22A09" w:rsidRPr="00D22A09">
        <w:rPr>
          <w:rFonts w:ascii="Arial" w:hAnsi="Arial" w:cs="Arial"/>
          <w:sz w:val="24"/>
          <w:szCs w:val="24"/>
        </w:rPr>
        <w:t xml:space="preserve"> de exercer a empresa</w:t>
      </w:r>
      <w:r w:rsidRPr="00D22A09">
        <w:rPr>
          <w:rFonts w:ascii="Arial" w:hAnsi="Arial" w:cs="Arial"/>
          <w:sz w:val="24"/>
          <w:szCs w:val="24"/>
        </w:rPr>
        <w:t>.</w:t>
      </w:r>
    </w:p>
    <w:p w:rsidR="005342D7" w:rsidRDefault="005342D7" w:rsidP="006B2FE7">
      <w:pPr>
        <w:rPr>
          <w:rFonts w:ascii="Arial" w:hAnsi="Arial" w:cs="Arial"/>
          <w:sz w:val="24"/>
          <w:szCs w:val="24"/>
        </w:rPr>
      </w:pPr>
    </w:p>
    <w:p w:rsidR="005342D7" w:rsidRPr="00C107B6" w:rsidRDefault="005342D7" w:rsidP="006B2FE7">
      <w:pPr>
        <w:rPr>
          <w:rFonts w:ascii="Arial" w:hAnsi="Arial" w:cs="Arial"/>
          <w:sz w:val="24"/>
          <w:szCs w:val="24"/>
        </w:rPr>
      </w:pPr>
    </w:p>
    <w:p w:rsidR="005342D7" w:rsidRPr="006C43D2" w:rsidRDefault="005342D7" w:rsidP="006B2FE7">
      <w:pPr>
        <w:pStyle w:val="NormalWeb"/>
        <w:spacing w:before="0" w:beforeAutospacing="0" w:after="0" w:afterAutospacing="0" w:line="360" w:lineRule="auto"/>
        <w:rPr>
          <w:rFonts w:ascii="Arial" w:hAnsi="Arial" w:cs="Arial"/>
          <w:b/>
          <w:sz w:val="32"/>
          <w:szCs w:val="32"/>
        </w:rPr>
      </w:pPr>
      <w:r w:rsidRPr="006C43D2">
        <w:rPr>
          <w:rFonts w:ascii="Arial" w:hAnsi="Arial" w:cs="Arial"/>
          <w:b/>
          <w:sz w:val="32"/>
          <w:szCs w:val="32"/>
        </w:rPr>
        <w:t xml:space="preserve">1.3 Objetivos </w:t>
      </w:r>
    </w:p>
    <w:p w:rsidR="005342D7" w:rsidRPr="006B2FE7" w:rsidRDefault="005342D7" w:rsidP="006B2FE7">
      <w:pPr>
        <w:rPr>
          <w:rFonts w:ascii="Arial" w:hAnsi="Arial" w:cs="Arial"/>
          <w:sz w:val="24"/>
          <w:szCs w:val="24"/>
        </w:rPr>
      </w:pPr>
    </w:p>
    <w:p w:rsidR="005342D7" w:rsidRDefault="005342D7" w:rsidP="006B2FE7">
      <w:pPr>
        <w:rPr>
          <w:rFonts w:ascii="Arial" w:hAnsi="Arial" w:cs="Arial"/>
          <w:sz w:val="24"/>
          <w:szCs w:val="24"/>
        </w:rPr>
      </w:pPr>
    </w:p>
    <w:p w:rsidR="005342D7" w:rsidRPr="00281E2E" w:rsidRDefault="005342D7" w:rsidP="006B2FE7">
      <w:pPr>
        <w:rPr>
          <w:rFonts w:ascii="Arial" w:hAnsi="Arial" w:cs="Arial"/>
          <w:b/>
          <w:sz w:val="24"/>
          <w:szCs w:val="24"/>
        </w:rPr>
      </w:pPr>
      <w:r>
        <w:rPr>
          <w:rFonts w:ascii="Arial" w:hAnsi="Arial" w:cs="Arial"/>
          <w:b/>
          <w:sz w:val="24"/>
          <w:szCs w:val="24"/>
        </w:rPr>
        <w:t>1.3.1</w:t>
      </w:r>
      <w:r w:rsidRPr="00281E2E">
        <w:rPr>
          <w:rFonts w:ascii="Arial" w:hAnsi="Arial" w:cs="Arial"/>
          <w:b/>
          <w:sz w:val="24"/>
          <w:szCs w:val="24"/>
        </w:rPr>
        <w:t xml:space="preserve"> Objetivo Geral</w:t>
      </w:r>
    </w:p>
    <w:p w:rsidR="005342D7" w:rsidRDefault="005342D7" w:rsidP="006B2FE7">
      <w:pPr>
        <w:rPr>
          <w:rFonts w:ascii="Arial" w:hAnsi="Arial" w:cs="Arial"/>
          <w:sz w:val="24"/>
          <w:szCs w:val="24"/>
        </w:rPr>
      </w:pPr>
    </w:p>
    <w:p w:rsidR="005342D7" w:rsidRDefault="005342D7" w:rsidP="006B2FE7">
      <w:pPr>
        <w:rPr>
          <w:rFonts w:ascii="Arial" w:hAnsi="Arial" w:cs="Arial"/>
          <w:sz w:val="24"/>
          <w:szCs w:val="24"/>
        </w:rPr>
      </w:pPr>
    </w:p>
    <w:p w:rsidR="005342D7" w:rsidRDefault="005342D7" w:rsidP="006B2FE7">
      <w:pPr>
        <w:rPr>
          <w:rFonts w:ascii="Arial" w:hAnsi="Arial" w:cs="Arial"/>
          <w:sz w:val="24"/>
          <w:szCs w:val="24"/>
        </w:rPr>
      </w:pPr>
      <w:r>
        <w:rPr>
          <w:rFonts w:ascii="Arial" w:hAnsi="Arial" w:cs="Arial"/>
          <w:sz w:val="24"/>
          <w:szCs w:val="24"/>
        </w:rPr>
        <w:tab/>
        <w:t>Promover uma análise substancial sobre o empresário individual e suas implicações na caracterização</w:t>
      </w:r>
      <w:r w:rsidR="006332D6">
        <w:rPr>
          <w:rFonts w:ascii="Arial" w:hAnsi="Arial" w:cs="Arial"/>
          <w:sz w:val="24"/>
          <w:szCs w:val="24"/>
        </w:rPr>
        <w:t xml:space="preserve"> e </w:t>
      </w:r>
      <w:r>
        <w:rPr>
          <w:rFonts w:ascii="Arial" w:hAnsi="Arial" w:cs="Arial"/>
          <w:sz w:val="24"/>
          <w:szCs w:val="24"/>
        </w:rPr>
        <w:t>impedimento</w:t>
      </w:r>
      <w:r w:rsidR="006332D6">
        <w:rPr>
          <w:rFonts w:ascii="Arial" w:hAnsi="Arial" w:cs="Arial"/>
          <w:sz w:val="24"/>
          <w:szCs w:val="24"/>
        </w:rPr>
        <w:t xml:space="preserve">s para o exercício da empresa. </w:t>
      </w:r>
    </w:p>
    <w:p w:rsidR="005342D7" w:rsidRDefault="005342D7" w:rsidP="00E52AD3">
      <w:pPr>
        <w:rPr>
          <w:rFonts w:ascii="Arial" w:hAnsi="Arial" w:cs="Arial"/>
          <w:sz w:val="24"/>
          <w:szCs w:val="24"/>
        </w:rPr>
      </w:pPr>
    </w:p>
    <w:p w:rsidR="006332D6" w:rsidRDefault="006332D6" w:rsidP="00E52AD3">
      <w:pPr>
        <w:rPr>
          <w:rFonts w:ascii="Arial" w:hAnsi="Arial" w:cs="Arial"/>
          <w:sz w:val="24"/>
          <w:szCs w:val="24"/>
        </w:rPr>
      </w:pPr>
    </w:p>
    <w:p w:rsidR="00AF7133" w:rsidRDefault="00AF7133" w:rsidP="00E52AD3">
      <w:pPr>
        <w:rPr>
          <w:rFonts w:ascii="Arial" w:hAnsi="Arial" w:cs="Arial"/>
          <w:sz w:val="24"/>
          <w:szCs w:val="24"/>
        </w:rPr>
      </w:pPr>
    </w:p>
    <w:p w:rsidR="00AF7133" w:rsidRDefault="00AF7133" w:rsidP="00E52AD3">
      <w:pPr>
        <w:rPr>
          <w:rFonts w:ascii="Arial" w:hAnsi="Arial" w:cs="Arial"/>
          <w:sz w:val="24"/>
          <w:szCs w:val="24"/>
        </w:rPr>
      </w:pPr>
    </w:p>
    <w:p w:rsidR="00AF7133" w:rsidRDefault="00AF7133" w:rsidP="00E52AD3">
      <w:pPr>
        <w:rPr>
          <w:rFonts w:ascii="Arial" w:hAnsi="Arial" w:cs="Arial"/>
          <w:sz w:val="24"/>
          <w:szCs w:val="24"/>
        </w:rPr>
      </w:pPr>
    </w:p>
    <w:p w:rsidR="00AF7133" w:rsidRDefault="00AF7133" w:rsidP="00E52AD3">
      <w:pPr>
        <w:rPr>
          <w:rFonts w:ascii="Arial" w:hAnsi="Arial" w:cs="Arial"/>
          <w:sz w:val="24"/>
          <w:szCs w:val="24"/>
        </w:rPr>
      </w:pPr>
    </w:p>
    <w:p w:rsidR="005342D7" w:rsidRPr="00281E2E" w:rsidRDefault="005342D7" w:rsidP="00E52AD3">
      <w:pPr>
        <w:rPr>
          <w:rFonts w:ascii="Arial" w:hAnsi="Arial" w:cs="Arial"/>
          <w:b/>
          <w:sz w:val="24"/>
          <w:szCs w:val="24"/>
        </w:rPr>
      </w:pPr>
      <w:r>
        <w:rPr>
          <w:rFonts w:ascii="Arial" w:hAnsi="Arial" w:cs="Arial"/>
          <w:b/>
          <w:sz w:val="24"/>
          <w:szCs w:val="24"/>
        </w:rPr>
        <w:lastRenderedPageBreak/>
        <w:t>1.3.2</w:t>
      </w:r>
      <w:r w:rsidRPr="00281E2E">
        <w:rPr>
          <w:rFonts w:ascii="Arial" w:hAnsi="Arial" w:cs="Arial"/>
          <w:b/>
          <w:sz w:val="24"/>
          <w:szCs w:val="24"/>
        </w:rPr>
        <w:t xml:space="preserve"> Objetivos Específicos</w:t>
      </w:r>
    </w:p>
    <w:p w:rsidR="005342D7" w:rsidRDefault="005342D7" w:rsidP="00E52AD3">
      <w:pPr>
        <w:rPr>
          <w:rFonts w:ascii="Arial" w:hAnsi="Arial" w:cs="Arial"/>
          <w:sz w:val="24"/>
          <w:szCs w:val="24"/>
        </w:rPr>
      </w:pPr>
    </w:p>
    <w:p w:rsidR="00AF7133" w:rsidRDefault="00AF7133" w:rsidP="00E52AD3">
      <w:pPr>
        <w:rPr>
          <w:rFonts w:ascii="Arial" w:hAnsi="Arial" w:cs="Arial"/>
          <w:sz w:val="24"/>
          <w:szCs w:val="24"/>
        </w:rPr>
      </w:pPr>
    </w:p>
    <w:p w:rsidR="005342D7" w:rsidRDefault="005342D7" w:rsidP="00E52AD3">
      <w:pPr>
        <w:pStyle w:val="PargrafodaLista"/>
        <w:numPr>
          <w:ilvl w:val="0"/>
          <w:numId w:val="1"/>
        </w:numPr>
        <w:spacing w:after="0" w:line="360" w:lineRule="auto"/>
        <w:jc w:val="both"/>
        <w:rPr>
          <w:rFonts w:ascii="Arial" w:hAnsi="Arial" w:cs="Arial"/>
          <w:sz w:val="24"/>
          <w:szCs w:val="24"/>
        </w:rPr>
      </w:pPr>
      <w:r>
        <w:rPr>
          <w:rFonts w:ascii="Arial" w:hAnsi="Arial" w:cs="Arial"/>
          <w:sz w:val="24"/>
          <w:szCs w:val="24"/>
        </w:rPr>
        <w:t>Conscientizar as pessoas sobre o empresário individual e sua importância</w:t>
      </w:r>
      <w:r w:rsidR="001627BE">
        <w:rPr>
          <w:rFonts w:ascii="Arial" w:hAnsi="Arial" w:cs="Arial"/>
          <w:sz w:val="24"/>
          <w:szCs w:val="24"/>
        </w:rPr>
        <w:t>.</w:t>
      </w:r>
      <w:r>
        <w:rPr>
          <w:rFonts w:ascii="Arial" w:hAnsi="Arial" w:cs="Arial"/>
          <w:sz w:val="24"/>
          <w:szCs w:val="24"/>
        </w:rPr>
        <w:t xml:space="preserve"> </w:t>
      </w:r>
    </w:p>
    <w:p w:rsidR="005342D7" w:rsidRPr="00281E2E" w:rsidRDefault="005342D7" w:rsidP="00E52AD3">
      <w:pPr>
        <w:pStyle w:val="PargrafodaLista"/>
        <w:numPr>
          <w:ilvl w:val="0"/>
          <w:numId w:val="1"/>
        </w:numPr>
        <w:spacing w:after="0" w:line="360" w:lineRule="auto"/>
        <w:jc w:val="both"/>
        <w:rPr>
          <w:rFonts w:ascii="Arial" w:hAnsi="Arial" w:cs="Arial"/>
          <w:sz w:val="24"/>
          <w:szCs w:val="24"/>
        </w:rPr>
      </w:pPr>
      <w:r>
        <w:rPr>
          <w:rFonts w:ascii="Arial" w:hAnsi="Arial" w:cs="Arial"/>
          <w:sz w:val="24"/>
          <w:szCs w:val="24"/>
        </w:rPr>
        <w:t>Averiguar a possibilidade de limitação da responsabilidade do empresário individual</w:t>
      </w:r>
      <w:r w:rsidR="001627BE">
        <w:rPr>
          <w:rFonts w:ascii="Arial" w:hAnsi="Arial" w:cs="Arial"/>
          <w:sz w:val="24"/>
          <w:szCs w:val="24"/>
        </w:rPr>
        <w:t>.</w:t>
      </w:r>
    </w:p>
    <w:p w:rsidR="005342D7" w:rsidRPr="00281E2E" w:rsidRDefault="005342D7" w:rsidP="00E52AD3">
      <w:pPr>
        <w:pStyle w:val="PargrafodaLista"/>
        <w:numPr>
          <w:ilvl w:val="0"/>
          <w:numId w:val="1"/>
        </w:numPr>
        <w:spacing w:after="0" w:line="360" w:lineRule="auto"/>
        <w:jc w:val="both"/>
        <w:rPr>
          <w:rFonts w:ascii="Arial" w:hAnsi="Arial" w:cs="Arial"/>
          <w:sz w:val="24"/>
          <w:szCs w:val="24"/>
        </w:rPr>
      </w:pPr>
      <w:r>
        <w:rPr>
          <w:rFonts w:ascii="Arial" w:hAnsi="Arial" w:cs="Arial"/>
          <w:sz w:val="24"/>
          <w:szCs w:val="24"/>
        </w:rPr>
        <w:t>Discorrer sobre a caracterização</w:t>
      </w:r>
      <w:r w:rsidR="00155B89">
        <w:rPr>
          <w:rFonts w:ascii="Arial" w:hAnsi="Arial" w:cs="Arial"/>
          <w:sz w:val="24"/>
          <w:szCs w:val="24"/>
        </w:rPr>
        <w:t xml:space="preserve"> e os impedimentos legais para o exercício individual da atividade econômica. </w:t>
      </w:r>
    </w:p>
    <w:p w:rsidR="005342D7" w:rsidRDefault="005342D7" w:rsidP="006B2FE7">
      <w:pPr>
        <w:rPr>
          <w:rFonts w:ascii="Arial" w:hAnsi="Arial" w:cs="Arial"/>
          <w:sz w:val="24"/>
          <w:szCs w:val="24"/>
        </w:rPr>
      </w:pPr>
    </w:p>
    <w:p w:rsidR="005342D7" w:rsidRDefault="005342D7" w:rsidP="006B2FE7">
      <w:pPr>
        <w:rPr>
          <w:rFonts w:ascii="Arial" w:hAnsi="Arial" w:cs="Arial"/>
          <w:sz w:val="24"/>
          <w:szCs w:val="24"/>
        </w:rPr>
      </w:pPr>
    </w:p>
    <w:p w:rsidR="005342D7" w:rsidRPr="00F9317E" w:rsidRDefault="005342D7" w:rsidP="006B2FE7">
      <w:pPr>
        <w:rPr>
          <w:rFonts w:ascii="Arial" w:hAnsi="Arial" w:cs="Arial"/>
          <w:b/>
          <w:sz w:val="24"/>
          <w:szCs w:val="24"/>
          <w:lang w:eastAsia="pt-BR"/>
        </w:rPr>
      </w:pPr>
      <w:r>
        <w:rPr>
          <w:rFonts w:ascii="Arial" w:hAnsi="Arial" w:cs="Arial"/>
          <w:b/>
          <w:sz w:val="28"/>
          <w:szCs w:val="28"/>
          <w:lang w:eastAsia="pt-BR"/>
        </w:rPr>
        <w:t xml:space="preserve">1.4 </w:t>
      </w:r>
      <w:r w:rsidRPr="00F9317E">
        <w:rPr>
          <w:rFonts w:ascii="Arial" w:hAnsi="Arial" w:cs="Arial"/>
          <w:b/>
          <w:sz w:val="28"/>
          <w:szCs w:val="28"/>
          <w:lang w:eastAsia="pt-BR"/>
        </w:rPr>
        <w:t>JUSTIFICATIVA</w:t>
      </w:r>
    </w:p>
    <w:p w:rsidR="005342D7" w:rsidRPr="00C77E54" w:rsidRDefault="005342D7" w:rsidP="006B2FE7">
      <w:pPr>
        <w:rPr>
          <w:rFonts w:ascii="Times New Roman" w:hAnsi="Times New Roman"/>
          <w:sz w:val="24"/>
          <w:szCs w:val="24"/>
          <w:lang w:eastAsia="pt-BR"/>
        </w:rPr>
      </w:pPr>
    </w:p>
    <w:p w:rsidR="005342D7" w:rsidRPr="00F9317E" w:rsidRDefault="005342D7" w:rsidP="006B2FE7">
      <w:pPr>
        <w:rPr>
          <w:rFonts w:ascii="Times New Roman" w:hAnsi="Times New Roman"/>
          <w:sz w:val="24"/>
          <w:szCs w:val="24"/>
          <w:lang w:eastAsia="pt-BR"/>
        </w:rPr>
      </w:pPr>
    </w:p>
    <w:p w:rsidR="005342D7" w:rsidRPr="00D62CD3" w:rsidRDefault="005342D7" w:rsidP="006B2FE7">
      <w:pPr>
        <w:ind w:firstLine="708"/>
        <w:rPr>
          <w:rFonts w:ascii="Arial" w:hAnsi="Arial" w:cs="Arial"/>
          <w:color w:val="000000" w:themeColor="text1"/>
          <w:sz w:val="24"/>
          <w:szCs w:val="24"/>
          <w:lang w:eastAsia="pt-BR"/>
        </w:rPr>
      </w:pPr>
      <w:r w:rsidRPr="00F9317E">
        <w:rPr>
          <w:rFonts w:ascii="Arial" w:hAnsi="Arial" w:cs="Arial"/>
          <w:sz w:val="24"/>
          <w:szCs w:val="24"/>
          <w:lang w:eastAsia="pt-BR"/>
        </w:rPr>
        <w:t xml:space="preserve">O trabalho pretende levantar um questionamento abordando a importância </w:t>
      </w:r>
      <w:r w:rsidRPr="00D62CD3">
        <w:rPr>
          <w:rFonts w:ascii="Arial" w:hAnsi="Arial" w:cs="Arial"/>
          <w:color w:val="000000" w:themeColor="text1"/>
          <w:sz w:val="24"/>
          <w:szCs w:val="24"/>
          <w:lang w:eastAsia="pt-BR"/>
        </w:rPr>
        <w:t xml:space="preserve">sobre o papel do empresário individual na sociedade e qual a sua contribuição para a economia do país. Além disso, </w:t>
      </w:r>
      <w:r w:rsidR="00BD5E78" w:rsidRPr="00D62CD3">
        <w:rPr>
          <w:rFonts w:ascii="Arial" w:hAnsi="Arial" w:cs="Arial"/>
          <w:color w:val="000000" w:themeColor="text1"/>
          <w:sz w:val="24"/>
          <w:szCs w:val="24"/>
          <w:lang w:eastAsia="pt-BR"/>
        </w:rPr>
        <w:t>serão</w:t>
      </w:r>
      <w:r w:rsidRPr="00D62CD3">
        <w:rPr>
          <w:rFonts w:ascii="Arial" w:hAnsi="Arial" w:cs="Arial"/>
          <w:color w:val="000000" w:themeColor="text1"/>
          <w:sz w:val="24"/>
          <w:szCs w:val="24"/>
          <w:lang w:eastAsia="pt-BR"/>
        </w:rPr>
        <w:t xml:space="preserve"> abordado</w:t>
      </w:r>
      <w:r w:rsidR="00BD5E78" w:rsidRPr="00D62CD3">
        <w:rPr>
          <w:rFonts w:ascii="Arial" w:hAnsi="Arial" w:cs="Arial"/>
          <w:color w:val="000000" w:themeColor="text1"/>
          <w:sz w:val="24"/>
          <w:szCs w:val="24"/>
          <w:lang w:eastAsia="pt-BR"/>
        </w:rPr>
        <w:t>s</w:t>
      </w:r>
      <w:r w:rsidRPr="00D62CD3">
        <w:rPr>
          <w:rFonts w:ascii="Arial" w:hAnsi="Arial" w:cs="Arial"/>
          <w:color w:val="000000" w:themeColor="text1"/>
          <w:sz w:val="24"/>
          <w:szCs w:val="24"/>
          <w:lang w:eastAsia="pt-BR"/>
        </w:rPr>
        <w:t xml:space="preserve"> os impedimentos legais para o exercício individual da at</w:t>
      </w:r>
      <w:r w:rsidR="00BD5E78" w:rsidRPr="00D62CD3">
        <w:rPr>
          <w:rFonts w:ascii="Arial" w:hAnsi="Arial" w:cs="Arial"/>
          <w:color w:val="000000" w:themeColor="text1"/>
          <w:sz w:val="24"/>
          <w:szCs w:val="24"/>
          <w:lang w:eastAsia="pt-BR"/>
        </w:rPr>
        <w:t>ividade empresá</w:t>
      </w:r>
      <w:r w:rsidRPr="00D62CD3">
        <w:rPr>
          <w:rFonts w:ascii="Arial" w:hAnsi="Arial" w:cs="Arial"/>
          <w:color w:val="000000" w:themeColor="text1"/>
          <w:sz w:val="24"/>
          <w:szCs w:val="24"/>
          <w:lang w:eastAsia="pt-BR"/>
        </w:rPr>
        <w:t xml:space="preserve">ria. </w:t>
      </w:r>
    </w:p>
    <w:p w:rsidR="005342D7" w:rsidRPr="00D62CD3" w:rsidRDefault="005342D7" w:rsidP="00E52AD3">
      <w:pPr>
        <w:ind w:firstLine="708"/>
        <w:rPr>
          <w:rFonts w:ascii="Arial" w:hAnsi="Arial" w:cs="Arial"/>
          <w:color w:val="000000" w:themeColor="text1"/>
          <w:sz w:val="24"/>
          <w:szCs w:val="24"/>
          <w:lang w:eastAsia="pt-BR"/>
        </w:rPr>
      </w:pPr>
      <w:r w:rsidRPr="00D62CD3">
        <w:rPr>
          <w:rFonts w:ascii="Arial" w:hAnsi="Arial" w:cs="Arial"/>
          <w:color w:val="000000" w:themeColor="text1"/>
          <w:sz w:val="24"/>
          <w:szCs w:val="24"/>
          <w:lang w:eastAsia="pt-BR"/>
        </w:rPr>
        <w:t xml:space="preserve">A escolha do tema foi feita </w:t>
      </w:r>
      <w:r w:rsidR="00BD5E78" w:rsidRPr="00D62CD3">
        <w:rPr>
          <w:rFonts w:ascii="Arial" w:hAnsi="Arial" w:cs="Arial"/>
          <w:color w:val="000000" w:themeColor="text1"/>
          <w:sz w:val="24"/>
          <w:szCs w:val="24"/>
          <w:lang w:eastAsia="pt-BR"/>
        </w:rPr>
        <w:t xml:space="preserve">visando </w:t>
      </w:r>
      <w:r w:rsidRPr="00D62CD3">
        <w:rPr>
          <w:rFonts w:ascii="Arial" w:hAnsi="Arial" w:cs="Arial"/>
          <w:color w:val="000000" w:themeColor="text1"/>
          <w:sz w:val="24"/>
          <w:szCs w:val="24"/>
          <w:lang w:eastAsia="pt-BR"/>
        </w:rPr>
        <w:t>suprir algumas dúvida</w:t>
      </w:r>
      <w:r w:rsidR="00BD5E78" w:rsidRPr="00D62CD3">
        <w:rPr>
          <w:rFonts w:ascii="Arial" w:hAnsi="Arial" w:cs="Arial"/>
          <w:color w:val="000000" w:themeColor="text1"/>
          <w:sz w:val="24"/>
          <w:szCs w:val="24"/>
          <w:lang w:eastAsia="pt-BR"/>
        </w:rPr>
        <w:t xml:space="preserve">s sobre o empresário individual, com o levantamento de </w:t>
      </w:r>
      <w:r w:rsidRPr="00D62CD3">
        <w:rPr>
          <w:rFonts w:ascii="Arial" w:hAnsi="Arial" w:cs="Arial"/>
          <w:color w:val="000000" w:themeColor="text1"/>
          <w:sz w:val="24"/>
          <w:szCs w:val="24"/>
          <w:lang w:eastAsia="pt-BR"/>
        </w:rPr>
        <w:t>algumas questões</w:t>
      </w:r>
      <w:r w:rsidR="00155B89" w:rsidRPr="00D62CD3">
        <w:rPr>
          <w:rFonts w:ascii="Arial" w:hAnsi="Arial" w:cs="Arial"/>
          <w:color w:val="000000" w:themeColor="text1"/>
          <w:sz w:val="24"/>
          <w:szCs w:val="24"/>
          <w:lang w:eastAsia="pt-BR"/>
        </w:rPr>
        <w:t xml:space="preserve"> relevantes para serem discutida</w:t>
      </w:r>
      <w:r w:rsidRPr="00D62CD3">
        <w:rPr>
          <w:rFonts w:ascii="Arial" w:hAnsi="Arial" w:cs="Arial"/>
          <w:color w:val="000000" w:themeColor="text1"/>
          <w:sz w:val="24"/>
          <w:szCs w:val="24"/>
          <w:lang w:eastAsia="pt-BR"/>
        </w:rPr>
        <w:t>s no decorrer deste trabalho, dentre elas: compreender a posição do empresário individual na sociedade empresarial</w:t>
      </w:r>
      <w:r w:rsidR="00BD5E78" w:rsidRPr="00D62CD3">
        <w:rPr>
          <w:rFonts w:ascii="Arial" w:hAnsi="Arial" w:cs="Arial"/>
          <w:color w:val="000000" w:themeColor="text1"/>
          <w:sz w:val="24"/>
          <w:szCs w:val="24"/>
          <w:lang w:eastAsia="pt-BR"/>
        </w:rPr>
        <w:t xml:space="preserve"> e a figura do impedimento legal</w:t>
      </w:r>
      <w:r w:rsidRPr="00D62CD3">
        <w:rPr>
          <w:rFonts w:ascii="Arial" w:hAnsi="Arial" w:cs="Arial"/>
          <w:color w:val="000000" w:themeColor="text1"/>
          <w:sz w:val="24"/>
          <w:szCs w:val="24"/>
          <w:lang w:eastAsia="pt-BR"/>
        </w:rPr>
        <w:t>.</w:t>
      </w:r>
    </w:p>
    <w:p w:rsidR="005342D7" w:rsidRPr="00F9317E" w:rsidRDefault="005342D7" w:rsidP="00E52AD3">
      <w:pPr>
        <w:ind w:firstLine="708"/>
        <w:rPr>
          <w:rFonts w:ascii="Arial" w:hAnsi="Arial" w:cs="Arial"/>
          <w:sz w:val="24"/>
          <w:szCs w:val="24"/>
          <w:lang w:eastAsia="pt-BR"/>
        </w:rPr>
      </w:pPr>
      <w:r w:rsidRPr="00F9317E">
        <w:rPr>
          <w:rFonts w:ascii="Arial" w:hAnsi="Arial" w:cs="Arial"/>
          <w:sz w:val="24"/>
          <w:szCs w:val="24"/>
          <w:lang w:eastAsia="pt-BR"/>
        </w:rPr>
        <w:t>O trabalho acadêmico propos</w:t>
      </w:r>
      <w:r w:rsidR="00155B89">
        <w:rPr>
          <w:rFonts w:ascii="Arial" w:hAnsi="Arial" w:cs="Arial"/>
          <w:sz w:val="24"/>
          <w:szCs w:val="24"/>
          <w:lang w:eastAsia="pt-BR"/>
        </w:rPr>
        <w:t>to pode oferecer contribuições à</w:t>
      </w:r>
      <w:r w:rsidRPr="00F9317E">
        <w:rPr>
          <w:rFonts w:ascii="Arial" w:hAnsi="Arial" w:cs="Arial"/>
          <w:sz w:val="24"/>
          <w:szCs w:val="24"/>
          <w:lang w:eastAsia="pt-BR"/>
        </w:rPr>
        <w:t xml:space="preserve"> área acadêmica no sentido da importância do tema para o desenvolvimento do conhecimento assim incentivando a maior busca para o entendimento das definições do empresário individual, pois pretende levar o conhecimento científico ao entendimento do público comum. Diante da temática pessoal existem algumas questões que se tornam relevantes que serão discutidas no decorrer deste trabalho.</w:t>
      </w:r>
    </w:p>
    <w:p w:rsidR="005342D7" w:rsidRPr="00F9317E" w:rsidRDefault="005342D7" w:rsidP="00E52AD3">
      <w:pPr>
        <w:rPr>
          <w:rFonts w:ascii="Arial" w:hAnsi="Arial" w:cs="Arial"/>
          <w:sz w:val="24"/>
          <w:szCs w:val="24"/>
          <w:lang w:eastAsia="pt-BR"/>
        </w:rPr>
      </w:pPr>
    </w:p>
    <w:p w:rsidR="005342D7" w:rsidRDefault="005342D7" w:rsidP="00E52AD3">
      <w:pPr>
        <w:rPr>
          <w:rFonts w:ascii="Arial" w:hAnsi="Arial" w:cs="Arial"/>
          <w:sz w:val="24"/>
          <w:szCs w:val="24"/>
          <w:lang w:eastAsia="pt-BR"/>
        </w:rPr>
      </w:pPr>
    </w:p>
    <w:p w:rsidR="00AF7133" w:rsidRDefault="00AF7133" w:rsidP="00E52AD3">
      <w:pPr>
        <w:rPr>
          <w:rFonts w:ascii="Arial" w:hAnsi="Arial" w:cs="Arial"/>
          <w:sz w:val="24"/>
          <w:szCs w:val="24"/>
          <w:lang w:eastAsia="pt-BR"/>
        </w:rPr>
      </w:pPr>
    </w:p>
    <w:p w:rsidR="005342D7" w:rsidRPr="00F9317E" w:rsidRDefault="005342D7" w:rsidP="00E52AD3">
      <w:pPr>
        <w:rPr>
          <w:rFonts w:ascii="Arial" w:hAnsi="Arial" w:cs="Arial"/>
          <w:b/>
          <w:sz w:val="24"/>
          <w:szCs w:val="24"/>
          <w:lang w:eastAsia="pt-BR"/>
        </w:rPr>
      </w:pPr>
      <w:r>
        <w:rPr>
          <w:rFonts w:ascii="Arial" w:hAnsi="Arial" w:cs="Arial"/>
          <w:b/>
          <w:sz w:val="28"/>
          <w:szCs w:val="28"/>
          <w:lang w:eastAsia="pt-BR"/>
        </w:rPr>
        <w:lastRenderedPageBreak/>
        <w:t>1.5 METODOLO</w:t>
      </w:r>
      <w:r w:rsidRPr="00F9317E">
        <w:rPr>
          <w:rFonts w:ascii="Arial" w:hAnsi="Arial" w:cs="Arial"/>
          <w:b/>
          <w:sz w:val="28"/>
          <w:szCs w:val="28"/>
          <w:lang w:eastAsia="pt-BR"/>
        </w:rPr>
        <w:t>GIA</w:t>
      </w:r>
    </w:p>
    <w:p w:rsidR="005342D7" w:rsidRPr="00F9317E" w:rsidRDefault="005342D7" w:rsidP="00E52AD3">
      <w:pPr>
        <w:rPr>
          <w:rFonts w:ascii="Times New Roman" w:hAnsi="Times New Roman"/>
          <w:b/>
          <w:sz w:val="24"/>
          <w:szCs w:val="24"/>
          <w:lang w:eastAsia="pt-BR"/>
        </w:rPr>
      </w:pPr>
    </w:p>
    <w:p w:rsidR="005342D7" w:rsidRDefault="005342D7" w:rsidP="00E52AD3">
      <w:pPr>
        <w:rPr>
          <w:rFonts w:ascii="Arial" w:hAnsi="Arial" w:cs="Arial"/>
          <w:sz w:val="24"/>
          <w:szCs w:val="24"/>
          <w:lang w:eastAsia="pt-BR"/>
        </w:rPr>
      </w:pPr>
    </w:p>
    <w:p w:rsidR="005342D7" w:rsidRPr="00F9317E" w:rsidRDefault="005342D7" w:rsidP="00E52AD3">
      <w:pPr>
        <w:ind w:firstLine="708"/>
        <w:rPr>
          <w:rFonts w:ascii="Arial" w:hAnsi="Arial" w:cs="Arial"/>
          <w:sz w:val="24"/>
          <w:szCs w:val="24"/>
          <w:lang w:eastAsia="pt-BR"/>
        </w:rPr>
      </w:pPr>
      <w:r w:rsidRPr="00F9317E">
        <w:rPr>
          <w:rFonts w:ascii="Arial" w:hAnsi="Arial" w:cs="Arial"/>
          <w:sz w:val="24"/>
          <w:szCs w:val="24"/>
          <w:lang w:eastAsia="pt-BR"/>
        </w:rPr>
        <w:t>P</w:t>
      </w:r>
      <w:r>
        <w:rPr>
          <w:rFonts w:ascii="Arial" w:hAnsi="Arial" w:cs="Arial"/>
          <w:sz w:val="24"/>
          <w:szCs w:val="24"/>
          <w:lang w:eastAsia="pt-BR"/>
        </w:rPr>
        <w:t xml:space="preserve">ara Richardson (1999, p. 22), </w:t>
      </w:r>
      <w:r w:rsidRPr="00F9317E">
        <w:rPr>
          <w:rFonts w:ascii="Arial" w:hAnsi="Arial" w:cs="Arial"/>
          <w:sz w:val="24"/>
          <w:szCs w:val="24"/>
          <w:lang w:eastAsia="pt-BR"/>
        </w:rPr>
        <w:t>método é o caminho ou a maneira para chegar a determinado fim ou objetivo</w:t>
      </w:r>
      <w:r>
        <w:rPr>
          <w:rFonts w:ascii="Arial" w:hAnsi="Arial" w:cs="Arial"/>
          <w:sz w:val="24"/>
          <w:szCs w:val="24"/>
          <w:lang w:eastAsia="pt-BR"/>
        </w:rPr>
        <w:t xml:space="preserve">, </w:t>
      </w:r>
      <w:r w:rsidRPr="00F9317E">
        <w:rPr>
          <w:rFonts w:ascii="Arial" w:hAnsi="Arial" w:cs="Arial"/>
          <w:sz w:val="24"/>
          <w:szCs w:val="24"/>
          <w:lang w:eastAsia="pt-BR"/>
        </w:rPr>
        <w:t xml:space="preserve">o rigor científico da pesquisa e a qualidade dos resultados do estudo dependem da correta definição dos métodos e procedimentos a serem adotadas para a observação e coleta dos dados, a mensuração das variáveis e </w:t>
      </w:r>
      <w:r>
        <w:rPr>
          <w:rFonts w:ascii="Arial" w:hAnsi="Arial" w:cs="Arial"/>
          <w:sz w:val="24"/>
          <w:szCs w:val="24"/>
          <w:lang w:eastAsia="pt-BR"/>
        </w:rPr>
        <w:t>as técnicas e análise dos dados</w:t>
      </w:r>
      <w:r w:rsidRPr="00F9317E">
        <w:rPr>
          <w:rFonts w:ascii="Arial" w:hAnsi="Arial" w:cs="Arial"/>
          <w:sz w:val="24"/>
          <w:szCs w:val="24"/>
          <w:lang w:eastAsia="pt-BR"/>
        </w:rPr>
        <w:t>.</w:t>
      </w:r>
    </w:p>
    <w:p w:rsidR="005342D7" w:rsidRDefault="005342D7" w:rsidP="00E52AD3">
      <w:pPr>
        <w:ind w:firstLine="708"/>
        <w:rPr>
          <w:rFonts w:ascii="Arial" w:hAnsi="Arial" w:cs="Arial"/>
          <w:sz w:val="24"/>
          <w:szCs w:val="24"/>
          <w:lang w:eastAsia="pt-BR"/>
        </w:rPr>
      </w:pPr>
      <w:r w:rsidRPr="00F9317E">
        <w:rPr>
          <w:rFonts w:ascii="Arial" w:hAnsi="Arial" w:cs="Arial"/>
          <w:sz w:val="24"/>
          <w:szCs w:val="24"/>
          <w:lang w:eastAsia="pt-BR"/>
        </w:rPr>
        <w:t>O estudo será baseado em uma pesquisa qualitativa e uma revisão bibliográfica, a partir de materiais já elaborados por estudiosos que abordam o assunto, dentre estes materiais estão artigos, sites e livros que abordam o tema. A pesquisa bibliográfica é considerada um estudo sistematizado alicerçado por publicações em livros, revistas, jornais, redes eletrônicas os quais ficam disponíveis para pesquisa. A pesquisa bibliográfica procura explicar um problema a partir de referências teóricas publicadas em documentos</w:t>
      </w:r>
      <w:r>
        <w:rPr>
          <w:rFonts w:ascii="Arial" w:hAnsi="Arial" w:cs="Arial"/>
          <w:sz w:val="24"/>
          <w:szCs w:val="24"/>
          <w:lang w:eastAsia="pt-BR"/>
        </w:rPr>
        <w:t>.</w:t>
      </w:r>
    </w:p>
    <w:p w:rsidR="005342D7" w:rsidRDefault="005342D7" w:rsidP="00E52AD3">
      <w:pPr>
        <w:ind w:firstLine="708"/>
        <w:rPr>
          <w:rFonts w:ascii="Arial" w:hAnsi="Arial" w:cs="Arial"/>
          <w:sz w:val="24"/>
          <w:szCs w:val="24"/>
          <w:lang w:eastAsia="pt-BR"/>
        </w:rPr>
      </w:pPr>
      <w:r w:rsidRPr="00F9317E">
        <w:rPr>
          <w:rFonts w:ascii="Arial" w:hAnsi="Arial" w:cs="Arial"/>
          <w:sz w:val="24"/>
          <w:szCs w:val="24"/>
          <w:lang w:eastAsia="pt-BR"/>
        </w:rPr>
        <w:t>As palavras chaves para est</w:t>
      </w:r>
      <w:r w:rsidR="006B2FE7">
        <w:rPr>
          <w:rFonts w:ascii="Arial" w:hAnsi="Arial" w:cs="Arial"/>
          <w:sz w:val="24"/>
          <w:szCs w:val="24"/>
          <w:lang w:eastAsia="pt-BR"/>
        </w:rPr>
        <w:t>a</w:t>
      </w:r>
      <w:r w:rsidRPr="00F9317E">
        <w:rPr>
          <w:rFonts w:ascii="Arial" w:hAnsi="Arial" w:cs="Arial"/>
          <w:sz w:val="24"/>
          <w:szCs w:val="24"/>
          <w:lang w:eastAsia="pt-BR"/>
        </w:rPr>
        <w:t xml:space="preserve"> busca são: empresário individual, caracterização e </w:t>
      </w:r>
      <w:r w:rsidR="00155B89">
        <w:rPr>
          <w:rFonts w:ascii="Arial" w:hAnsi="Arial" w:cs="Arial"/>
          <w:sz w:val="24"/>
          <w:szCs w:val="24"/>
          <w:lang w:eastAsia="pt-BR"/>
        </w:rPr>
        <w:t>impedimentos</w:t>
      </w:r>
      <w:r w:rsidRPr="00F9317E">
        <w:rPr>
          <w:rFonts w:ascii="Arial" w:hAnsi="Arial" w:cs="Arial"/>
          <w:sz w:val="24"/>
          <w:szCs w:val="24"/>
          <w:lang w:eastAsia="pt-BR"/>
        </w:rPr>
        <w:t>. Pretende-se adotar esse procedimento metodológico na busca de alternativas para entender o contexto do empresário individual.</w:t>
      </w:r>
    </w:p>
    <w:p w:rsidR="005342D7" w:rsidRDefault="005342D7" w:rsidP="006B2FE7">
      <w:pPr>
        <w:rPr>
          <w:rFonts w:ascii="Arial" w:hAnsi="Arial" w:cs="Arial"/>
          <w:sz w:val="24"/>
          <w:szCs w:val="24"/>
          <w:lang w:eastAsia="pt-BR"/>
        </w:rPr>
      </w:pPr>
    </w:p>
    <w:p w:rsidR="005342D7" w:rsidRDefault="005342D7" w:rsidP="006B2FE7">
      <w:pPr>
        <w:rPr>
          <w:rFonts w:ascii="Arial" w:hAnsi="Arial" w:cs="Arial"/>
          <w:sz w:val="24"/>
          <w:szCs w:val="24"/>
          <w:lang w:eastAsia="pt-BR"/>
        </w:rPr>
      </w:pPr>
    </w:p>
    <w:p w:rsidR="005342D7" w:rsidRPr="00255520" w:rsidRDefault="005342D7" w:rsidP="006B2FE7">
      <w:pPr>
        <w:rPr>
          <w:rFonts w:ascii="Arial" w:hAnsi="Arial" w:cs="Arial"/>
          <w:b/>
          <w:color w:val="000000"/>
          <w:sz w:val="28"/>
          <w:szCs w:val="28"/>
        </w:rPr>
      </w:pPr>
      <w:proofErr w:type="gramStart"/>
      <w:r>
        <w:rPr>
          <w:rFonts w:ascii="Arial" w:hAnsi="Arial" w:cs="Arial"/>
          <w:b/>
          <w:color w:val="000000"/>
          <w:sz w:val="28"/>
          <w:szCs w:val="28"/>
        </w:rPr>
        <w:t>2</w:t>
      </w:r>
      <w:proofErr w:type="gramEnd"/>
      <w:r>
        <w:rPr>
          <w:rFonts w:ascii="Arial" w:hAnsi="Arial" w:cs="Arial"/>
          <w:b/>
          <w:color w:val="000000"/>
          <w:sz w:val="28"/>
          <w:szCs w:val="28"/>
        </w:rPr>
        <w:t xml:space="preserve"> CARACTERIZAÇÃO DO EMPRESÁRIO INDIVIDUAL</w:t>
      </w:r>
    </w:p>
    <w:p w:rsidR="005342D7" w:rsidRDefault="005342D7" w:rsidP="006B2FE7">
      <w:pPr>
        <w:rPr>
          <w:rFonts w:ascii="Arial" w:hAnsi="Arial" w:cs="Arial"/>
          <w:sz w:val="24"/>
          <w:szCs w:val="24"/>
        </w:rPr>
      </w:pPr>
    </w:p>
    <w:p w:rsidR="00AF7133" w:rsidRPr="00AF7133" w:rsidRDefault="00AF7133" w:rsidP="006B2FE7">
      <w:pPr>
        <w:rPr>
          <w:rFonts w:ascii="Arial" w:hAnsi="Arial" w:cs="Arial"/>
          <w:sz w:val="24"/>
          <w:szCs w:val="24"/>
        </w:rPr>
      </w:pPr>
    </w:p>
    <w:p w:rsidR="005342D7" w:rsidRPr="006B2FE7" w:rsidRDefault="005342D7" w:rsidP="006B2FE7">
      <w:pPr>
        <w:rPr>
          <w:rFonts w:ascii="Arial" w:hAnsi="Arial" w:cs="Arial"/>
          <w:b/>
          <w:sz w:val="24"/>
          <w:szCs w:val="24"/>
        </w:rPr>
      </w:pPr>
      <w:r w:rsidRPr="006B2FE7">
        <w:rPr>
          <w:rFonts w:ascii="Arial" w:hAnsi="Arial" w:cs="Arial"/>
          <w:b/>
          <w:sz w:val="24"/>
          <w:szCs w:val="24"/>
        </w:rPr>
        <w:t>2.1</w:t>
      </w:r>
      <w:proofErr w:type="gramStart"/>
      <w:r w:rsidRPr="006B2FE7">
        <w:rPr>
          <w:rFonts w:ascii="Arial" w:hAnsi="Arial" w:cs="Arial"/>
          <w:b/>
          <w:sz w:val="24"/>
          <w:szCs w:val="24"/>
        </w:rPr>
        <w:t xml:space="preserve"> </w:t>
      </w:r>
      <w:r w:rsidR="006B2FE7" w:rsidRPr="006B2FE7">
        <w:rPr>
          <w:rFonts w:ascii="Arial" w:hAnsi="Arial" w:cs="Arial"/>
          <w:b/>
          <w:sz w:val="24"/>
          <w:szCs w:val="24"/>
        </w:rPr>
        <w:t xml:space="preserve"> </w:t>
      </w:r>
      <w:proofErr w:type="gramEnd"/>
      <w:r w:rsidRPr="006B2FE7">
        <w:rPr>
          <w:rFonts w:ascii="Arial" w:hAnsi="Arial" w:cs="Arial"/>
          <w:b/>
          <w:sz w:val="24"/>
          <w:szCs w:val="24"/>
        </w:rPr>
        <w:t xml:space="preserve">Empresário Individual Conceito </w:t>
      </w:r>
    </w:p>
    <w:p w:rsidR="005342D7" w:rsidRDefault="005342D7" w:rsidP="006B2FE7">
      <w:pPr>
        <w:tabs>
          <w:tab w:val="left" w:pos="5991"/>
        </w:tabs>
        <w:rPr>
          <w:rFonts w:ascii="Arial" w:hAnsi="Arial" w:cs="Arial"/>
          <w:b/>
          <w:sz w:val="24"/>
          <w:szCs w:val="24"/>
        </w:rPr>
      </w:pPr>
    </w:p>
    <w:p w:rsidR="00AF7133" w:rsidRDefault="00AF7133" w:rsidP="006B2FE7">
      <w:pPr>
        <w:tabs>
          <w:tab w:val="left" w:pos="5991"/>
        </w:tabs>
        <w:rPr>
          <w:rFonts w:ascii="Arial" w:hAnsi="Arial" w:cs="Arial"/>
          <w:b/>
          <w:sz w:val="24"/>
          <w:szCs w:val="24"/>
        </w:rPr>
      </w:pPr>
    </w:p>
    <w:p w:rsidR="005342D7" w:rsidRPr="00D90F2B" w:rsidRDefault="005342D7" w:rsidP="006B2FE7">
      <w:pPr>
        <w:ind w:firstLine="708"/>
        <w:rPr>
          <w:rFonts w:ascii="Arial" w:hAnsi="Arial" w:cs="Arial"/>
          <w:sz w:val="24"/>
        </w:rPr>
      </w:pPr>
      <w:r w:rsidRPr="00D90F2B">
        <w:rPr>
          <w:rFonts w:ascii="Arial" w:hAnsi="Arial" w:cs="Arial"/>
          <w:sz w:val="24"/>
        </w:rPr>
        <w:t xml:space="preserve">A figura do empresário é </w:t>
      </w:r>
      <w:r w:rsidR="00155B89">
        <w:rPr>
          <w:rFonts w:ascii="Arial" w:hAnsi="Arial" w:cs="Arial"/>
          <w:sz w:val="24"/>
        </w:rPr>
        <w:t>conceituada</w:t>
      </w:r>
      <w:r w:rsidRPr="00D90F2B">
        <w:rPr>
          <w:rFonts w:ascii="Arial" w:hAnsi="Arial" w:cs="Arial"/>
          <w:sz w:val="24"/>
        </w:rPr>
        <w:t>, de acordo com o artigo 966 do Código Civil, como aquele que desempenha profissionalmente atividade econômica constituída para a produção ou a circulação de bens ou de serviços. Em outros termos</w:t>
      </w:r>
      <w:r w:rsidR="00155B89">
        <w:rPr>
          <w:rFonts w:ascii="Arial" w:hAnsi="Arial" w:cs="Arial"/>
          <w:sz w:val="24"/>
        </w:rPr>
        <w:t>,</w:t>
      </w:r>
      <w:r w:rsidRPr="00D90F2B">
        <w:rPr>
          <w:rFonts w:ascii="Arial" w:hAnsi="Arial" w:cs="Arial"/>
          <w:sz w:val="24"/>
        </w:rPr>
        <w:t xml:space="preserve"> é a pessoa que profere os fatores de produção (mão de obra, insumos, tecnologia</w:t>
      </w:r>
      <w:r w:rsidR="00155B89">
        <w:rPr>
          <w:rFonts w:ascii="Arial" w:hAnsi="Arial" w:cs="Arial"/>
          <w:sz w:val="24"/>
        </w:rPr>
        <w:t xml:space="preserve"> e capital</w:t>
      </w:r>
      <w:r w:rsidRPr="00D90F2B">
        <w:rPr>
          <w:rFonts w:ascii="Arial" w:hAnsi="Arial" w:cs="Arial"/>
          <w:sz w:val="24"/>
        </w:rPr>
        <w:t xml:space="preserve">), de forma bem organizada para desempenhar uma atividade que produz ou circula bens ou serviços visando </w:t>
      </w:r>
      <w:r w:rsidRPr="00D90F2B">
        <w:rPr>
          <w:rFonts w:ascii="Arial" w:hAnsi="Arial" w:cs="Arial"/>
          <w:sz w:val="24"/>
        </w:rPr>
        <w:lastRenderedPageBreak/>
        <w:t>obter lucro</w:t>
      </w:r>
      <w:r w:rsidR="00971A29">
        <w:rPr>
          <w:rFonts w:ascii="Arial" w:hAnsi="Arial" w:cs="Arial"/>
          <w:sz w:val="24"/>
        </w:rPr>
        <w:t>;</w:t>
      </w:r>
      <w:r w:rsidRPr="00D90F2B">
        <w:rPr>
          <w:rFonts w:ascii="Arial" w:hAnsi="Arial" w:cs="Arial"/>
          <w:sz w:val="24"/>
        </w:rPr>
        <w:t xml:space="preserve"> e o faz de forma habitual, com o emprego de uma informação que ele detém, e na maior das vezes com o trabalho de empregados que atingem sua atividade principal. O empresário individual não desenvolve atividades de grande porte que precisam de grandes investimentos. As atividades desenvolvidas por eles, na maioria das vezes, são pequenos negócios, como padarias, pequenas </w:t>
      </w:r>
      <w:r w:rsidR="007258C7">
        <w:rPr>
          <w:rFonts w:ascii="Arial" w:hAnsi="Arial" w:cs="Arial"/>
          <w:sz w:val="24"/>
        </w:rPr>
        <w:t>mercearias, artesanato e outros</w:t>
      </w:r>
      <w:r w:rsidRPr="00D90F2B">
        <w:rPr>
          <w:rFonts w:ascii="Arial" w:hAnsi="Arial" w:cs="Arial"/>
          <w:sz w:val="24"/>
        </w:rPr>
        <w:t xml:space="preserve"> (</w:t>
      </w:r>
      <w:r w:rsidR="007258C7">
        <w:rPr>
          <w:rFonts w:ascii="Arial" w:hAnsi="Arial" w:cs="Arial"/>
          <w:sz w:val="24"/>
        </w:rPr>
        <w:t xml:space="preserve">QUEIROZ </w:t>
      </w:r>
      <w:proofErr w:type="gramStart"/>
      <w:r w:rsidR="007258C7">
        <w:rPr>
          <w:rFonts w:ascii="Arial" w:hAnsi="Arial" w:cs="Arial"/>
          <w:sz w:val="24"/>
        </w:rPr>
        <w:t>et</w:t>
      </w:r>
      <w:proofErr w:type="gramEnd"/>
      <w:r w:rsidR="007258C7">
        <w:rPr>
          <w:rFonts w:ascii="Arial" w:hAnsi="Arial" w:cs="Arial"/>
          <w:sz w:val="24"/>
        </w:rPr>
        <w:t xml:space="preserve"> al., 2012</w:t>
      </w:r>
      <w:r w:rsidRPr="00D90F2B">
        <w:rPr>
          <w:rFonts w:ascii="Arial" w:hAnsi="Arial" w:cs="Arial"/>
          <w:sz w:val="24"/>
        </w:rPr>
        <w:t>).</w:t>
      </w:r>
    </w:p>
    <w:p w:rsidR="005342D7" w:rsidRPr="00D90F2B" w:rsidRDefault="005342D7" w:rsidP="006B2FE7">
      <w:pPr>
        <w:rPr>
          <w:rFonts w:ascii="Arial" w:hAnsi="Arial" w:cs="Arial"/>
          <w:sz w:val="24"/>
        </w:rPr>
      </w:pPr>
      <w:r w:rsidRPr="00D90F2B">
        <w:rPr>
          <w:rFonts w:ascii="Arial" w:hAnsi="Arial" w:cs="Arial"/>
          <w:sz w:val="24"/>
        </w:rPr>
        <w:tab/>
        <w:t>Como salienta Coelho (2000</w:t>
      </w:r>
      <w:r w:rsidR="006B2FE7">
        <w:rPr>
          <w:rFonts w:ascii="Arial" w:hAnsi="Arial" w:cs="Arial"/>
          <w:sz w:val="24"/>
        </w:rPr>
        <w:t>,</w:t>
      </w:r>
      <w:r w:rsidRPr="00D90F2B">
        <w:rPr>
          <w:rFonts w:ascii="Arial" w:hAnsi="Arial" w:cs="Arial"/>
          <w:sz w:val="24"/>
        </w:rPr>
        <w:t xml:space="preserve"> p. 61) afirma:</w:t>
      </w:r>
    </w:p>
    <w:p w:rsidR="005342D7" w:rsidRDefault="005342D7" w:rsidP="006B2FE7">
      <w:pPr>
        <w:rPr>
          <w:rFonts w:ascii="Arial" w:hAnsi="Arial" w:cs="Arial"/>
        </w:rPr>
      </w:pPr>
    </w:p>
    <w:p w:rsidR="005342D7" w:rsidRDefault="005342D7" w:rsidP="006B2FE7">
      <w:pPr>
        <w:spacing w:line="240" w:lineRule="auto"/>
        <w:ind w:left="2268"/>
        <w:rPr>
          <w:rFonts w:ascii="Arial" w:hAnsi="Arial" w:cs="Arial"/>
        </w:rPr>
      </w:pPr>
      <w:r w:rsidRPr="00F52A9D">
        <w:rPr>
          <w:rFonts w:ascii="Arial" w:hAnsi="Arial" w:cs="Arial"/>
          <w:sz w:val="20"/>
        </w:rPr>
        <w:t xml:space="preserve">Empresário é </w:t>
      </w:r>
      <w:r w:rsidR="00BD5E78">
        <w:rPr>
          <w:rFonts w:ascii="Arial" w:hAnsi="Arial" w:cs="Arial"/>
          <w:sz w:val="20"/>
        </w:rPr>
        <w:t>o</w:t>
      </w:r>
      <w:r w:rsidRPr="00F52A9D">
        <w:rPr>
          <w:rFonts w:ascii="Arial" w:hAnsi="Arial" w:cs="Arial"/>
          <w:sz w:val="20"/>
        </w:rPr>
        <w:t xml:space="preserve"> fulano que assume a iniciativa de organizar uma atividade econômi</w:t>
      </w:r>
      <w:r>
        <w:rPr>
          <w:rFonts w:ascii="Arial" w:hAnsi="Arial" w:cs="Arial"/>
          <w:sz w:val="20"/>
        </w:rPr>
        <w:t>ca de produção ou circulação de</w:t>
      </w:r>
      <w:r w:rsidRPr="00F52A9D">
        <w:rPr>
          <w:rFonts w:ascii="Arial" w:hAnsi="Arial" w:cs="Arial"/>
          <w:sz w:val="20"/>
        </w:rPr>
        <w:t xml:space="preserve"> bens ou serviços. Essa pessoa pode ser tanto a física, em que emprega seu dinheiro e a organiza a empresa individual, como a jurídica, nascida da união de empenhos de seus integrantes</w:t>
      </w:r>
      <w:r>
        <w:rPr>
          <w:rFonts w:ascii="Arial" w:hAnsi="Arial" w:cs="Arial"/>
        </w:rPr>
        <w:t>.</w:t>
      </w:r>
    </w:p>
    <w:p w:rsidR="005342D7" w:rsidRDefault="005342D7" w:rsidP="006B2FE7">
      <w:pPr>
        <w:rPr>
          <w:rFonts w:ascii="Arial" w:hAnsi="Arial" w:cs="Arial"/>
        </w:rPr>
      </w:pPr>
    </w:p>
    <w:p w:rsidR="005342D7" w:rsidRPr="00D90F2B" w:rsidRDefault="005342D7" w:rsidP="006B2FE7">
      <w:pPr>
        <w:ind w:firstLine="708"/>
        <w:rPr>
          <w:rFonts w:ascii="Arial" w:hAnsi="Arial" w:cs="Arial"/>
          <w:sz w:val="24"/>
        </w:rPr>
      </w:pPr>
      <w:r w:rsidRPr="00D90F2B">
        <w:rPr>
          <w:rFonts w:ascii="Arial" w:hAnsi="Arial" w:cs="Arial"/>
          <w:sz w:val="24"/>
        </w:rPr>
        <w:t xml:space="preserve">Deve-se ressaltar a personalidade jurídica é justamente a afastamento em meio </w:t>
      </w:r>
      <w:proofErr w:type="gramStart"/>
      <w:r w:rsidRPr="00D90F2B">
        <w:rPr>
          <w:rFonts w:ascii="Arial" w:hAnsi="Arial" w:cs="Arial"/>
          <w:sz w:val="24"/>
        </w:rPr>
        <w:t>a</w:t>
      </w:r>
      <w:proofErr w:type="gramEnd"/>
      <w:r w:rsidRPr="00D90F2B">
        <w:rPr>
          <w:rFonts w:ascii="Arial" w:hAnsi="Arial" w:cs="Arial"/>
          <w:sz w:val="24"/>
        </w:rPr>
        <w:t xml:space="preserve"> pessoa do empreendedor e a empresa propriamente dita. Bem como a empresa adquire personalidade jurídica isso denota que ela se separou daqueles que a inventaram, advindo, a partir deste momento, a ter um patrimônio próprio. Ou seja, ao adquirir personalidade jurídica, o patrimônio que os sócios ofereceram à empresa deixa de ser deles. Em troca, eles ganham cotas da empresa, podendo participar dos seus lucros, ou, em caso de encerramento da empresa, receber o que sobrar após o pagamento de todos os credores </w:t>
      </w:r>
      <w:r w:rsidR="007258C7" w:rsidRPr="00D90F2B">
        <w:rPr>
          <w:rFonts w:ascii="Arial" w:hAnsi="Arial" w:cs="Arial"/>
          <w:sz w:val="24"/>
        </w:rPr>
        <w:t>(</w:t>
      </w:r>
      <w:r w:rsidR="007258C7">
        <w:rPr>
          <w:rFonts w:ascii="Arial" w:hAnsi="Arial" w:cs="Arial"/>
          <w:sz w:val="24"/>
        </w:rPr>
        <w:t xml:space="preserve">QUEIROZ </w:t>
      </w:r>
      <w:proofErr w:type="gramStart"/>
      <w:r w:rsidR="007258C7">
        <w:rPr>
          <w:rFonts w:ascii="Arial" w:hAnsi="Arial" w:cs="Arial"/>
          <w:sz w:val="24"/>
        </w:rPr>
        <w:t>et</w:t>
      </w:r>
      <w:proofErr w:type="gramEnd"/>
      <w:r w:rsidR="007258C7">
        <w:rPr>
          <w:rFonts w:ascii="Arial" w:hAnsi="Arial" w:cs="Arial"/>
          <w:sz w:val="24"/>
        </w:rPr>
        <w:t xml:space="preserve"> al., 2012</w:t>
      </w:r>
      <w:r w:rsidR="007258C7" w:rsidRPr="00D90F2B">
        <w:rPr>
          <w:rFonts w:ascii="Arial" w:hAnsi="Arial" w:cs="Arial"/>
          <w:sz w:val="24"/>
        </w:rPr>
        <w:t>).</w:t>
      </w:r>
    </w:p>
    <w:p w:rsidR="007258C7" w:rsidRDefault="005342D7" w:rsidP="00AF7133">
      <w:pPr>
        <w:ind w:firstLine="709"/>
        <w:rPr>
          <w:rFonts w:ascii="Arial" w:hAnsi="Arial" w:cs="Arial"/>
          <w:sz w:val="24"/>
        </w:rPr>
      </w:pPr>
      <w:r w:rsidRPr="00D90F2B">
        <w:rPr>
          <w:rFonts w:ascii="Arial" w:hAnsi="Arial" w:cs="Arial"/>
          <w:sz w:val="24"/>
        </w:rPr>
        <w:t xml:space="preserve">O empresário </w:t>
      </w:r>
      <w:r w:rsidRPr="00D62CD3">
        <w:rPr>
          <w:rFonts w:ascii="Arial" w:hAnsi="Arial" w:cs="Arial"/>
          <w:color w:val="000000" w:themeColor="text1"/>
          <w:sz w:val="24"/>
        </w:rPr>
        <w:t>individual, contudo,</w:t>
      </w:r>
      <w:r w:rsidR="00BD5E78" w:rsidRPr="00D62CD3">
        <w:rPr>
          <w:rFonts w:ascii="Arial" w:hAnsi="Arial" w:cs="Arial"/>
          <w:color w:val="000000" w:themeColor="text1"/>
          <w:sz w:val="24"/>
        </w:rPr>
        <w:t xml:space="preserve"> não adquire </w:t>
      </w:r>
      <w:r w:rsidRPr="00D62CD3">
        <w:rPr>
          <w:rFonts w:ascii="Arial" w:hAnsi="Arial" w:cs="Arial"/>
          <w:color w:val="000000" w:themeColor="text1"/>
          <w:sz w:val="24"/>
        </w:rPr>
        <w:t>personalidade jurídica, de m</w:t>
      </w:r>
      <w:r w:rsidR="00BD5E78" w:rsidRPr="00D62CD3">
        <w:rPr>
          <w:rFonts w:ascii="Arial" w:hAnsi="Arial" w:cs="Arial"/>
          <w:color w:val="000000" w:themeColor="text1"/>
          <w:sz w:val="24"/>
        </w:rPr>
        <w:t>odo que o empreendedor</w:t>
      </w:r>
      <w:r w:rsidRPr="00D62CD3">
        <w:rPr>
          <w:rFonts w:ascii="Arial" w:hAnsi="Arial" w:cs="Arial"/>
          <w:color w:val="000000" w:themeColor="text1"/>
          <w:sz w:val="24"/>
        </w:rPr>
        <w:t xml:space="preserve"> individual está preparando uma empresa com todo seu patrimônio, visando realizar a atividade sem sócios. Em caso de dívidas, seu patrimônio pessoal poderá ser </w:t>
      </w:r>
      <w:r w:rsidR="001A5222" w:rsidRPr="00D62CD3">
        <w:rPr>
          <w:rFonts w:ascii="Arial" w:hAnsi="Arial" w:cs="Arial"/>
          <w:color w:val="000000" w:themeColor="text1"/>
          <w:sz w:val="24"/>
        </w:rPr>
        <w:t xml:space="preserve">usado </w:t>
      </w:r>
      <w:r w:rsidRPr="00D62CD3">
        <w:rPr>
          <w:rFonts w:ascii="Arial" w:hAnsi="Arial" w:cs="Arial"/>
          <w:color w:val="000000" w:themeColor="text1"/>
          <w:sz w:val="24"/>
        </w:rPr>
        <w:t>para quitá-las. Ou seja, não há altivez entre o patrimônio da pessoa física e da empr</w:t>
      </w:r>
      <w:r w:rsidR="006B2FE7" w:rsidRPr="00D62CD3">
        <w:rPr>
          <w:rFonts w:ascii="Arial" w:hAnsi="Arial" w:cs="Arial"/>
          <w:color w:val="000000" w:themeColor="text1"/>
          <w:sz w:val="24"/>
        </w:rPr>
        <w:t>esa</w:t>
      </w:r>
      <w:r w:rsidR="006B2FE7">
        <w:rPr>
          <w:rFonts w:ascii="Arial" w:hAnsi="Arial" w:cs="Arial"/>
          <w:sz w:val="24"/>
        </w:rPr>
        <w:t xml:space="preserve">. É um patrimônio só </w:t>
      </w:r>
      <w:r w:rsidR="007258C7" w:rsidRPr="00D90F2B">
        <w:rPr>
          <w:rFonts w:ascii="Arial" w:hAnsi="Arial" w:cs="Arial"/>
          <w:sz w:val="24"/>
        </w:rPr>
        <w:t>(</w:t>
      </w:r>
      <w:r w:rsidR="007258C7">
        <w:rPr>
          <w:rFonts w:ascii="Arial" w:hAnsi="Arial" w:cs="Arial"/>
          <w:sz w:val="24"/>
        </w:rPr>
        <w:t xml:space="preserve">QUEIROZ </w:t>
      </w:r>
      <w:proofErr w:type="gramStart"/>
      <w:r w:rsidR="007258C7">
        <w:rPr>
          <w:rFonts w:ascii="Arial" w:hAnsi="Arial" w:cs="Arial"/>
          <w:sz w:val="24"/>
        </w:rPr>
        <w:t>et</w:t>
      </w:r>
      <w:proofErr w:type="gramEnd"/>
      <w:r w:rsidR="007258C7">
        <w:rPr>
          <w:rFonts w:ascii="Arial" w:hAnsi="Arial" w:cs="Arial"/>
          <w:sz w:val="24"/>
        </w:rPr>
        <w:t xml:space="preserve"> al., 2012</w:t>
      </w:r>
      <w:r w:rsidR="007258C7" w:rsidRPr="00D90F2B">
        <w:rPr>
          <w:rFonts w:ascii="Arial" w:hAnsi="Arial" w:cs="Arial"/>
          <w:sz w:val="24"/>
        </w:rPr>
        <w:t>).</w:t>
      </w:r>
    </w:p>
    <w:p w:rsidR="005342D7" w:rsidRDefault="007258C7" w:rsidP="00AF7133">
      <w:pPr>
        <w:ind w:firstLine="709"/>
        <w:rPr>
          <w:rFonts w:ascii="Arial" w:hAnsi="Arial" w:cs="Arial"/>
          <w:sz w:val="24"/>
        </w:rPr>
      </w:pPr>
      <w:r>
        <w:rPr>
          <w:rFonts w:ascii="Arial" w:hAnsi="Arial" w:cs="Arial"/>
          <w:sz w:val="24"/>
        </w:rPr>
        <w:t>O mesmo autor acima ainda salienta que</w:t>
      </w:r>
      <w:r w:rsidR="005342D7" w:rsidRPr="00D90F2B">
        <w:rPr>
          <w:rFonts w:ascii="Arial" w:hAnsi="Arial" w:cs="Arial"/>
          <w:sz w:val="24"/>
        </w:rPr>
        <w:t>:</w:t>
      </w:r>
    </w:p>
    <w:p w:rsidR="006B2FE7" w:rsidRPr="00D90F2B" w:rsidRDefault="006B2FE7" w:rsidP="00AF7133">
      <w:pPr>
        <w:ind w:firstLine="709"/>
        <w:rPr>
          <w:rFonts w:ascii="Arial" w:hAnsi="Arial" w:cs="Arial"/>
          <w:sz w:val="24"/>
        </w:rPr>
      </w:pPr>
    </w:p>
    <w:p w:rsidR="005342D7" w:rsidRDefault="005342D7" w:rsidP="00D90F2B">
      <w:pPr>
        <w:spacing w:line="240" w:lineRule="auto"/>
        <w:ind w:left="2268"/>
        <w:rPr>
          <w:rFonts w:ascii="Arial" w:hAnsi="Arial" w:cs="Arial"/>
          <w:sz w:val="20"/>
          <w:szCs w:val="20"/>
        </w:rPr>
      </w:pPr>
      <w:r w:rsidRPr="00E9035F">
        <w:rPr>
          <w:rFonts w:ascii="Arial" w:hAnsi="Arial" w:cs="Arial"/>
          <w:sz w:val="20"/>
        </w:rPr>
        <w:t>A razão para o empresário individual haver um CNPJ é admitir</w:t>
      </w:r>
      <w:r>
        <w:rPr>
          <w:rFonts w:ascii="Arial" w:hAnsi="Arial" w:cs="Arial"/>
          <w:sz w:val="20"/>
        </w:rPr>
        <w:t xml:space="preserve"> que a Receita Federal pudesse fiscalizar e</w:t>
      </w:r>
      <w:r w:rsidRPr="00E9035F">
        <w:rPr>
          <w:rFonts w:ascii="Arial" w:hAnsi="Arial" w:cs="Arial"/>
          <w:sz w:val="20"/>
        </w:rPr>
        <w:t xml:space="preserve"> regular </w:t>
      </w:r>
      <w:r>
        <w:rPr>
          <w:rFonts w:ascii="Arial" w:hAnsi="Arial" w:cs="Arial"/>
          <w:sz w:val="20"/>
        </w:rPr>
        <w:t xml:space="preserve">o </w:t>
      </w:r>
      <w:r w:rsidRPr="00E9035F">
        <w:rPr>
          <w:rFonts w:ascii="Arial" w:hAnsi="Arial" w:cs="Arial"/>
          <w:sz w:val="20"/>
        </w:rPr>
        <w:t>pagamento de impostos, bem como para facilitar a exploração da atividade empresária, pois, o CNPJ é exigido para realização de uma série de operações, como abrir conta bancária, firmar contratos etc. Desta forma, optou-se por permitir o uso do CNPJ, evitando a cria</w:t>
      </w:r>
      <w:r w:rsidR="007258C7">
        <w:rPr>
          <w:rFonts w:ascii="Arial" w:hAnsi="Arial" w:cs="Arial"/>
          <w:sz w:val="20"/>
        </w:rPr>
        <w:t xml:space="preserve">ção de mais um tipo de cadastro </w:t>
      </w:r>
      <w:r w:rsidR="007258C7" w:rsidRPr="007258C7">
        <w:rPr>
          <w:rFonts w:ascii="Arial" w:hAnsi="Arial" w:cs="Arial"/>
          <w:sz w:val="20"/>
          <w:szCs w:val="20"/>
        </w:rPr>
        <w:t xml:space="preserve">(QUEIROZ </w:t>
      </w:r>
      <w:proofErr w:type="gramStart"/>
      <w:r w:rsidR="007258C7" w:rsidRPr="007258C7">
        <w:rPr>
          <w:rFonts w:ascii="Arial" w:hAnsi="Arial" w:cs="Arial"/>
          <w:sz w:val="20"/>
          <w:szCs w:val="20"/>
        </w:rPr>
        <w:t>et</w:t>
      </w:r>
      <w:proofErr w:type="gramEnd"/>
      <w:r w:rsidR="007258C7" w:rsidRPr="007258C7">
        <w:rPr>
          <w:rFonts w:ascii="Arial" w:hAnsi="Arial" w:cs="Arial"/>
          <w:sz w:val="20"/>
          <w:szCs w:val="20"/>
        </w:rPr>
        <w:t xml:space="preserve"> al., 2012).</w:t>
      </w:r>
    </w:p>
    <w:p w:rsidR="007258C7" w:rsidRPr="007258C7" w:rsidRDefault="007258C7" w:rsidP="007258C7">
      <w:pPr>
        <w:ind w:left="2268"/>
        <w:rPr>
          <w:rFonts w:ascii="Arial" w:hAnsi="Arial" w:cs="Arial"/>
          <w:sz w:val="24"/>
          <w:szCs w:val="24"/>
        </w:rPr>
      </w:pPr>
    </w:p>
    <w:p w:rsidR="005342D7" w:rsidRPr="00D90F2B" w:rsidRDefault="005342D7" w:rsidP="007258C7">
      <w:pPr>
        <w:ind w:firstLine="708"/>
        <w:rPr>
          <w:rFonts w:ascii="Arial" w:hAnsi="Arial" w:cs="Arial"/>
          <w:sz w:val="24"/>
        </w:rPr>
      </w:pPr>
      <w:r w:rsidRPr="00D90F2B">
        <w:rPr>
          <w:rFonts w:ascii="Arial" w:hAnsi="Arial" w:cs="Arial"/>
          <w:sz w:val="24"/>
        </w:rPr>
        <w:lastRenderedPageBreak/>
        <w:t>A modalidade empresário individual permanece para pequenos empreendedores, em que a vida patrimonial dele e da empresa não são afastadas. Como exemplo, podemos mencionar uma pequena oficina mecânica em que a vida e o patrimônio da empresa se confundem, não havendo gestão separada; ou mesmo um vendedor de cachorros quentes, que não possui condição de separar sua contabilidade pessoal da empresarial.</w:t>
      </w:r>
    </w:p>
    <w:p w:rsidR="005342D7" w:rsidRPr="00D90F2B" w:rsidRDefault="005342D7" w:rsidP="00E52AD3">
      <w:pPr>
        <w:ind w:firstLine="708"/>
        <w:rPr>
          <w:rFonts w:ascii="Arial" w:hAnsi="Arial" w:cs="Arial"/>
          <w:sz w:val="24"/>
        </w:rPr>
      </w:pPr>
      <w:r w:rsidRPr="00D90F2B">
        <w:rPr>
          <w:rFonts w:ascii="Arial" w:hAnsi="Arial" w:cs="Arial"/>
          <w:sz w:val="24"/>
        </w:rPr>
        <w:t xml:space="preserve">Para Requião </w:t>
      </w:r>
      <w:r w:rsidR="00C3061B">
        <w:rPr>
          <w:rFonts w:ascii="Arial" w:hAnsi="Arial" w:cs="Arial"/>
          <w:sz w:val="24"/>
        </w:rPr>
        <w:t>(</w:t>
      </w:r>
      <w:r w:rsidRPr="00D90F2B">
        <w:rPr>
          <w:rFonts w:ascii="Arial" w:hAnsi="Arial" w:cs="Arial"/>
          <w:sz w:val="24"/>
        </w:rPr>
        <w:t>2003</w:t>
      </w:r>
      <w:r w:rsidR="00C3061B">
        <w:rPr>
          <w:rFonts w:ascii="Arial" w:hAnsi="Arial" w:cs="Arial"/>
          <w:sz w:val="24"/>
        </w:rPr>
        <w:t>)</w:t>
      </w:r>
      <w:r w:rsidRPr="00D90F2B">
        <w:rPr>
          <w:rFonts w:ascii="Arial" w:hAnsi="Arial" w:cs="Arial"/>
          <w:sz w:val="24"/>
        </w:rPr>
        <w:t>, a qualificação do empresário ou empresa individual mencionada pelo Código Civil cita à firma individual ou à firma mercantil individual do empresário individual, então o empresário individual é definido no art. 966, do C.C, da sociedade empresária, conceituada no art. 982,</w:t>
      </w:r>
      <w:r w:rsidR="001C7E71">
        <w:rPr>
          <w:rFonts w:ascii="Arial" w:hAnsi="Arial" w:cs="Arial"/>
          <w:sz w:val="24"/>
        </w:rPr>
        <w:t xml:space="preserve"> </w:t>
      </w:r>
      <w:r w:rsidRPr="00D90F2B">
        <w:rPr>
          <w:rFonts w:ascii="Arial" w:hAnsi="Arial" w:cs="Arial"/>
          <w:sz w:val="24"/>
        </w:rPr>
        <w:t>mesmo diploma legal, destacando as duas espécies de pessoas que podem explorar a empresa.</w:t>
      </w:r>
    </w:p>
    <w:p w:rsidR="005342D7" w:rsidRPr="00D90F2B" w:rsidRDefault="005342D7" w:rsidP="00E52AD3">
      <w:pPr>
        <w:ind w:firstLine="708"/>
        <w:rPr>
          <w:rFonts w:ascii="Arial" w:hAnsi="Arial" w:cs="Arial"/>
          <w:sz w:val="24"/>
        </w:rPr>
      </w:pPr>
      <w:r w:rsidRPr="00D90F2B">
        <w:rPr>
          <w:rFonts w:ascii="Arial" w:hAnsi="Arial" w:cs="Arial"/>
          <w:sz w:val="24"/>
        </w:rPr>
        <w:t xml:space="preserve">Diniz (2010) alega que o empresário pode ser pessoa natural (empresário individual) ou pessoa jurídica (sociedade empresária) dotada de personalidade, assinalada de seus membros sócios, que desempenha diretamente a atividade econômica organizada. </w:t>
      </w:r>
    </w:p>
    <w:p w:rsidR="005342D7" w:rsidRDefault="006B2FE7" w:rsidP="006B2FE7">
      <w:pPr>
        <w:ind w:firstLine="708"/>
        <w:rPr>
          <w:rFonts w:ascii="Arial" w:hAnsi="Arial" w:cs="Arial"/>
        </w:rPr>
      </w:pPr>
      <w:r>
        <w:rPr>
          <w:rFonts w:ascii="Arial" w:hAnsi="Arial" w:cs="Arial"/>
          <w:sz w:val="24"/>
        </w:rPr>
        <w:t xml:space="preserve">Nesse mesmo enfoque, </w:t>
      </w:r>
      <w:r w:rsidR="005342D7" w:rsidRPr="00D90F2B">
        <w:rPr>
          <w:rFonts w:ascii="Arial" w:hAnsi="Arial" w:cs="Arial"/>
          <w:sz w:val="24"/>
        </w:rPr>
        <w:t>Diniz (2010</w:t>
      </w:r>
      <w:r>
        <w:rPr>
          <w:rFonts w:ascii="Arial" w:hAnsi="Arial" w:cs="Arial"/>
          <w:sz w:val="24"/>
        </w:rPr>
        <w:t>,</w:t>
      </w:r>
      <w:r w:rsidR="005342D7" w:rsidRPr="00D90F2B">
        <w:rPr>
          <w:rFonts w:ascii="Arial" w:hAnsi="Arial" w:cs="Arial"/>
          <w:sz w:val="24"/>
        </w:rPr>
        <w:t xml:space="preserve"> p.50) </w:t>
      </w:r>
      <w:r>
        <w:rPr>
          <w:rFonts w:ascii="Arial" w:hAnsi="Arial" w:cs="Arial"/>
          <w:sz w:val="24"/>
        </w:rPr>
        <w:t xml:space="preserve">ainda </w:t>
      </w:r>
      <w:r w:rsidR="005342D7" w:rsidRPr="00D90F2B">
        <w:rPr>
          <w:rFonts w:ascii="Arial" w:hAnsi="Arial" w:cs="Arial"/>
          <w:sz w:val="24"/>
        </w:rPr>
        <w:t>reforça</w:t>
      </w:r>
      <w:r>
        <w:rPr>
          <w:rFonts w:ascii="Arial" w:hAnsi="Arial" w:cs="Arial"/>
          <w:sz w:val="24"/>
        </w:rPr>
        <w:t xml:space="preserve"> dizendo que</w:t>
      </w:r>
      <w:r w:rsidR="005342D7" w:rsidRPr="00D90F2B">
        <w:rPr>
          <w:rFonts w:ascii="Arial" w:hAnsi="Arial" w:cs="Arial"/>
          <w:sz w:val="24"/>
        </w:rPr>
        <w:t>:</w:t>
      </w:r>
    </w:p>
    <w:p w:rsidR="005342D7" w:rsidRDefault="005342D7" w:rsidP="006B2FE7">
      <w:pPr>
        <w:rPr>
          <w:rFonts w:ascii="Arial" w:hAnsi="Arial" w:cs="Arial"/>
        </w:rPr>
      </w:pPr>
    </w:p>
    <w:p w:rsidR="005342D7" w:rsidRDefault="005342D7" w:rsidP="00D90F2B">
      <w:pPr>
        <w:spacing w:line="240" w:lineRule="auto"/>
        <w:ind w:left="2268"/>
        <w:rPr>
          <w:rFonts w:ascii="Arial" w:hAnsi="Arial" w:cs="Arial"/>
          <w:sz w:val="20"/>
        </w:rPr>
      </w:pPr>
      <w:r w:rsidRPr="001B18A6">
        <w:rPr>
          <w:rFonts w:ascii="Arial" w:hAnsi="Arial" w:cs="Arial"/>
          <w:sz w:val="20"/>
        </w:rPr>
        <w:t xml:space="preserve">O empresário individual é a pessoa natural que desempenha, registrando-se na Junta em nome próprio e empregando capital, natureza e </w:t>
      </w:r>
      <w:r w:rsidR="006B2FE7" w:rsidRPr="001B18A6">
        <w:rPr>
          <w:rFonts w:ascii="Arial" w:hAnsi="Arial" w:cs="Arial"/>
          <w:sz w:val="20"/>
        </w:rPr>
        <w:t>insumos,</w:t>
      </w:r>
      <w:r w:rsidRPr="001B18A6">
        <w:rPr>
          <w:rFonts w:ascii="Arial" w:hAnsi="Arial" w:cs="Arial"/>
          <w:sz w:val="20"/>
        </w:rPr>
        <w:t xml:space="preserve"> </w:t>
      </w:r>
      <w:r>
        <w:rPr>
          <w:rFonts w:ascii="Arial" w:hAnsi="Arial" w:cs="Arial"/>
          <w:sz w:val="20"/>
        </w:rPr>
        <w:t xml:space="preserve">tecnologia </w:t>
      </w:r>
      <w:r w:rsidRPr="001B18A6">
        <w:rPr>
          <w:rFonts w:ascii="Arial" w:hAnsi="Arial" w:cs="Arial"/>
          <w:sz w:val="20"/>
        </w:rPr>
        <w:t xml:space="preserve">e mão-de-obra, assume como animus a ação de </w:t>
      </w:r>
      <w:r>
        <w:rPr>
          <w:rFonts w:ascii="Arial" w:hAnsi="Arial" w:cs="Arial"/>
          <w:sz w:val="20"/>
        </w:rPr>
        <w:t>organizar, com profissionalismo</w:t>
      </w:r>
      <w:r w:rsidRPr="001B18A6">
        <w:rPr>
          <w:rFonts w:ascii="Arial" w:hAnsi="Arial" w:cs="Arial"/>
          <w:sz w:val="20"/>
        </w:rPr>
        <w:t>, uma atividade econômica para produção ou circulação de bens ou serviços no mercado.</w:t>
      </w:r>
    </w:p>
    <w:p w:rsidR="005342D7" w:rsidRDefault="005342D7" w:rsidP="006B2FE7">
      <w:pPr>
        <w:rPr>
          <w:rFonts w:ascii="Arial" w:hAnsi="Arial" w:cs="Arial"/>
        </w:rPr>
      </w:pPr>
    </w:p>
    <w:p w:rsidR="005342D7" w:rsidRPr="00D90F2B" w:rsidRDefault="005342D7" w:rsidP="006B2FE7">
      <w:pPr>
        <w:ind w:firstLine="708"/>
        <w:rPr>
          <w:rFonts w:ascii="Arial" w:hAnsi="Arial" w:cs="Arial"/>
          <w:sz w:val="24"/>
        </w:rPr>
      </w:pPr>
      <w:r w:rsidRPr="00D90F2B">
        <w:rPr>
          <w:rFonts w:ascii="Arial" w:hAnsi="Arial" w:cs="Arial"/>
          <w:sz w:val="24"/>
        </w:rPr>
        <w:t>Assim, o titular da empresa, ou seja, o agente de produção e circulação de bens ou serviços por investir capital e por tomar ação no empreendimento por ele administrado, em procura de lucro ou resultado econômico, admitindo os riscos próprios à atividade empresarial que sozinho exerce profissionalmente a empresa.</w:t>
      </w:r>
    </w:p>
    <w:p w:rsidR="005342D7" w:rsidRPr="00D90F2B" w:rsidRDefault="005342D7" w:rsidP="00E52AD3">
      <w:pPr>
        <w:ind w:firstLine="708"/>
        <w:rPr>
          <w:rFonts w:ascii="Arial" w:hAnsi="Arial" w:cs="Arial"/>
          <w:sz w:val="24"/>
        </w:rPr>
      </w:pPr>
      <w:r w:rsidRPr="00D90F2B">
        <w:rPr>
          <w:rFonts w:ascii="Arial" w:hAnsi="Arial" w:cs="Arial"/>
          <w:sz w:val="24"/>
        </w:rPr>
        <w:t>Pode-se definir, portanto que o empresário individual é aquele que exerce profissionalmente uma atividade conteúdo econômico</w:t>
      </w:r>
      <w:r w:rsidR="00DE48CB">
        <w:rPr>
          <w:rFonts w:ascii="Arial" w:hAnsi="Arial" w:cs="Arial"/>
          <w:sz w:val="24"/>
        </w:rPr>
        <w:t>,</w:t>
      </w:r>
      <w:r w:rsidRPr="00D90F2B">
        <w:rPr>
          <w:rFonts w:ascii="Arial" w:hAnsi="Arial" w:cs="Arial"/>
          <w:sz w:val="24"/>
        </w:rPr>
        <w:t xml:space="preserve"> voltada para a produção e circulação de bens e serviços.</w:t>
      </w:r>
    </w:p>
    <w:p w:rsidR="005342D7" w:rsidRPr="001C7E71" w:rsidRDefault="005342D7" w:rsidP="00D62CD3">
      <w:pPr>
        <w:rPr>
          <w:rFonts w:ascii="Arial" w:hAnsi="Arial" w:cs="Arial"/>
          <w:strike/>
        </w:rPr>
      </w:pPr>
      <w:r w:rsidRPr="00D90F2B">
        <w:rPr>
          <w:rFonts w:ascii="Arial" w:hAnsi="Arial" w:cs="Arial"/>
          <w:sz w:val="24"/>
        </w:rPr>
        <w:tab/>
      </w:r>
    </w:p>
    <w:p w:rsidR="005342D7" w:rsidRDefault="005342D7" w:rsidP="006B2FE7">
      <w:pPr>
        <w:rPr>
          <w:rFonts w:ascii="Arial" w:hAnsi="Arial" w:cs="Arial"/>
        </w:rPr>
      </w:pPr>
    </w:p>
    <w:p w:rsidR="00AF7133" w:rsidRDefault="00AF7133" w:rsidP="006B2FE7">
      <w:pPr>
        <w:rPr>
          <w:rFonts w:ascii="Arial" w:hAnsi="Arial" w:cs="Arial"/>
        </w:rPr>
      </w:pPr>
    </w:p>
    <w:p w:rsidR="00AF7133" w:rsidRDefault="00AF7133" w:rsidP="006B2FE7">
      <w:pPr>
        <w:rPr>
          <w:rFonts w:ascii="Arial" w:hAnsi="Arial" w:cs="Arial"/>
        </w:rPr>
      </w:pPr>
    </w:p>
    <w:p w:rsidR="005342D7" w:rsidRPr="00D90F2B" w:rsidRDefault="00CC3CEC" w:rsidP="006B2FE7">
      <w:pPr>
        <w:numPr>
          <w:ilvl w:val="1"/>
          <w:numId w:val="3"/>
        </w:numPr>
        <w:jc w:val="left"/>
        <w:rPr>
          <w:rFonts w:ascii="Arial" w:hAnsi="Arial" w:cs="Arial"/>
          <w:b/>
          <w:sz w:val="24"/>
        </w:rPr>
      </w:pPr>
      <w:r>
        <w:rPr>
          <w:rFonts w:ascii="Arial" w:hAnsi="Arial" w:cs="Arial"/>
          <w:b/>
          <w:sz w:val="24"/>
        </w:rPr>
        <w:lastRenderedPageBreak/>
        <w:t xml:space="preserve"> </w:t>
      </w:r>
      <w:r w:rsidR="005342D7" w:rsidRPr="00D90F2B">
        <w:rPr>
          <w:rFonts w:ascii="Arial" w:hAnsi="Arial" w:cs="Arial"/>
          <w:b/>
          <w:sz w:val="24"/>
        </w:rPr>
        <w:t xml:space="preserve">Suposições da qualidade do empresário </w:t>
      </w:r>
      <w:bookmarkStart w:id="0" w:name="_GoBack"/>
      <w:bookmarkEnd w:id="0"/>
      <w:r w:rsidR="005342D7" w:rsidRPr="00D90F2B">
        <w:rPr>
          <w:rFonts w:ascii="Arial" w:hAnsi="Arial" w:cs="Arial"/>
          <w:b/>
          <w:sz w:val="24"/>
        </w:rPr>
        <w:t>individual</w:t>
      </w:r>
    </w:p>
    <w:p w:rsidR="005342D7" w:rsidRDefault="005342D7" w:rsidP="006B2FE7">
      <w:pPr>
        <w:rPr>
          <w:rFonts w:ascii="Arial" w:hAnsi="Arial" w:cs="Arial"/>
          <w:sz w:val="24"/>
          <w:szCs w:val="24"/>
        </w:rPr>
      </w:pPr>
    </w:p>
    <w:p w:rsidR="00AF7133" w:rsidRPr="00AF7133" w:rsidRDefault="00AF7133" w:rsidP="006B2FE7">
      <w:pPr>
        <w:rPr>
          <w:rFonts w:ascii="Arial" w:hAnsi="Arial" w:cs="Arial"/>
          <w:sz w:val="24"/>
          <w:szCs w:val="24"/>
        </w:rPr>
      </w:pPr>
    </w:p>
    <w:p w:rsidR="005342D7" w:rsidRPr="00D62CD3" w:rsidRDefault="005342D7" w:rsidP="006B2FE7">
      <w:pPr>
        <w:ind w:firstLine="720"/>
        <w:rPr>
          <w:rFonts w:ascii="Arial" w:hAnsi="Arial" w:cs="Arial"/>
          <w:color w:val="000000" w:themeColor="text1"/>
          <w:sz w:val="24"/>
        </w:rPr>
      </w:pPr>
      <w:r w:rsidRPr="00D62CD3">
        <w:rPr>
          <w:rFonts w:ascii="Arial" w:hAnsi="Arial" w:cs="Arial"/>
          <w:color w:val="000000" w:themeColor="text1"/>
          <w:sz w:val="24"/>
        </w:rPr>
        <w:t>Os eleme</w:t>
      </w:r>
      <w:r w:rsidR="00D53F69" w:rsidRPr="00D62CD3">
        <w:rPr>
          <w:rFonts w:ascii="Arial" w:hAnsi="Arial" w:cs="Arial"/>
          <w:color w:val="000000" w:themeColor="text1"/>
          <w:sz w:val="24"/>
        </w:rPr>
        <w:t>ntos fundamentais característicos</w:t>
      </w:r>
      <w:r w:rsidRPr="00D62CD3">
        <w:rPr>
          <w:rFonts w:ascii="Arial" w:hAnsi="Arial" w:cs="Arial"/>
          <w:color w:val="000000" w:themeColor="text1"/>
          <w:sz w:val="24"/>
        </w:rPr>
        <w:t xml:space="preserve"> do</w:t>
      </w:r>
      <w:r w:rsidR="00D53F69" w:rsidRPr="00D62CD3">
        <w:rPr>
          <w:rFonts w:ascii="Arial" w:hAnsi="Arial" w:cs="Arial"/>
          <w:color w:val="000000" w:themeColor="text1"/>
          <w:sz w:val="24"/>
        </w:rPr>
        <w:t xml:space="preserve"> empresário individual consistem</w:t>
      </w:r>
      <w:r w:rsidRPr="00D62CD3">
        <w:rPr>
          <w:rFonts w:ascii="Arial" w:hAnsi="Arial" w:cs="Arial"/>
          <w:color w:val="000000" w:themeColor="text1"/>
          <w:sz w:val="24"/>
        </w:rPr>
        <w:t xml:space="preserve"> </w:t>
      </w:r>
      <w:r w:rsidR="00D53F69" w:rsidRPr="00D62CD3">
        <w:rPr>
          <w:rFonts w:ascii="Arial" w:hAnsi="Arial" w:cs="Arial"/>
          <w:color w:val="000000" w:themeColor="text1"/>
          <w:sz w:val="24"/>
        </w:rPr>
        <w:t>na</w:t>
      </w:r>
      <w:r w:rsidRPr="00D62CD3">
        <w:rPr>
          <w:rFonts w:ascii="Arial" w:hAnsi="Arial" w:cs="Arial"/>
          <w:color w:val="000000" w:themeColor="text1"/>
          <w:sz w:val="24"/>
        </w:rPr>
        <w:t xml:space="preserve"> capacidade efetividade, o profissionalismo e a lucratividade.</w:t>
      </w:r>
    </w:p>
    <w:p w:rsidR="005342D7" w:rsidRPr="00D90F2B" w:rsidRDefault="005342D7" w:rsidP="006B2FE7">
      <w:pPr>
        <w:ind w:firstLine="720"/>
        <w:rPr>
          <w:rFonts w:ascii="Arial" w:hAnsi="Arial" w:cs="Arial"/>
          <w:sz w:val="24"/>
        </w:rPr>
      </w:pPr>
      <w:r w:rsidRPr="00D62CD3">
        <w:rPr>
          <w:rFonts w:ascii="Arial" w:hAnsi="Arial" w:cs="Arial"/>
          <w:color w:val="000000" w:themeColor="text1"/>
          <w:sz w:val="24"/>
        </w:rPr>
        <w:t>A primeira característica do empresário individual diz respeito em ser maior e inteiramente capaz, imediatamente que ele deve assumir a iniciativa do empreendimento</w:t>
      </w:r>
      <w:r w:rsidRPr="00D90F2B">
        <w:rPr>
          <w:rFonts w:ascii="Arial" w:hAnsi="Arial" w:cs="Arial"/>
          <w:sz w:val="24"/>
        </w:rPr>
        <w:t xml:space="preserve">, definindo o destino e o ritmo da </w:t>
      </w:r>
      <w:proofErr w:type="gramStart"/>
      <w:r w:rsidRPr="00D90F2B">
        <w:rPr>
          <w:rFonts w:ascii="Arial" w:hAnsi="Arial" w:cs="Arial"/>
          <w:sz w:val="24"/>
        </w:rPr>
        <w:t>atividade empresarial da qual parte benefícios econômicos</w:t>
      </w:r>
      <w:proofErr w:type="gramEnd"/>
      <w:r w:rsidRPr="00D90F2B">
        <w:rPr>
          <w:rFonts w:ascii="Arial" w:hAnsi="Arial" w:cs="Arial"/>
          <w:sz w:val="24"/>
        </w:rPr>
        <w:t>, e admitir os riscos, uma vez que se situa sem a participação do sócios, obrigando-se em seu próprio nome, contestando ilimitadamente, com seus bens pessoais e com o patrimônio afetado ao exercício daquela atividade, sujeitando-se pessoalmente à falência e podendo pleitear a recuperação judicial ou extrajudicial.</w:t>
      </w:r>
    </w:p>
    <w:p w:rsidR="005342D7" w:rsidRPr="00D90F2B" w:rsidRDefault="005342D7" w:rsidP="00E52AD3">
      <w:pPr>
        <w:ind w:firstLine="720"/>
        <w:rPr>
          <w:rFonts w:ascii="Arial" w:hAnsi="Arial" w:cs="Arial"/>
          <w:sz w:val="24"/>
        </w:rPr>
      </w:pPr>
      <w:r w:rsidRPr="00D90F2B">
        <w:rPr>
          <w:rFonts w:ascii="Arial" w:hAnsi="Arial" w:cs="Arial"/>
          <w:sz w:val="24"/>
        </w:rPr>
        <w:t>De acordo com Campinho (2006), o empresário singular contestará com todas as forças de seu patrimônio pessoal, capaz de execução pelas dívidas contraídas, vez que o direito brasileiro não admite a figura do empresário individual, com responsabilidade limitada e, consequentemente, a distinção entre patrimônio empresarial, e patrimônio individual do empresário, pessoa física.</w:t>
      </w:r>
    </w:p>
    <w:p w:rsidR="005342D7" w:rsidRPr="00D90F2B" w:rsidRDefault="005342D7" w:rsidP="00E52AD3">
      <w:pPr>
        <w:ind w:firstLine="720"/>
        <w:rPr>
          <w:rFonts w:ascii="Arial" w:hAnsi="Arial" w:cs="Arial"/>
          <w:sz w:val="24"/>
        </w:rPr>
      </w:pPr>
      <w:r w:rsidRPr="00D90F2B">
        <w:rPr>
          <w:rFonts w:ascii="Arial" w:hAnsi="Arial" w:cs="Arial"/>
          <w:sz w:val="24"/>
        </w:rPr>
        <w:t xml:space="preserve">A segunda característica do empresário individual refere-se </w:t>
      </w:r>
      <w:proofErr w:type="gramStart"/>
      <w:r w:rsidRPr="00D90F2B">
        <w:rPr>
          <w:rFonts w:ascii="Arial" w:hAnsi="Arial" w:cs="Arial"/>
          <w:sz w:val="24"/>
        </w:rPr>
        <w:t>a</w:t>
      </w:r>
      <w:proofErr w:type="gramEnd"/>
      <w:r w:rsidRPr="00D90F2B">
        <w:rPr>
          <w:rFonts w:ascii="Arial" w:hAnsi="Arial" w:cs="Arial"/>
          <w:sz w:val="24"/>
        </w:rPr>
        <w:t xml:space="preserve"> lucratividade no exercício da atividade econômica com a finalidade de criação de riqueza, produção e circulação de bens e serviços no mercado.</w:t>
      </w:r>
    </w:p>
    <w:p w:rsidR="005342D7" w:rsidRDefault="005342D7" w:rsidP="00E52AD3">
      <w:pPr>
        <w:ind w:firstLine="720"/>
        <w:rPr>
          <w:rFonts w:ascii="Arial" w:hAnsi="Arial" w:cs="Arial"/>
          <w:sz w:val="24"/>
        </w:rPr>
      </w:pPr>
      <w:r w:rsidRPr="00D90F2B">
        <w:rPr>
          <w:rFonts w:ascii="Arial" w:hAnsi="Arial" w:cs="Arial"/>
          <w:sz w:val="24"/>
        </w:rPr>
        <w:t>Diniz (2009</w:t>
      </w:r>
      <w:r w:rsidR="006B2FE7">
        <w:rPr>
          <w:rFonts w:ascii="Arial" w:hAnsi="Arial" w:cs="Arial"/>
          <w:sz w:val="24"/>
        </w:rPr>
        <w:t>,</w:t>
      </w:r>
      <w:r w:rsidRPr="00D90F2B">
        <w:rPr>
          <w:rFonts w:ascii="Arial" w:hAnsi="Arial" w:cs="Arial"/>
          <w:sz w:val="24"/>
        </w:rPr>
        <w:t xml:space="preserve"> p.</w:t>
      </w:r>
      <w:r w:rsidR="006B2FE7">
        <w:rPr>
          <w:rFonts w:ascii="Arial" w:hAnsi="Arial" w:cs="Arial"/>
          <w:sz w:val="24"/>
        </w:rPr>
        <w:t xml:space="preserve"> </w:t>
      </w:r>
      <w:r w:rsidRPr="00D90F2B">
        <w:rPr>
          <w:rFonts w:ascii="Arial" w:hAnsi="Arial" w:cs="Arial"/>
          <w:sz w:val="24"/>
        </w:rPr>
        <w:t>67) salienta que:</w:t>
      </w:r>
    </w:p>
    <w:p w:rsidR="00D62CD3" w:rsidRPr="00D90F2B" w:rsidRDefault="00D62CD3" w:rsidP="00E52AD3">
      <w:pPr>
        <w:ind w:firstLine="720"/>
        <w:rPr>
          <w:rFonts w:ascii="Arial" w:hAnsi="Arial" w:cs="Arial"/>
          <w:sz w:val="24"/>
        </w:rPr>
      </w:pPr>
    </w:p>
    <w:p w:rsidR="005342D7" w:rsidRPr="00702545" w:rsidRDefault="005342D7" w:rsidP="00D90F2B">
      <w:pPr>
        <w:spacing w:line="240" w:lineRule="auto"/>
        <w:ind w:left="2268"/>
        <w:rPr>
          <w:rFonts w:ascii="Arial" w:hAnsi="Arial" w:cs="Arial"/>
          <w:sz w:val="20"/>
        </w:rPr>
      </w:pPr>
      <w:r>
        <w:rPr>
          <w:rFonts w:ascii="Arial" w:hAnsi="Arial" w:cs="Arial"/>
          <w:sz w:val="20"/>
        </w:rPr>
        <w:t>O treinamento ativo da empresa</w:t>
      </w:r>
      <w:r w:rsidRPr="00702545">
        <w:rPr>
          <w:rFonts w:ascii="Arial" w:hAnsi="Arial" w:cs="Arial"/>
          <w:sz w:val="20"/>
        </w:rPr>
        <w:t xml:space="preserve"> pelo empresário singular far-se-á sob </w:t>
      </w:r>
      <w:proofErr w:type="gramStart"/>
      <w:r w:rsidRPr="00702545">
        <w:rPr>
          <w:rFonts w:ascii="Arial" w:hAnsi="Arial" w:cs="Arial"/>
          <w:sz w:val="20"/>
        </w:rPr>
        <w:t>uma firma composta com seu nome, completo ou abreviado, podendo ser a ele acrescentada</w:t>
      </w:r>
      <w:proofErr w:type="gramEnd"/>
      <w:r w:rsidRPr="00702545">
        <w:rPr>
          <w:rFonts w:ascii="Arial" w:hAnsi="Arial" w:cs="Arial"/>
          <w:sz w:val="20"/>
        </w:rPr>
        <w:t xml:space="preserve"> </w:t>
      </w:r>
      <w:r>
        <w:rPr>
          <w:rFonts w:ascii="Arial" w:hAnsi="Arial" w:cs="Arial"/>
          <w:sz w:val="20"/>
        </w:rPr>
        <w:t xml:space="preserve">a </w:t>
      </w:r>
      <w:r w:rsidRPr="00702545">
        <w:rPr>
          <w:rFonts w:ascii="Arial" w:hAnsi="Arial" w:cs="Arial"/>
          <w:sz w:val="20"/>
        </w:rPr>
        <w:t>designação mais precisa de sua pessoa ou gênero sua atividade-fim. Deveras, é elemento caracterizador do empresário individual a atividade-fim, voltada à prática efetiva de um conjunto de atos empresariais para a obtenção de um resultado econômico.</w:t>
      </w:r>
    </w:p>
    <w:p w:rsidR="005342D7" w:rsidRDefault="005342D7" w:rsidP="008E300A">
      <w:pPr>
        <w:rPr>
          <w:rFonts w:ascii="Arial" w:hAnsi="Arial" w:cs="Arial"/>
        </w:rPr>
      </w:pPr>
    </w:p>
    <w:p w:rsidR="005342D7" w:rsidRPr="00D90F2B" w:rsidRDefault="005342D7" w:rsidP="008E300A">
      <w:pPr>
        <w:ind w:firstLine="708"/>
        <w:rPr>
          <w:rFonts w:ascii="Arial" w:hAnsi="Arial" w:cs="Arial"/>
          <w:sz w:val="24"/>
        </w:rPr>
      </w:pPr>
      <w:r w:rsidRPr="00D90F2B">
        <w:rPr>
          <w:rFonts w:ascii="Arial" w:hAnsi="Arial" w:cs="Arial"/>
          <w:sz w:val="24"/>
        </w:rPr>
        <w:t>A terceira característica diz respeito a o profissionalismo da atividade empresarial, ocasião em que o empresário individual deve, profissionalmente, desempenhar atividade econômica organizada (empresa), coordenando-a, conduzindo e supervisionando-a.</w:t>
      </w:r>
    </w:p>
    <w:p w:rsidR="005342D7" w:rsidRDefault="005342D7" w:rsidP="006B2FE7">
      <w:pPr>
        <w:rPr>
          <w:rFonts w:ascii="Arial" w:hAnsi="Arial" w:cs="Arial"/>
        </w:rPr>
      </w:pPr>
    </w:p>
    <w:p w:rsidR="005342D7" w:rsidRPr="00D90F2B" w:rsidRDefault="00CC3CEC" w:rsidP="006B2FE7">
      <w:pPr>
        <w:numPr>
          <w:ilvl w:val="1"/>
          <w:numId w:val="3"/>
        </w:numPr>
        <w:jc w:val="left"/>
        <w:rPr>
          <w:rFonts w:ascii="Arial" w:hAnsi="Arial" w:cs="Arial"/>
          <w:b/>
          <w:sz w:val="24"/>
        </w:rPr>
      </w:pPr>
      <w:r>
        <w:rPr>
          <w:rFonts w:ascii="Arial" w:hAnsi="Arial" w:cs="Arial"/>
          <w:b/>
          <w:sz w:val="24"/>
        </w:rPr>
        <w:lastRenderedPageBreak/>
        <w:t xml:space="preserve"> </w:t>
      </w:r>
      <w:r w:rsidR="005342D7" w:rsidRPr="00D90F2B">
        <w:rPr>
          <w:rFonts w:ascii="Arial" w:hAnsi="Arial" w:cs="Arial"/>
          <w:b/>
          <w:sz w:val="24"/>
        </w:rPr>
        <w:t>Responsabilidade</w:t>
      </w:r>
    </w:p>
    <w:p w:rsidR="005342D7" w:rsidRDefault="005342D7" w:rsidP="006B2FE7">
      <w:pPr>
        <w:rPr>
          <w:rFonts w:ascii="Arial" w:hAnsi="Arial" w:cs="Arial"/>
          <w:sz w:val="24"/>
          <w:szCs w:val="24"/>
        </w:rPr>
      </w:pPr>
    </w:p>
    <w:p w:rsidR="00AF7133" w:rsidRPr="00AF7133" w:rsidRDefault="00AF7133" w:rsidP="006B2FE7">
      <w:pPr>
        <w:rPr>
          <w:rFonts w:ascii="Arial" w:hAnsi="Arial" w:cs="Arial"/>
          <w:sz w:val="24"/>
          <w:szCs w:val="24"/>
        </w:rPr>
      </w:pPr>
    </w:p>
    <w:p w:rsidR="005342D7" w:rsidRPr="00D90F2B" w:rsidRDefault="005342D7" w:rsidP="006B2FE7">
      <w:pPr>
        <w:ind w:firstLine="709"/>
        <w:rPr>
          <w:rFonts w:ascii="Arial" w:hAnsi="Arial" w:cs="Arial"/>
          <w:sz w:val="24"/>
        </w:rPr>
      </w:pPr>
      <w:r w:rsidRPr="00D90F2B">
        <w:rPr>
          <w:rFonts w:ascii="Arial" w:hAnsi="Arial" w:cs="Arial"/>
          <w:sz w:val="24"/>
        </w:rPr>
        <w:t>A segurança dos credores está acalcanhada no patrimônio do devedor, a exploração da empresa pelo empresário individual torna-se este responsável pelos riscos da atividade, respondendo pelas obrigações da empresa individual ilimitadamente com o patrimônio próprio.</w:t>
      </w:r>
    </w:p>
    <w:p w:rsidR="005342D7" w:rsidRPr="00D90F2B" w:rsidRDefault="005342D7" w:rsidP="006B2FE7">
      <w:pPr>
        <w:ind w:firstLine="708"/>
        <w:rPr>
          <w:rFonts w:ascii="Arial" w:hAnsi="Arial" w:cs="Arial"/>
          <w:sz w:val="24"/>
        </w:rPr>
      </w:pPr>
      <w:r w:rsidRPr="00D90F2B">
        <w:rPr>
          <w:rFonts w:ascii="Arial" w:hAnsi="Arial" w:cs="Arial"/>
          <w:sz w:val="24"/>
        </w:rPr>
        <w:t xml:space="preserve">Para Lippert 2011, a responsabilidade do empresário individual transcorre da entrada da unidade patrimonial, em razão do qual o patrimônio do empresário, enquanto exercem-te da empresa, e da pessoa física empresa individual é </w:t>
      </w:r>
      <w:proofErr w:type="gramStart"/>
      <w:r w:rsidRPr="00D90F2B">
        <w:rPr>
          <w:rFonts w:ascii="Arial" w:hAnsi="Arial" w:cs="Arial"/>
          <w:sz w:val="24"/>
        </w:rPr>
        <w:t>considerado</w:t>
      </w:r>
      <w:proofErr w:type="gramEnd"/>
      <w:r w:rsidRPr="00D90F2B">
        <w:rPr>
          <w:rFonts w:ascii="Arial" w:hAnsi="Arial" w:cs="Arial"/>
          <w:sz w:val="24"/>
        </w:rPr>
        <w:t xml:space="preserve"> único.</w:t>
      </w:r>
    </w:p>
    <w:p w:rsidR="005342D7" w:rsidRPr="00D90F2B" w:rsidRDefault="005342D7" w:rsidP="006B2FE7">
      <w:pPr>
        <w:ind w:firstLine="708"/>
        <w:rPr>
          <w:rFonts w:ascii="Arial" w:hAnsi="Arial" w:cs="Arial"/>
          <w:sz w:val="24"/>
        </w:rPr>
      </w:pPr>
      <w:r w:rsidRPr="00D90F2B">
        <w:rPr>
          <w:rFonts w:ascii="Arial" w:hAnsi="Arial" w:cs="Arial"/>
          <w:sz w:val="24"/>
        </w:rPr>
        <w:t>Com</w:t>
      </w:r>
      <w:r w:rsidR="006B2FE7">
        <w:rPr>
          <w:rFonts w:ascii="Arial" w:hAnsi="Arial" w:cs="Arial"/>
          <w:sz w:val="24"/>
        </w:rPr>
        <w:t>o afirma (LIPPERT,</w:t>
      </w:r>
      <w:r w:rsidRPr="00D90F2B">
        <w:rPr>
          <w:rFonts w:ascii="Arial" w:hAnsi="Arial" w:cs="Arial"/>
          <w:sz w:val="24"/>
        </w:rPr>
        <w:t xml:space="preserve"> 2011</w:t>
      </w:r>
      <w:r w:rsidR="006B2FE7">
        <w:rPr>
          <w:rFonts w:ascii="Arial" w:hAnsi="Arial" w:cs="Arial"/>
          <w:sz w:val="24"/>
        </w:rPr>
        <w:t>,</w:t>
      </w:r>
      <w:r w:rsidRPr="00D90F2B">
        <w:rPr>
          <w:rFonts w:ascii="Arial" w:hAnsi="Arial" w:cs="Arial"/>
          <w:sz w:val="24"/>
        </w:rPr>
        <w:t xml:space="preserve"> p. 140) que:</w:t>
      </w:r>
    </w:p>
    <w:p w:rsidR="005342D7" w:rsidRDefault="005342D7" w:rsidP="006B2FE7">
      <w:pPr>
        <w:rPr>
          <w:rFonts w:ascii="Arial" w:hAnsi="Arial" w:cs="Arial"/>
        </w:rPr>
      </w:pPr>
    </w:p>
    <w:p w:rsidR="005342D7" w:rsidRDefault="005342D7" w:rsidP="00D90F2B">
      <w:pPr>
        <w:spacing w:line="240" w:lineRule="auto"/>
        <w:ind w:left="2268"/>
        <w:rPr>
          <w:rFonts w:ascii="Arial" w:hAnsi="Arial" w:cs="Arial"/>
          <w:sz w:val="20"/>
        </w:rPr>
      </w:pPr>
      <w:r>
        <w:rPr>
          <w:rFonts w:ascii="Arial" w:hAnsi="Arial" w:cs="Arial"/>
          <w:sz w:val="20"/>
        </w:rPr>
        <w:t xml:space="preserve">Com o novo Código Civil, </w:t>
      </w:r>
      <w:proofErr w:type="gramStart"/>
      <w:r>
        <w:rPr>
          <w:rFonts w:ascii="Arial" w:hAnsi="Arial" w:cs="Arial"/>
          <w:sz w:val="20"/>
        </w:rPr>
        <w:t>cuja as</w:t>
      </w:r>
      <w:proofErr w:type="gramEnd"/>
      <w:r>
        <w:rPr>
          <w:rFonts w:ascii="Arial" w:hAnsi="Arial" w:cs="Arial"/>
          <w:sz w:val="20"/>
        </w:rPr>
        <w:t xml:space="preserve"> obrigações do empresário assuma os risco da atividade não está expressamente prevista, pode ser representado na categoria de pessoa física sob a personalidade de sua pessoa natural. Neste caso, o reflexo no seu patrimônio individual se dá na totalidade, haja vista a teoria da unidade patrimonial, que se traduz em para cada pessoa corresponde um patrimônio. </w:t>
      </w:r>
    </w:p>
    <w:p w:rsidR="005342D7" w:rsidRDefault="005342D7" w:rsidP="006B2FE7">
      <w:pPr>
        <w:rPr>
          <w:rFonts w:ascii="Arial" w:hAnsi="Arial" w:cs="Arial"/>
        </w:rPr>
      </w:pPr>
    </w:p>
    <w:p w:rsidR="005342D7" w:rsidRPr="00D90F2B" w:rsidRDefault="005342D7" w:rsidP="006B2FE7">
      <w:pPr>
        <w:rPr>
          <w:rFonts w:ascii="Arial" w:hAnsi="Arial" w:cs="Arial"/>
          <w:sz w:val="24"/>
        </w:rPr>
      </w:pPr>
      <w:r>
        <w:rPr>
          <w:rFonts w:ascii="Arial" w:hAnsi="Arial" w:cs="Arial"/>
        </w:rPr>
        <w:tab/>
      </w:r>
      <w:r w:rsidRPr="00D90F2B">
        <w:rPr>
          <w:rFonts w:ascii="Arial" w:hAnsi="Arial" w:cs="Arial"/>
          <w:sz w:val="24"/>
        </w:rPr>
        <w:t>O empresário individual é a própria pessoa física ou natural, cujo patrimônio pessoal responde ilimitadamente pelas suas obrigações assumidas na atividade empresarial, não se importando com a natureza da mesma.</w:t>
      </w:r>
    </w:p>
    <w:p w:rsidR="008C3F90" w:rsidRDefault="008C3F90" w:rsidP="006B2FE7">
      <w:pPr>
        <w:rPr>
          <w:rFonts w:ascii="Arial" w:hAnsi="Arial" w:cs="Arial"/>
          <w:sz w:val="24"/>
          <w:szCs w:val="24"/>
        </w:rPr>
      </w:pPr>
    </w:p>
    <w:p w:rsidR="00AF7133" w:rsidRPr="00AF7133" w:rsidRDefault="00AF7133" w:rsidP="006B2FE7">
      <w:pPr>
        <w:rPr>
          <w:rFonts w:ascii="Arial" w:hAnsi="Arial" w:cs="Arial"/>
          <w:sz w:val="24"/>
          <w:szCs w:val="24"/>
        </w:rPr>
      </w:pPr>
    </w:p>
    <w:p w:rsidR="005342D7" w:rsidRPr="00866E37" w:rsidRDefault="005342D7" w:rsidP="00E52AD3">
      <w:pPr>
        <w:pStyle w:val="SemEspaamento"/>
        <w:rPr>
          <w:rFonts w:ascii="Arial" w:hAnsi="Arial" w:cs="Arial"/>
          <w:b/>
        </w:rPr>
      </w:pPr>
      <w:proofErr w:type="gramStart"/>
      <w:r>
        <w:rPr>
          <w:rFonts w:ascii="Arial" w:hAnsi="Arial" w:cs="Arial"/>
          <w:b/>
          <w:sz w:val="28"/>
        </w:rPr>
        <w:t>3</w:t>
      </w:r>
      <w:proofErr w:type="gramEnd"/>
      <w:r>
        <w:rPr>
          <w:rFonts w:ascii="Arial" w:hAnsi="Arial" w:cs="Arial"/>
          <w:b/>
        </w:rPr>
        <w:t xml:space="preserve"> </w:t>
      </w:r>
      <w:r w:rsidR="008E300A">
        <w:rPr>
          <w:rFonts w:ascii="Arial" w:hAnsi="Arial" w:cs="Arial"/>
          <w:b/>
        </w:rPr>
        <w:t xml:space="preserve"> </w:t>
      </w:r>
      <w:r w:rsidRPr="00D90F2B">
        <w:rPr>
          <w:rFonts w:ascii="Arial" w:hAnsi="Arial" w:cs="Arial"/>
          <w:b/>
          <w:sz w:val="28"/>
        </w:rPr>
        <w:t>Impedimentos do empresário individual</w:t>
      </w:r>
    </w:p>
    <w:p w:rsidR="005342D7" w:rsidRDefault="005342D7" w:rsidP="00E52AD3">
      <w:pPr>
        <w:rPr>
          <w:rFonts w:ascii="Arial" w:hAnsi="Arial" w:cs="Arial"/>
          <w:b/>
          <w:sz w:val="24"/>
          <w:szCs w:val="24"/>
        </w:rPr>
      </w:pPr>
    </w:p>
    <w:p w:rsidR="00A12072" w:rsidRPr="00A12072" w:rsidRDefault="00A12072" w:rsidP="00E52AD3">
      <w:pPr>
        <w:rPr>
          <w:rFonts w:ascii="Arial" w:hAnsi="Arial" w:cs="Arial"/>
          <w:b/>
          <w:sz w:val="24"/>
          <w:szCs w:val="24"/>
        </w:rPr>
      </w:pPr>
    </w:p>
    <w:p w:rsidR="00A35FDD" w:rsidRDefault="008E300A" w:rsidP="008E300A">
      <w:pPr>
        <w:ind w:firstLine="709"/>
        <w:rPr>
          <w:rFonts w:ascii="Arial" w:hAnsi="Arial" w:cs="Arial"/>
          <w:sz w:val="24"/>
        </w:rPr>
      </w:pPr>
      <w:r>
        <w:rPr>
          <w:rFonts w:ascii="Arial" w:hAnsi="Arial" w:cs="Arial"/>
          <w:sz w:val="24"/>
        </w:rPr>
        <w:t xml:space="preserve">A cada dia que passa aumenta o número de empreendedores e de gestores que estão buscando administrar suas empresas. </w:t>
      </w:r>
    </w:p>
    <w:p w:rsidR="00A12072" w:rsidRDefault="00A12072" w:rsidP="008E300A">
      <w:pPr>
        <w:ind w:firstLine="709"/>
        <w:rPr>
          <w:rFonts w:ascii="Arial" w:hAnsi="Arial" w:cs="Arial"/>
          <w:sz w:val="24"/>
        </w:rPr>
      </w:pPr>
      <w:r>
        <w:rPr>
          <w:rFonts w:ascii="Arial" w:hAnsi="Arial" w:cs="Arial"/>
          <w:sz w:val="24"/>
        </w:rPr>
        <w:t xml:space="preserve">Neste cenário, entra o empresário individual, que é uma pessoa que se obriga em seu próprio nome no exercício das atividades da empresa, respondendo com seus bens pessoais pelas obrigações da atividade empresarial. </w:t>
      </w:r>
    </w:p>
    <w:p w:rsidR="008E300A" w:rsidRDefault="00A35FDD" w:rsidP="008E300A">
      <w:pPr>
        <w:ind w:firstLine="709"/>
        <w:rPr>
          <w:rFonts w:ascii="Arial" w:hAnsi="Arial" w:cs="Arial"/>
          <w:sz w:val="24"/>
        </w:rPr>
      </w:pPr>
      <w:r>
        <w:rPr>
          <w:rFonts w:ascii="Arial" w:hAnsi="Arial" w:cs="Arial"/>
          <w:sz w:val="24"/>
        </w:rPr>
        <w:t>O</w:t>
      </w:r>
      <w:r w:rsidR="008E300A">
        <w:rPr>
          <w:rFonts w:ascii="Arial" w:hAnsi="Arial" w:cs="Arial"/>
          <w:sz w:val="24"/>
        </w:rPr>
        <w:t xml:space="preserve"> </w:t>
      </w:r>
      <w:r>
        <w:rPr>
          <w:rFonts w:ascii="Arial" w:hAnsi="Arial" w:cs="Arial"/>
          <w:sz w:val="24"/>
        </w:rPr>
        <w:t>empresário</w:t>
      </w:r>
      <w:r w:rsidR="008E300A" w:rsidRPr="008E300A">
        <w:rPr>
          <w:rFonts w:ascii="Arial" w:hAnsi="Arial" w:cs="Arial"/>
          <w:sz w:val="24"/>
        </w:rPr>
        <w:t xml:space="preserve"> individual tem campo de atuação reduzido, em razão do risco em que coloca seu patrimônio pessoal quando se lança na atividade empresarial. Seu patrimônio e o da empresa são considerados como </w:t>
      </w:r>
      <w:r>
        <w:rPr>
          <w:rFonts w:ascii="Arial" w:hAnsi="Arial" w:cs="Arial"/>
          <w:sz w:val="24"/>
        </w:rPr>
        <w:t xml:space="preserve">sendo um </w:t>
      </w:r>
      <w:r>
        <w:rPr>
          <w:rFonts w:ascii="Arial" w:hAnsi="Arial" w:cs="Arial"/>
          <w:sz w:val="24"/>
        </w:rPr>
        <w:lastRenderedPageBreak/>
        <w:t>só</w:t>
      </w:r>
      <w:r w:rsidR="008E300A" w:rsidRPr="008E300A">
        <w:rPr>
          <w:rFonts w:ascii="Arial" w:hAnsi="Arial" w:cs="Arial"/>
          <w:sz w:val="24"/>
        </w:rPr>
        <w:t>,</w:t>
      </w:r>
      <w:r>
        <w:rPr>
          <w:rFonts w:ascii="Arial" w:hAnsi="Arial" w:cs="Arial"/>
          <w:sz w:val="24"/>
        </w:rPr>
        <w:t xml:space="preserve"> e em alguns casos, </w:t>
      </w:r>
      <w:r w:rsidR="008E300A" w:rsidRPr="008E300A">
        <w:rPr>
          <w:rFonts w:ascii="Arial" w:hAnsi="Arial" w:cs="Arial"/>
          <w:sz w:val="24"/>
        </w:rPr>
        <w:t xml:space="preserve">pode comprometer </w:t>
      </w:r>
      <w:r>
        <w:rPr>
          <w:rFonts w:ascii="Arial" w:hAnsi="Arial" w:cs="Arial"/>
          <w:sz w:val="24"/>
        </w:rPr>
        <w:t xml:space="preserve">o </w:t>
      </w:r>
      <w:r w:rsidR="008E300A" w:rsidRPr="008E300A">
        <w:rPr>
          <w:rFonts w:ascii="Arial" w:hAnsi="Arial" w:cs="Arial"/>
          <w:sz w:val="24"/>
        </w:rPr>
        <w:t>seu bem estar pessoa</w:t>
      </w:r>
      <w:r>
        <w:rPr>
          <w:rFonts w:ascii="Arial" w:hAnsi="Arial" w:cs="Arial"/>
          <w:sz w:val="24"/>
        </w:rPr>
        <w:t xml:space="preserve">l e </w:t>
      </w:r>
      <w:r w:rsidR="008E300A" w:rsidRPr="008E300A">
        <w:rPr>
          <w:rFonts w:ascii="Arial" w:hAnsi="Arial" w:cs="Arial"/>
          <w:sz w:val="24"/>
        </w:rPr>
        <w:t>serv</w:t>
      </w:r>
      <w:r>
        <w:rPr>
          <w:rFonts w:ascii="Arial" w:hAnsi="Arial" w:cs="Arial"/>
          <w:sz w:val="24"/>
        </w:rPr>
        <w:t>ir</w:t>
      </w:r>
      <w:r w:rsidR="008E300A" w:rsidRPr="008E300A">
        <w:rPr>
          <w:rFonts w:ascii="Arial" w:hAnsi="Arial" w:cs="Arial"/>
          <w:sz w:val="24"/>
        </w:rPr>
        <w:t xml:space="preserve"> de incentivo negativo à c</w:t>
      </w:r>
      <w:r w:rsidR="00EF752C">
        <w:rPr>
          <w:rFonts w:ascii="Arial" w:hAnsi="Arial" w:cs="Arial"/>
          <w:sz w:val="24"/>
        </w:rPr>
        <w:t>riação de novos empreendimentos (MOREIRA, 2008).</w:t>
      </w:r>
    </w:p>
    <w:p w:rsidR="0007105E" w:rsidRDefault="0060405A" w:rsidP="0060405A">
      <w:pPr>
        <w:ind w:firstLine="709"/>
        <w:rPr>
          <w:rFonts w:ascii="Arial" w:hAnsi="Arial" w:cs="Arial"/>
          <w:sz w:val="24"/>
        </w:rPr>
      </w:pPr>
      <w:r>
        <w:rPr>
          <w:rFonts w:ascii="Arial" w:hAnsi="Arial" w:cs="Arial"/>
          <w:sz w:val="24"/>
        </w:rPr>
        <w:t xml:space="preserve">Nem todos os empresários podem gozar do hábito de possuir seu próprio negócio ou gozar de suas habilidades para administrar. </w:t>
      </w:r>
      <w:r w:rsidRPr="0060405A">
        <w:rPr>
          <w:rFonts w:ascii="Arial" w:hAnsi="Arial" w:cs="Arial"/>
          <w:sz w:val="24"/>
        </w:rPr>
        <w:t xml:space="preserve">Existem aqueles que são impedidos de exercer a empresa, embora plenamente capazes no âmbito civil. Aparentemente uma contradição, a capacidade não é suficiente, pois para ser empresário este não deve estar impedido por força da lei. Essas restrições se dão em razão da função que </w:t>
      </w:r>
      <w:proofErr w:type="gramStart"/>
      <w:r w:rsidRPr="0060405A">
        <w:rPr>
          <w:rFonts w:ascii="Arial" w:hAnsi="Arial" w:cs="Arial"/>
          <w:sz w:val="24"/>
        </w:rPr>
        <w:t>exercem,</w:t>
      </w:r>
      <w:proofErr w:type="gramEnd"/>
      <w:r w:rsidRPr="0060405A">
        <w:rPr>
          <w:rFonts w:ascii="Arial" w:hAnsi="Arial" w:cs="Arial"/>
          <w:sz w:val="24"/>
        </w:rPr>
        <w:t xml:space="preserve"> decorrente de motivos de ordem pública.</w:t>
      </w:r>
      <w:r>
        <w:rPr>
          <w:rFonts w:ascii="Arial" w:hAnsi="Arial" w:cs="Arial"/>
          <w:sz w:val="24"/>
        </w:rPr>
        <w:t xml:space="preserve"> </w:t>
      </w:r>
    </w:p>
    <w:p w:rsidR="00117D84" w:rsidRDefault="00117D84" w:rsidP="0060405A">
      <w:pPr>
        <w:ind w:firstLine="709"/>
        <w:rPr>
          <w:rFonts w:ascii="Arial" w:hAnsi="Arial" w:cs="Arial"/>
          <w:sz w:val="24"/>
        </w:rPr>
      </w:pPr>
      <w:r>
        <w:rPr>
          <w:rFonts w:ascii="Arial" w:hAnsi="Arial" w:cs="Arial"/>
          <w:sz w:val="24"/>
        </w:rPr>
        <w:t>Complementado o exposto, Coelho, 2010 aponta que:</w:t>
      </w:r>
    </w:p>
    <w:p w:rsidR="00D62CD3" w:rsidRDefault="00D62CD3" w:rsidP="0060405A">
      <w:pPr>
        <w:ind w:firstLine="709"/>
        <w:rPr>
          <w:rFonts w:ascii="Arial" w:hAnsi="Arial" w:cs="Arial"/>
          <w:sz w:val="24"/>
        </w:rPr>
      </w:pPr>
    </w:p>
    <w:p w:rsidR="00117D84" w:rsidRDefault="00117D84" w:rsidP="00D137EC">
      <w:pPr>
        <w:spacing w:line="240" w:lineRule="auto"/>
        <w:ind w:left="2268"/>
        <w:rPr>
          <w:rFonts w:ascii="Arial" w:hAnsi="Arial" w:cs="Arial"/>
          <w:sz w:val="20"/>
          <w:szCs w:val="20"/>
        </w:rPr>
      </w:pPr>
      <w:r>
        <w:rPr>
          <w:rFonts w:ascii="Arial" w:hAnsi="Arial" w:cs="Arial"/>
          <w:sz w:val="20"/>
          <w:szCs w:val="20"/>
        </w:rPr>
        <w:t xml:space="preserve">Para ser empresário individual, a pessoa deve se encontrar em pleno gozo de sua capacidade civil. Não têm capacidade para exercer empresa, portanto, os menores de 18 anos não emancipados, ébrio habituais, </w:t>
      </w:r>
      <w:r w:rsidR="00D137EC">
        <w:rPr>
          <w:rFonts w:ascii="Arial" w:hAnsi="Arial" w:cs="Arial"/>
          <w:sz w:val="20"/>
          <w:szCs w:val="20"/>
        </w:rPr>
        <w:t xml:space="preserve">viciados em tóxicos, deficientes mentais, excepcionais e os pródigos, e, nos termos da legislação própria, os índios. Destaca-se que o menor emancipado (por outorga dos pais, casamento, nomeação para emprego público efetivo, estabelecimento por economia própria, obtenção de grau em curso superior), exatamente por se encontrar no pleno gozo de sua capacidade jurídica, pode exercer empresa como o maior. </w:t>
      </w:r>
    </w:p>
    <w:p w:rsidR="00D137EC" w:rsidRPr="00D137EC" w:rsidRDefault="00D137EC" w:rsidP="00117D84">
      <w:pPr>
        <w:ind w:left="2268"/>
        <w:rPr>
          <w:rFonts w:ascii="Arial" w:hAnsi="Arial" w:cs="Arial"/>
          <w:sz w:val="24"/>
          <w:szCs w:val="24"/>
        </w:rPr>
      </w:pPr>
    </w:p>
    <w:p w:rsidR="0007105E" w:rsidRPr="00FC03F2" w:rsidRDefault="0007105E" w:rsidP="0007105E">
      <w:pPr>
        <w:ind w:firstLine="709"/>
        <w:rPr>
          <w:rFonts w:ascii="Arial" w:hAnsi="Arial" w:cs="Arial"/>
          <w:sz w:val="24"/>
          <w:szCs w:val="24"/>
        </w:rPr>
      </w:pPr>
      <w:r w:rsidRPr="00FC03F2">
        <w:rPr>
          <w:rFonts w:ascii="Arial" w:hAnsi="Arial" w:cs="Arial"/>
          <w:sz w:val="24"/>
          <w:szCs w:val="24"/>
        </w:rPr>
        <w:t xml:space="preserve">Os principais impedidos de exercer a atividade empresarial são os falidos, </w:t>
      </w:r>
      <w:r>
        <w:rPr>
          <w:rFonts w:ascii="Arial" w:hAnsi="Arial" w:cs="Arial"/>
          <w:sz w:val="24"/>
          <w:szCs w:val="24"/>
        </w:rPr>
        <w:t xml:space="preserve">os funcionários públicos, </w:t>
      </w:r>
      <w:r w:rsidRPr="00FC03F2">
        <w:rPr>
          <w:rFonts w:ascii="Arial" w:hAnsi="Arial" w:cs="Arial"/>
          <w:sz w:val="24"/>
          <w:szCs w:val="24"/>
        </w:rPr>
        <w:t>deputados e senadores</w:t>
      </w:r>
      <w:r>
        <w:rPr>
          <w:rFonts w:ascii="Arial" w:hAnsi="Arial" w:cs="Arial"/>
          <w:sz w:val="24"/>
          <w:szCs w:val="24"/>
        </w:rPr>
        <w:t xml:space="preserve"> e condenados pela prática de crime que vede o acesso à atividade empresarial (MARZOLA, 2010).</w:t>
      </w:r>
    </w:p>
    <w:p w:rsidR="0060405A" w:rsidRDefault="0007105E" w:rsidP="0060405A">
      <w:pPr>
        <w:ind w:firstLine="709"/>
        <w:rPr>
          <w:rFonts w:ascii="Arial" w:hAnsi="Arial" w:cs="Arial"/>
          <w:sz w:val="24"/>
        </w:rPr>
      </w:pPr>
      <w:r>
        <w:rPr>
          <w:rFonts w:ascii="Arial" w:hAnsi="Arial" w:cs="Arial"/>
          <w:sz w:val="24"/>
        </w:rPr>
        <w:t xml:space="preserve">Não </w:t>
      </w:r>
      <w:r w:rsidR="0060405A">
        <w:rPr>
          <w:rFonts w:ascii="Arial" w:hAnsi="Arial" w:cs="Arial"/>
          <w:sz w:val="24"/>
        </w:rPr>
        <w:t xml:space="preserve">podem exercer suas atividades: os magistrados e membros do Ministério Público; deputados e senadores; militares e policiais; agentes públicos; leiloeiros; despachantes; corretores; prepostos; médicos; estrangeiros que possuam o </w:t>
      </w:r>
      <w:proofErr w:type="gramStart"/>
      <w:r w:rsidR="0060405A">
        <w:rPr>
          <w:rFonts w:ascii="Arial" w:hAnsi="Arial" w:cs="Arial"/>
          <w:sz w:val="24"/>
        </w:rPr>
        <w:t>visto</w:t>
      </w:r>
      <w:proofErr w:type="gramEnd"/>
      <w:r w:rsidR="0060405A">
        <w:rPr>
          <w:rFonts w:ascii="Arial" w:hAnsi="Arial" w:cs="Arial"/>
          <w:sz w:val="24"/>
        </w:rPr>
        <w:t xml:space="preserve"> provisório ou estejam em certas atividades </w:t>
      </w:r>
      <w:r w:rsidR="00EA04EE">
        <w:rPr>
          <w:rFonts w:ascii="Arial" w:hAnsi="Arial" w:cs="Arial"/>
          <w:sz w:val="24"/>
        </w:rPr>
        <w:t>proibidas por lei e os falidos</w:t>
      </w:r>
      <w:r w:rsidR="0060405A">
        <w:rPr>
          <w:rFonts w:ascii="Arial" w:hAnsi="Arial" w:cs="Arial"/>
          <w:sz w:val="24"/>
        </w:rPr>
        <w:t xml:space="preserve"> </w:t>
      </w:r>
      <w:r w:rsidR="00EA04EE">
        <w:rPr>
          <w:rFonts w:ascii="Arial" w:hAnsi="Arial" w:cs="Arial"/>
          <w:sz w:val="24"/>
        </w:rPr>
        <w:t>(MOREIRA, 2008).</w:t>
      </w:r>
    </w:p>
    <w:p w:rsidR="004F0EFE" w:rsidRDefault="004F0EFE" w:rsidP="004F0EFE">
      <w:pPr>
        <w:ind w:firstLine="709"/>
        <w:rPr>
          <w:rFonts w:ascii="Arial" w:hAnsi="Arial" w:cs="Arial"/>
          <w:color w:val="000000" w:themeColor="text1"/>
          <w:sz w:val="24"/>
        </w:rPr>
      </w:pPr>
      <w:r w:rsidRPr="00D62CD3">
        <w:rPr>
          <w:rFonts w:ascii="Arial" w:hAnsi="Arial" w:cs="Arial"/>
          <w:color w:val="000000" w:themeColor="text1"/>
          <w:sz w:val="24"/>
        </w:rPr>
        <w:t>Sobre o assunto, discorre Coelho, 2010, ao mencionar que:</w:t>
      </w:r>
    </w:p>
    <w:p w:rsidR="00D62CD3" w:rsidRPr="00D62CD3" w:rsidRDefault="00D62CD3" w:rsidP="004F0EFE">
      <w:pPr>
        <w:ind w:firstLine="709"/>
        <w:rPr>
          <w:rFonts w:ascii="Arial" w:hAnsi="Arial" w:cs="Arial"/>
          <w:color w:val="000000" w:themeColor="text1"/>
          <w:sz w:val="24"/>
        </w:rPr>
      </w:pPr>
    </w:p>
    <w:p w:rsidR="004F0EFE" w:rsidRPr="00D62CD3" w:rsidRDefault="004F0EFE" w:rsidP="00D62CD3">
      <w:pPr>
        <w:spacing w:line="240" w:lineRule="auto"/>
        <w:ind w:left="2127" w:hanging="1418"/>
        <w:rPr>
          <w:rFonts w:ascii="Arial" w:hAnsi="Arial" w:cs="Arial"/>
          <w:color w:val="000000" w:themeColor="text1"/>
          <w:sz w:val="20"/>
          <w:szCs w:val="20"/>
        </w:rPr>
      </w:pPr>
      <w:r w:rsidRPr="00D62CD3">
        <w:rPr>
          <w:rFonts w:ascii="Arial" w:hAnsi="Arial" w:cs="Arial"/>
          <w:color w:val="000000" w:themeColor="text1"/>
          <w:sz w:val="24"/>
        </w:rPr>
        <w:tab/>
      </w:r>
      <w:r w:rsidRPr="00D62CD3">
        <w:rPr>
          <w:rFonts w:ascii="Arial" w:hAnsi="Arial" w:cs="Arial"/>
          <w:color w:val="000000" w:themeColor="text1"/>
          <w:sz w:val="20"/>
          <w:szCs w:val="20"/>
        </w:rPr>
        <w:t xml:space="preserve">O principal caso de proibição de exercer empresa que interessa ao direito comercial, hoje, é o falido não reabilitado. O empresário que teve sua quebra decretada judicialmente só poderá retornar a exercer atividade empresarial após a reabilitação também decretada pelo juiz. Se a falência não foi fraudulenta, ou seja, não incorreu o falido em crime falimentar, basta a declaração de extinção das obrigações para considerar-se </w:t>
      </w:r>
      <w:r w:rsidR="005753DE" w:rsidRPr="00D62CD3">
        <w:rPr>
          <w:rFonts w:ascii="Arial" w:hAnsi="Arial" w:cs="Arial"/>
          <w:color w:val="000000" w:themeColor="text1"/>
          <w:sz w:val="20"/>
          <w:szCs w:val="20"/>
        </w:rPr>
        <w:t>reabilitado. Se, no entanto, foi o falido condenado por crime falimentar, deverá, após o decurso do prazo legal, obter, além da declaração de extinção das obrigações, a sua reabilitação penal.</w:t>
      </w:r>
    </w:p>
    <w:p w:rsidR="005753DE" w:rsidRPr="00D62CD3" w:rsidRDefault="005753DE" w:rsidP="00D62CD3">
      <w:pPr>
        <w:spacing w:line="240" w:lineRule="auto"/>
        <w:ind w:left="2127" w:hanging="1418"/>
        <w:rPr>
          <w:rFonts w:ascii="Arial" w:hAnsi="Arial" w:cs="Arial"/>
          <w:color w:val="000000" w:themeColor="text1"/>
          <w:sz w:val="20"/>
          <w:szCs w:val="20"/>
        </w:rPr>
      </w:pPr>
      <w:r w:rsidRPr="00D62CD3">
        <w:rPr>
          <w:rFonts w:ascii="Arial" w:hAnsi="Arial" w:cs="Arial"/>
          <w:color w:val="000000" w:themeColor="text1"/>
          <w:sz w:val="20"/>
          <w:szCs w:val="20"/>
        </w:rPr>
        <w:lastRenderedPageBreak/>
        <w:tab/>
        <w:t xml:space="preserve">O direito comercial proíbe o exercício da empresa também àqueles que foram condenados pela prática de crime cuja pena vede o acesso à atividade empresarial.  </w:t>
      </w:r>
    </w:p>
    <w:p w:rsidR="005753DE" w:rsidRPr="004F0EFE" w:rsidRDefault="005753DE" w:rsidP="004F0EFE">
      <w:pPr>
        <w:ind w:left="2127" w:hanging="1418"/>
        <w:rPr>
          <w:rFonts w:ascii="Arial" w:hAnsi="Arial" w:cs="Arial"/>
          <w:color w:val="FF0000"/>
          <w:sz w:val="24"/>
        </w:rPr>
      </w:pPr>
    </w:p>
    <w:p w:rsidR="00B479DB" w:rsidRDefault="00B479DB" w:rsidP="0060405A">
      <w:pPr>
        <w:ind w:firstLine="709"/>
        <w:rPr>
          <w:rFonts w:ascii="Arial" w:hAnsi="Arial" w:cs="Arial"/>
          <w:sz w:val="24"/>
        </w:rPr>
      </w:pPr>
      <w:r>
        <w:rPr>
          <w:rFonts w:ascii="Arial" w:hAnsi="Arial" w:cs="Arial"/>
          <w:sz w:val="24"/>
        </w:rPr>
        <w:t xml:space="preserve">Como mencionado, o empresário individual, muitas vezes, não empreende atividade economicamente importante. Além disso, ele tem suprema responsabilidade pelo seu negócio e precisa ser capaz para o exercício da empresa. </w:t>
      </w:r>
    </w:p>
    <w:p w:rsidR="00647119" w:rsidRDefault="002C1441" w:rsidP="002C1441">
      <w:pPr>
        <w:ind w:firstLine="709"/>
        <w:rPr>
          <w:rFonts w:ascii="Arial" w:hAnsi="Arial" w:cs="Arial"/>
          <w:sz w:val="24"/>
          <w:szCs w:val="24"/>
        </w:rPr>
      </w:pPr>
      <w:r w:rsidRPr="002C1441">
        <w:rPr>
          <w:rFonts w:ascii="Arial" w:hAnsi="Arial" w:cs="Arial"/>
          <w:sz w:val="24"/>
          <w:szCs w:val="24"/>
        </w:rPr>
        <w:t xml:space="preserve">As consequências do exercício pelo impedido estão sujeito a </w:t>
      </w:r>
      <w:r w:rsidR="0039577A">
        <w:rPr>
          <w:rFonts w:ascii="Arial" w:hAnsi="Arial" w:cs="Arial"/>
          <w:sz w:val="24"/>
          <w:szCs w:val="24"/>
        </w:rPr>
        <w:t>penalidades</w:t>
      </w:r>
      <w:r w:rsidRPr="002C1441">
        <w:rPr>
          <w:rFonts w:ascii="Arial" w:hAnsi="Arial" w:cs="Arial"/>
          <w:sz w:val="24"/>
          <w:szCs w:val="24"/>
        </w:rPr>
        <w:t xml:space="preserve"> de caráter administrativo </w:t>
      </w:r>
      <w:r w:rsidR="0039577A">
        <w:rPr>
          <w:rFonts w:ascii="Arial" w:hAnsi="Arial" w:cs="Arial"/>
          <w:sz w:val="24"/>
          <w:szCs w:val="24"/>
        </w:rPr>
        <w:t>e/</w:t>
      </w:r>
      <w:r w:rsidRPr="002C1441">
        <w:rPr>
          <w:rFonts w:ascii="Arial" w:hAnsi="Arial" w:cs="Arial"/>
          <w:sz w:val="24"/>
          <w:szCs w:val="24"/>
        </w:rPr>
        <w:t>ou penal. O impedido não poderá alegar a proibição do exercício da atividade, ou seja, ele responde pessoalm</w:t>
      </w:r>
      <w:r w:rsidR="007B5AF7">
        <w:rPr>
          <w:rFonts w:ascii="Arial" w:hAnsi="Arial" w:cs="Arial"/>
          <w:sz w:val="24"/>
          <w:szCs w:val="24"/>
        </w:rPr>
        <w:t>ente pelas obrigações assumidas (MARZOLA, 2010).</w:t>
      </w:r>
    </w:p>
    <w:p w:rsidR="000565A0" w:rsidRDefault="000565A0" w:rsidP="000565A0">
      <w:pPr>
        <w:ind w:firstLine="709"/>
        <w:rPr>
          <w:rFonts w:ascii="Arial" w:hAnsi="Arial" w:cs="Arial"/>
          <w:sz w:val="24"/>
          <w:szCs w:val="24"/>
        </w:rPr>
      </w:pPr>
      <w:r>
        <w:rPr>
          <w:rFonts w:ascii="Arial" w:hAnsi="Arial" w:cs="Arial"/>
          <w:sz w:val="24"/>
          <w:szCs w:val="24"/>
        </w:rPr>
        <w:t>É o que estabelece o art. 973 do Código Civil, nestes termos: “A pessoa legalmente impedida de exercer atividade própria de empresário, se a exercer, responderá pelas obrigações contraídas”.</w:t>
      </w:r>
    </w:p>
    <w:p w:rsidR="005753DE" w:rsidRPr="00D62CD3" w:rsidRDefault="005753DE" w:rsidP="000565A0">
      <w:pPr>
        <w:ind w:firstLine="709"/>
        <w:rPr>
          <w:rFonts w:ascii="Arial" w:hAnsi="Arial" w:cs="Arial"/>
          <w:color w:val="000000" w:themeColor="text1"/>
          <w:sz w:val="24"/>
          <w:szCs w:val="24"/>
        </w:rPr>
      </w:pPr>
      <w:r w:rsidRPr="00D62CD3">
        <w:rPr>
          <w:rFonts w:ascii="Arial" w:hAnsi="Arial" w:cs="Arial"/>
          <w:color w:val="000000" w:themeColor="text1"/>
          <w:sz w:val="24"/>
          <w:szCs w:val="24"/>
        </w:rPr>
        <w:t>Utilizando, novamente, dos ensinamentos de Coelho, 2010, o autor esclarece que:</w:t>
      </w:r>
    </w:p>
    <w:p w:rsidR="00D62CD3" w:rsidRPr="00D62CD3" w:rsidRDefault="00D62CD3" w:rsidP="000565A0">
      <w:pPr>
        <w:ind w:firstLine="709"/>
        <w:rPr>
          <w:rFonts w:ascii="Arial" w:hAnsi="Arial" w:cs="Arial"/>
          <w:color w:val="000000" w:themeColor="text1"/>
          <w:sz w:val="24"/>
          <w:szCs w:val="24"/>
        </w:rPr>
      </w:pPr>
    </w:p>
    <w:p w:rsidR="005753DE" w:rsidRPr="00D62CD3" w:rsidRDefault="005753DE" w:rsidP="00D62CD3">
      <w:pPr>
        <w:spacing w:line="240" w:lineRule="auto"/>
        <w:ind w:left="2127" w:hanging="1418"/>
        <w:rPr>
          <w:rFonts w:ascii="Arial" w:hAnsi="Arial" w:cs="Arial"/>
          <w:color w:val="000000" w:themeColor="text1"/>
          <w:sz w:val="20"/>
          <w:szCs w:val="20"/>
        </w:rPr>
      </w:pPr>
      <w:r w:rsidRPr="00D62CD3">
        <w:rPr>
          <w:rFonts w:ascii="Arial" w:hAnsi="Arial" w:cs="Arial"/>
          <w:color w:val="000000" w:themeColor="text1"/>
          <w:sz w:val="20"/>
          <w:szCs w:val="20"/>
        </w:rPr>
        <w:tab/>
        <w:t>A doutrina costuma acentuar a diferença básica entre a incapacidade para o exercício da empresa e a proibição de ser empresário. A primeira é estabelecida para a proteção do próprio incapaz, afastando-o dos riscos inerentes à atividade econômica, ao passo que as hipóteses de proibição estão relacionadas com a tutela do interesse público ou mesmo das pessoas que se relacionam com o empresário.</w:t>
      </w:r>
    </w:p>
    <w:p w:rsidR="005753DE" w:rsidRPr="00D62CD3" w:rsidRDefault="005753DE" w:rsidP="000565A0">
      <w:pPr>
        <w:ind w:firstLine="709"/>
        <w:rPr>
          <w:rFonts w:ascii="Arial" w:hAnsi="Arial" w:cs="Arial"/>
          <w:color w:val="000000" w:themeColor="text1"/>
          <w:sz w:val="24"/>
          <w:szCs w:val="24"/>
        </w:rPr>
      </w:pPr>
    </w:p>
    <w:p w:rsidR="00AF7133" w:rsidRDefault="00AF7133" w:rsidP="00AF7133">
      <w:pPr>
        <w:ind w:firstLine="709"/>
        <w:rPr>
          <w:rFonts w:ascii="Arial" w:hAnsi="Arial" w:cs="Arial"/>
          <w:sz w:val="24"/>
          <w:szCs w:val="24"/>
        </w:rPr>
      </w:pPr>
      <w:r w:rsidRPr="00617536">
        <w:rPr>
          <w:rFonts w:ascii="Arial" w:hAnsi="Arial" w:cs="Arial"/>
          <w:sz w:val="24"/>
          <w:szCs w:val="24"/>
        </w:rPr>
        <w:t xml:space="preserve">Sendo assim, </w:t>
      </w:r>
      <w:r>
        <w:rPr>
          <w:rFonts w:ascii="Arial" w:hAnsi="Arial" w:cs="Arial"/>
          <w:sz w:val="24"/>
          <w:szCs w:val="24"/>
        </w:rPr>
        <w:t xml:space="preserve">a proibição de exercer atividade empresarial se fundamenta em razões de ordem pública decorrente de funções que exercem. Não se trata necessariamente de incapacidade jurídica, propriamente dita, mas sim de incompatibilidade da atividade de negócios em relação a determinadas situações funcionais. </w:t>
      </w:r>
    </w:p>
    <w:p w:rsidR="00617536" w:rsidRPr="00D62CD3" w:rsidRDefault="00617536" w:rsidP="00617536">
      <w:pPr>
        <w:jc w:val="center"/>
        <w:rPr>
          <w:rFonts w:ascii="Arial" w:hAnsi="Arial" w:cs="Arial"/>
          <w:color w:val="000000" w:themeColor="text1"/>
          <w:sz w:val="24"/>
          <w:szCs w:val="24"/>
        </w:rPr>
      </w:pPr>
    </w:p>
    <w:p w:rsidR="00647119" w:rsidRDefault="00647119" w:rsidP="00E52AD3">
      <w:pPr>
        <w:jc w:val="center"/>
        <w:rPr>
          <w:rFonts w:ascii="Arial" w:hAnsi="Arial" w:cs="Arial"/>
          <w:b/>
          <w:sz w:val="32"/>
        </w:rPr>
      </w:pPr>
    </w:p>
    <w:p w:rsidR="00162231" w:rsidRDefault="00162231" w:rsidP="00E52AD3">
      <w:pPr>
        <w:jc w:val="center"/>
        <w:rPr>
          <w:rFonts w:ascii="Arial" w:hAnsi="Arial" w:cs="Arial"/>
          <w:b/>
          <w:sz w:val="32"/>
        </w:rPr>
      </w:pPr>
    </w:p>
    <w:p w:rsidR="00162231" w:rsidRDefault="00162231" w:rsidP="00E52AD3">
      <w:pPr>
        <w:jc w:val="center"/>
        <w:rPr>
          <w:rFonts w:ascii="Arial" w:hAnsi="Arial" w:cs="Arial"/>
          <w:b/>
          <w:sz w:val="32"/>
        </w:rPr>
      </w:pPr>
    </w:p>
    <w:p w:rsidR="00162231" w:rsidRDefault="00162231" w:rsidP="00E52AD3">
      <w:pPr>
        <w:jc w:val="center"/>
        <w:rPr>
          <w:rFonts w:ascii="Arial" w:hAnsi="Arial" w:cs="Arial"/>
          <w:b/>
          <w:sz w:val="32"/>
        </w:rPr>
      </w:pPr>
    </w:p>
    <w:p w:rsidR="00162231" w:rsidRDefault="00162231" w:rsidP="00E52AD3">
      <w:pPr>
        <w:jc w:val="center"/>
        <w:rPr>
          <w:rFonts w:ascii="Arial" w:hAnsi="Arial" w:cs="Arial"/>
          <w:b/>
          <w:sz w:val="32"/>
        </w:rPr>
      </w:pPr>
    </w:p>
    <w:p w:rsidR="005342D7" w:rsidRPr="00D548A5" w:rsidRDefault="009F6073" w:rsidP="00E52AD3">
      <w:pPr>
        <w:jc w:val="center"/>
        <w:rPr>
          <w:rFonts w:ascii="Arial" w:hAnsi="Arial" w:cs="Arial"/>
          <w:b/>
          <w:sz w:val="32"/>
        </w:rPr>
      </w:pPr>
      <w:r>
        <w:rPr>
          <w:rFonts w:ascii="Arial" w:hAnsi="Arial" w:cs="Arial"/>
          <w:b/>
          <w:sz w:val="32"/>
        </w:rPr>
        <w:lastRenderedPageBreak/>
        <w:t>CONCLUSÃO</w:t>
      </w:r>
    </w:p>
    <w:p w:rsidR="005342D7" w:rsidRDefault="005342D7" w:rsidP="00E52AD3">
      <w:pPr>
        <w:rPr>
          <w:rFonts w:ascii="Arial" w:hAnsi="Arial" w:cs="Arial"/>
          <w:b/>
          <w:sz w:val="24"/>
          <w:szCs w:val="24"/>
        </w:rPr>
      </w:pPr>
    </w:p>
    <w:p w:rsidR="00AF7133" w:rsidRPr="00AF7133" w:rsidRDefault="00AF7133" w:rsidP="00E52AD3">
      <w:pPr>
        <w:rPr>
          <w:rFonts w:ascii="Arial" w:hAnsi="Arial" w:cs="Arial"/>
          <w:b/>
          <w:sz w:val="24"/>
          <w:szCs w:val="24"/>
        </w:rPr>
      </w:pPr>
    </w:p>
    <w:p w:rsidR="005342D7" w:rsidRPr="00D62CD3" w:rsidRDefault="005342D7" w:rsidP="00E079F7">
      <w:pPr>
        <w:ind w:firstLine="708"/>
        <w:rPr>
          <w:rFonts w:ascii="Arial" w:hAnsi="Arial" w:cs="Arial"/>
          <w:color w:val="000000" w:themeColor="text1"/>
          <w:sz w:val="24"/>
          <w:szCs w:val="24"/>
        </w:rPr>
      </w:pPr>
      <w:r w:rsidRPr="00944FDB">
        <w:rPr>
          <w:rFonts w:ascii="Arial" w:hAnsi="Arial" w:cs="Arial"/>
          <w:sz w:val="24"/>
          <w:szCs w:val="24"/>
        </w:rPr>
        <w:t>Primeiramente, cumpre esclarecer que a presente análise divid</w:t>
      </w:r>
      <w:r w:rsidR="000565A0">
        <w:rPr>
          <w:rFonts w:ascii="Arial" w:hAnsi="Arial" w:cs="Arial"/>
          <w:sz w:val="24"/>
          <w:szCs w:val="24"/>
        </w:rPr>
        <w:t>e</w:t>
      </w:r>
      <w:r w:rsidRPr="00944FDB">
        <w:rPr>
          <w:rFonts w:ascii="Arial" w:hAnsi="Arial" w:cs="Arial"/>
          <w:sz w:val="24"/>
          <w:szCs w:val="24"/>
        </w:rPr>
        <w:t>-se em duas grandes etapas as quais culminariam em</w:t>
      </w:r>
      <w:r>
        <w:rPr>
          <w:rFonts w:ascii="Arial" w:hAnsi="Arial" w:cs="Arial"/>
          <w:sz w:val="24"/>
          <w:szCs w:val="24"/>
        </w:rPr>
        <w:t xml:space="preserve"> um final comum. Inicialmente</w:t>
      </w:r>
      <w:r w:rsidRPr="00944FDB">
        <w:rPr>
          <w:rFonts w:ascii="Arial" w:hAnsi="Arial" w:cs="Arial"/>
          <w:sz w:val="24"/>
          <w:szCs w:val="24"/>
        </w:rPr>
        <w:t xml:space="preserve">, focou-se na </w:t>
      </w:r>
      <w:r w:rsidRPr="00D62CD3">
        <w:rPr>
          <w:rFonts w:ascii="Arial" w:hAnsi="Arial" w:cs="Arial"/>
          <w:color w:val="000000" w:themeColor="text1"/>
          <w:sz w:val="24"/>
          <w:szCs w:val="24"/>
        </w:rPr>
        <w:t>figura do empresário individual e, por fim, uniram-se as análises feitas nos dois primeiros capítulos para que se pudesse abordar o conteúdo do</w:t>
      </w:r>
      <w:r w:rsidR="000565A0" w:rsidRPr="00D62CD3">
        <w:rPr>
          <w:rFonts w:ascii="Arial" w:hAnsi="Arial" w:cs="Arial"/>
          <w:color w:val="000000" w:themeColor="text1"/>
          <w:sz w:val="24"/>
          <w:szCs w:val="24"/>
        </w:rPr>
        <w:t xml:space="preserve">s </w:t>
      </w:r>
      <w:proofErr w:type="spellStart"/>
      <w:r w:rsidR="000565A0" w:rsidRPr="00D62CD3">
        <w:rPr>
          <w:rFonts w:ascii="Arial" w:hAnsi="Arial" w:cs="Arial"/>
          <w:color w:val="000000" w:themeColor="text1"/>
          <w:sz w:val="24"/>
          <w:szCs w:val="24"/>
        </w:rPr>
        <w:t>arts</w:t>
      </w:r>
      <w:proofErr w:type="spellEnd"/>
      <w:r w:rsidR="000565A0" w:rsidRPr="00D62CD3">
        <w:rPr>
          <w:rFonts w:ascii="Arial" w:hAnsi="Arial" w:cs="Arial"/>
          <w:color w:val="000000" w:themeColor="text1"/>
          <w:sz w:val="24"/>
          <w:szCs w:val="24"/>
        </w:rPr>
        <w:t>.</w:t>
      </w:r>
      <w:r w:rsidRPr="00D62CD3">
        <w:rPr>
          <w:rFonts w:ascii="Arial" w:hAnsi="Arial" w:cs="Arial"/>
          <w:color w:val="000000" w:themeColor="text1"/>
          <w:sz w:val="24"/>
          <w:szCs w:val="24"/>
        </w:rPr>
        <w:t xml:space="preserve"> 97</w:t>
      </w:r>
      <w:r w:rsidR="000565A0" w:rsidRPr="00D62CD3">
        <w:rPr>
          <w:rFonts w:ascii="Arial" w:hAnsi="Arial" w:cs="Arial"/>
          <w:color w:val="000000" w:themeColor="text1"/>
          <w:sz w:val="24"/>
          <w:szCs w:val="24"/>
        </w:rPr>
        <w:t>2 e 973</w:t>
      </w:r>
      <w:r w:rsidRPr="00D62CD3">
        <w:rPr>
          <w:rFonts w:ascii="Arial" w:hAnsi="Arial" w:cs="Arial"/>
          <w:color w:val="000000" w:themeColor="text1"/>
          <w:sz w:val="24"/>
          <w:szCs w:val="24"/>
        </w:rPr>
        <w:t xml:space="preserve"> do Código Civil. No decorrer do tempo ampliou-se a liberdade para a prática da atividade empresarial, com a existência de princípios lega</w:t>
      </w:r>
      <w:r w:rsidR="006442D6" w:rsidRPr="00D62CD3">
        <w:rPr>
          <w:rFonts w:ascii="Arial" w:hAnsi="Arial" w:cs="Arial"/>
          <w:color w:val="000000" w:themeColor="text1"/>
          <w:sz w:val="24"/>
          <w:szCs w:val="24"/>
        </w:rPr>
        <w:t>is</w:t>
      </w:r>
      <w:r w:rsidRPr="00D62CD3">
        <w:rPr>
          <w:rFonts w:ascii="Arial" w:hAnsi="Arial" w:cs="Arial"/>
          <w:color w:val="000000" w:themeColor="text1"/>
          <w:sz w:val="24"/>
          <w:szCs w:val="24"/>
        </w:rPr>
        <w:t xml:space="preserve"> reguladores, como a prática habitual dos atos do comércio, a fim de caracterizar a profissão de empresário.</w:t>
      </w:r>
    </w:p>
    <w:p w:rsidR="005342D7" w:rsidRPr="00D62CD3" w:rsidRDefault="005342D7" w:rsidP="00E079F7">
      <w:pPr>
        <w:ind w:firstLine="708"/>
        <w:rPr>
          <w:rFonts w:ascii="Arial" w:hAnsi="Arial" w:cs="Arial"/>
          <w:color w:val="000000" w:themeColor="text1"/>
          <w:sz w:val="24"/>
          <w:szCs w:val="17"/>
        </w:rPr>
      </w:pPr>
      <w:r w:rsidRPr="00D62CD3">
        <w:rPr>
          <w:rFonts w:ascii="Arial" w:hAnsi="Arial" w:cs="Arial"/>
          <w:color w:val="000000" w:themeColor="text1"/>
          <w:sz w:val="24"/>
          <w:szCs w:val="24"/>
        </w:rPr>
        <w:t>Em o</w:t>
      </w:r>
      <w:r w:rsidR="005753DE" w:rsidRPr="00D62CD3">
        <w:rPr>
          <w:rFonts w:ascii="Arial" w:hAnsi="Arial" w:cs="Arial"/>
          <w:color w:val="000000" w:themeColor="text1"/>
          <w:sz w:val="24"/>
          <w:szCs w:val="24"/>
        </w:rPr>
        <w:t>utras partes, ficou evidenciou os</w:t>
      </w:r>
      <w:r w:rsidRPr="00D62CD3">
        <w:rPr>
          <w:rFonts w:ascii="Arial" w:hAnsi="Arial" w:cs="Arial"/>
          <w:color w:val="000000" w:themeColor="text1"/>
          <w:sz w:val="24"/>
          <w:szCs w:val="24"/>
        </w:rPr>
        <w:t xml:space="preserve"> impedimentos do empresário em exercer a atividade econômica, como funcionários públicos, militares e estrangeiros </w:t>
      </w:r>
      <w:r w:rsidR="005753DE" w:rsidRPr="00D62CD3">
        <w:rPr>
          <w:rFonts w:ascii="Arial" w:hAnsi="Arial" w:cs="Arial"/>
          <w:color w:val="000000" w:themeColor="text1"/>
          <w:sz w:val="24"/>
          <w:szCs w:val="17"/>
        </w:rPr>
        <w:t>impedido</w:t>
      </w:r>
      <w:r w:rsidRPr="00D62CD3">
        <w:rPr>
          <w:rFonts w:ascii="Arial" w:hAnsi="Arial" w:cs="Arial"/>
          <w:color w:val="000000" w:themeColor="text1"/>
          <w:sz w:val="24"/>
          <w:szCs w:val="17"/>
        </w:rPr>
        <w:t>s por norma constitucional.</w:t>
      </w:r>
    </w:p>
    <w:p w:rsidR="005342D7" w:rsidRPr="00D62CD3" w:rsidRDefault="005342D7" w:rsidP="00E52AD3">
      <w:pPr>
        <w:rPr>
          <w:rFonts w:ascii="Arial" w:hAnsi="Arial" w:cs="Arial"/>
          <w:color w:val="000000" w:themeColor="text1"/>
          <w:sz w:val="24"/>
          <w:szCs w:val="24"/>
        </w:rPr>
      </w:pPr>
      <w:r w:rsidRPr="00D62CD3">
        <w:rPr>
          <w:rFonts w:ascii="Arial" w:hAnsi="Arial" w:cs="Arial"/>
          <w:b/>
          <w:color w:val="000000" w:themeColor="text1"/>
        </w:rPr>
        <w:tab/>
      </w:r>
      <w:r w:rsidRPr="00D62CD3">
        <w:rPr>
          <w:rFonts w:ascii="Arial" w:hAnsi="Arial" w:cs="Arial"/>
          <w:color w:val="000000" w:themeColor="text1"/>
          <w:sz w:val="24"/>
          <w:szCs w:val="24"/>
        </w:rPr>
        <w:t xml:space="preserve">Assim, por </w:t>
      </w:r>
      <w:r w:rsidR="00647119" w:rsidRPr="00D62CD3">
        <w:rPr>
          <w:rFonts w:ascii="Arial" w:hAnsi="Arial" w:cs="Arial"/>
          <w:color w:val="000000" w:themeColor="text1"/>
          <w:sz w:val="24"/>
          <w:szCs w:val="24"/>
        </w:rPr>
        <w:t>todo o</w:t>
      </w:r>
      <w:r w:rsidRPr="00D62CD3">
        <w:rPr>
          <w:rFonts w:ascii="Arial" w:hAnsi="Arial" w:cs="Arial"/>
          <w:color w:val="000000" w:themeColor="text1"/>
          <w:sz w:val="24"/>
          <w:szCs w:val="24"/>
        </w:rPr>
        <w:t xml:space="preserve"> revelado, no presente artigo, estamos certos da situação que a introdução da teoria do Empresário Individual </w:t>
      </w:r>
      <w:r w:rsidR="00097FA4" w:rsidRPr="00D62CD3">
        <w:rPr>
          <w:rFonts w:ascii="Arial" w:hAnsi="Arial" w:cs="Arial"/>
          <w:color w:val="000000" w:themeColor="text1"/>
          <w:sz w:val="24"/>
          <w:szCs w:val="24"/>
        </w:rPr>
        <w:t>e impedimento</w:t>
      </w:r>
      <w:r w:rsidRPr="00D62CD3">
        <w:rPr>
          <w:rFonts w:ascii="Arial" w:hAnsi="Arial" w:cs="Arial"/>
          <w:color w:val="000000" w:themeColor="text1"/>
          <w:sz w:val="24"/>
          <w:szCs w:val="24"/>
        </w:rPr>
        <w:t xml:space="preserve"> concebe</w:t>
      </w:r>
      <w:r w:rsidR="00097FA4" w:rsidRPr="00D62CD3">
        <w:rPr>
          <w:rFonts w:ascii="Arial" w:hAnsi="Arial" w:cs="Arial"/>
          <w:color w:val="000000" w:themeColor="text1"/>
          <w:sz w:val="24"/>
          <w:szCs w:val="24"/>
        </w:rPr>
        <w:t>m</w:t>
      </w:r>
      <w:r w:rsidRPr="00D62CD3">
        <w:rPr>
          <w:rFonts w:ascii="Arial" w:hAnsi="Arial" w:cs="Arial"/>
          <w:color w:val="000000" w:themeColor="text1"/>
          <w:sz w:val="24"/>
          <w:szCs w:val="24"/>
        </w:rPr>
        <w:t xml:space="preserve"> um marco na constituição legislativa que corresponde aos anseios da sociedade e das modificações sociais, na medida em que tais normas visam adaptar a regulamentação jurídica da empresa à realidade.</w:t>
      </w:r>
    </w:p>
    <w:p w:rsidR="002B4676" w:rsidRPr="00D62CD3" w:rsidRDefault="002B4676" w:rsidP="002B4676">
      <w:pPr>
        <w:ind w:firstLine="709"/>
        <w:rPr>
          <w:rFonts w:ascii="Arial" w:hAnsi="Arial" w:cs="Arial"/>
          <w:color w:val="000000" w:themeColor="text1"/>
          <w:sz w:val="24"/>
          <w:szCs w:val="24"/>
        </w:rPr>
      </w:pPr>
      <w:r w:rsidRPr="00D62CD3">
        <w:rPr>
          <w:rFonts w:ascii="Arial" w:hAnsi="Arial" w:cs="Arial"/>
          <w:color w:val="000000" w:themeColor="text1"/>
          <w:sz w:val="24"/>
          <w:szCs w:val="24"/>
        </w:rPr>
        <w:t xml:space="preserve">Por tudo que foi dito, faz-se necessário compreender a posição do empresário na teoria da empresa e no seu contexto, tendo em vista que este tema é de extrema relevância ao estudo, visto que o empresário ocupa papel de destaque na atividade econômica e, consequentemente, nas suas relações comerciais. </w:t>
      </w:r>
    </w:p>
    <w:p w:rsidR="005342D7" w:rsidRPr="004F27D0" w:rsidRDefault="005342D7" w:rsidP="00E52AD3">
      <w:pPr>
        <w:rPr>
          <w:rFonts w:ascii="Arial" w:hAnsi="Arial" w:cs="Arial"/>
          <w:b/>
          <w:sz w:val="24"/>
          <w:szCs w:val="24"/>
        </w:rPr>
      </w:pPr>
    </w:p>
    <w:p w:rsidR="005342D7" w:rsidRDefault="005342D7" w:rsidP="00E52AD3">
      <w:pPr>
        <w:rPr>
          <w:rFonts w:ascii="Arial" w:hAnsi="Arial" w:cs="Arial"/>
          <w:b/>
          <w:sz w:val="24"/>
          <w:szCs w:val="24"/>
        </w:rPr>
      </w:pPr>
    </w:p>
    <w:p w:rsidR="00A6007E" w:rsidRDefault="00A6007E" w:rsidP="00E52AD3">
      <w:pPr>
        <w:rPr>
          <w:rFonts w:ascii="Arial" w:hAnsi="Arial" w:cs="Arial"/>
          <w:b/>
          <w:sz w:val="24"/>
          <w:szCs w:val="24"/>
        </w:rPr>
      </w:pPr>
    </w:p>
    <w:p w:rsidR="00A6007E" w:rsidRDefault="00A6007E" w:rsidP="00E52AD3">
      <w:pPr>
        <w:rPr>
          <w:rFonts w:ascii="Arial" w:hAnsi="Arial" w:cs="Arial"/>
          <w:b/>
          <w:sz w:val="24"/>
          <w:szCs w:val="24"/>
        </w:rPr>
      </w:pPr>
    </w:p>
    <w:p w:rsidR="004E56E6" w:rsidRDefault="004E56E6" w:rsidP="00E52AD3">
      <w:pPr>
        <w:rPr>
          <w:rFonts w:ascii="Arial" w:hAnsi="Arial" w:cs="Arial"/>
          <w:b/>
          <w:sz w:val="24"/>
          <w:szCs w:val="24"/>
        </w:rPr>
      </w:pPr>
    </w:p>
    <w:p w:rsidR="004E56E6" w:rsidRDefault="004E56E6" w:rsidP="00E52AD3">
      <w:pPr>
        <w:rPr>
          <w:rFonts w:ascii="Arial" w:hAnsi="Arial" w:cs="Arial"/>
          <w:b/>
          <w:sz w:val="24"/>
          <w:szCs w:val="24"/>
        </w:rPr>
      </w:pPr>
    </w:p>
    <w:p w:rsidR="004E56E6" w:rsidRDefault="004E56E6" w:rsidP="00E52AD3">
      <w:pPr>
        <w:rPr>
          <w:rFonts w:ascii="Arial" w:hAnsi="Arial" w:cs="Arial"/>
          <w:b/>
          <w:sz w:val="24"/>
          <w:szCs w:val="24"/>
        </w:rPr>
      </w:pPr>
    </w:p>
    <w:p w:rsidR="006442D6" w:rsidRDefault="006442D6" w:rsidP="00647119">
      <w:pPr>
        <w:jc w:val="center"/>
        <w:rPr>
          <w:rFonts w:ascii="Arial" w:hAnsi="Arial" w:cs="Arial"/>
          <w:b/>
          <w:sz w:val="32"/>
          <w:szCs w:val="32"/>
        </w:rPr>
      </w:pPr>
    </w:p>
    <w:p w:rsidR="006442D6" w:rsidRDefault="006442D6" w:rsidP="00647119">
      <w:pPr>
        <w:jc w:val="center"/>
        <w:rPr>
          <w:rFonts w:ascii="Arial" w:hAnsi="Arial" w:cs="Arial"/>
          <w:b/>
          <w:sz w:val="32"/>
          <w:szCs w:val="32"/>
        </w:rPr>
      </w:pPr>
    </w:p>
    <w:p w:rsidR="005342D7" w:rsidRPr="00D548A5" w:rsidRDefault="005342D7" w:rsidP="00647119">
      <w:pPr>
        <w:jc w:val="center"/>
        <w:rPr>
          <w:rFonts w:ascii="Arial" w:hAnsi="Arial" w:cs="Arial"/>
          <w:color w:val="000000"/>
        </w:rPr>
      </w:pPr>
      <w:r w:rsidRPr="00630D2A">
        <w:rPr>
          <w:rFonts w:ascii="Arial" w:hAnsi="Arial" w:cs="Arial"/>
          <w:b/>
          <w:sz w:val="32"/>
          <w:szCs w:val="32"/>
        </w:rPr>
        <w:lastRenderedPageBreak/>
        <w:t>REFERÊNCIAS</w:t>
      </w:r>
    </w:p>
    <w:p w:rsidR="005342D7" w:rsidRDefault="005342D7" w:rsidP="00647119">
      <w:pPr>
        <w:rPr>
          <w:rFonts w:ascii="Arial" w:hAnsi="Arial" w:cs="Arial"/>
          <w:b/>
        </w:rPr>
      </w:pPr>
    </w:p>
    <w:p w:rsidR="005342D7" w:rsidRPr="000C636D" w:rsidRDefault="005342D7" w:rsidP="00647119">
      <w:pPr>
        <w:rPr>
          <w:rFonts w:ascii="Arial" w:hAnsi="Arial" w:cs="Arial"/>
          <w:sz w:val="24"/>
          <w:szCs w:val="24"/>
        </w:rPr>
      </w:pPr>
    </w:p>
    <w:p w:rsidR="005342D7" w:rsidRDefault="005342D7" w:rsidP="004978B4">
      <w:pPr>
        <w:spacing w:line="240" w:lineRule="auto"/>
        <w:rPr>
          <w:rFonts w:ascii="Arial" w:hAnsi="Arial" w:cs="Arial"/>
          <w:sz w:val="24"/>
          <w:szCs w:val="24"/>
        </w:rPr>
      </w:pPr>
      <w:r w:rsidRPr="00BB39FD">
        <w:rPr>
          <w:rFonts w:ascii="Arial" w:hAnsi="Arial" w:cs="Arial"/>
          <w:sz w:val="24"/>
          <w:szCs w:val="24"/>
        </w:rPr>
        <w:t>BRASIL.</w:t>
      </w:r>
      <w:r w:rsidR="00120C78">
        <w:rPr>
          <w:rFonts w:ascii="Arial" w:hAnsi="Arial" w:cs="Arial"/>
          <w:sz w:val="24"/>
          <w:szCs w:val="24"/>
        </w:rPr>
        <w:t xml:space="preserve"> Código Civil- </w:t>
      </w:r>
      <w:r w:rsidR="00120C78" w:rsidRPr="00123F57">
        <w:rPr>
          <w:rFonts w:ascii="Arial" w:hAnsi="Arial" w:cs="Arial"/>
          <w:b/>
          <w:sz w:val="24"/>
          <w:szCs w:val="24"/>
        </w:rPr>
        <w:t>Lei Nº 10.406, de 10 de janeiro de 2002</w:t>
      </w:r>
      <w:r w:rsidR="00120C78">
        <w:rPr>
          <w:rFonts w:ascii="Arial" w:hAnsi="Arial" w:cs="Arial"/>
          <w:sz w:val="24"/>
          <w:szCs w:val="24"/>
        </w:rPr>
        <w:t>. Disp</w:t>
      </w:r>
      <w:r w:rsidRPr="00BB39FD">
        <w:rPr>
          <w:rFonts w:ascii="Arial" w:hAnsi="Arial" w:cs="Arial"/>
          <w:sz w:val="24"/>
          <w:szCs w:val="24"/>
        </w:rPr>
        <w:t>onível em: &lt;http://www.</w:t>
      </w:r>
      <w:r w:rsidR="003322D1">
        <w:rPr>
          <w:rFonts w:ascii="Arial" w:hAnsi="Arial" w:cs="Arial"/>
          <w:sz w:val="24"/>
          <w:szCs w:val="24"/>
        </w:rPr>
        <w:t>jusbrasil.com.br/legislacao/1027027/codigo-civil-lei-10406-02</w:t>
      </w:r>
      <w:r w:rsidRPr="00BB39FD">
        <w:rPr>
          <w:rFonts w:ascii="Arial" w:hAnsi="Arial" w:cs="Arial"/>
          <w:sz w:val="24"/>
          <w:szCs w:val="24"/>
        </w:rPr>
        <w:t>&gt;. Acesso em: 11 ago. 2012.</w:t>
      </w:r>
    </w:p>
    <w:p w:rsidR="005342D7" w:rsidRDefault="005342D7" w:rsidP="004978B4">
      <w:pPr>
        <w:spacing w:line="240" w:lineRule="auto"/>
        <w:rPr>
          <w:rFonts w:ascii="Arial" w:hAnsi="Arial" w:cs="Arial"/>
          <w:sz w:val="24"/>
          <w:szCs w:val="24"/>
        </w:rPr>
      </w:pPr>
    </w:p>
    <w:p w:rsidR="00647119" w:rsidRDefault="00647119" w:rsidP="004978B4">
      <w:pPr>
        <w:spacing w:line="240" w:lineRule="auto"/>
        <w:rPr>
          <w:rFonts w:ascii="Arial" w:hAnsi="Arial" w:cs="Arial"/>
          <w:sz w:val="24"/>
          <w:szCs w:val="24"/>
        </w:rPr>
      </w:pPr>
    </w:p>
    <w:p w:rsidR="005342D7" w:rsidRPr="000C636D" w:rsidRDefault="005342D7" w:rsidP="004978B4">
      <w:pPr>
        <w:spacing w:line="240" w:lineRule="auto"/>
        <w:rPr>
          <w:rFonts w:ascii="Arial" w:hAnsi="Arial" w:cs="Arial"/>
          <w:sz w:val="24"/>
          <w:szCs w:val="24"/>
        </w:rPr>
      </w:pPr>
      <w:r w:rsidRPr="000C636D">
        <w:rPr>
          <w:rFonts w:ascii="Arial" w:hAnsi="Arial" w:cs="Arial"/>
          <w:sz w:val="24"/>
          <w:szCs w:val="24"/>
        </w:rPr>
        <w:t xml:space="preserve">CAMPINHO, Sérgio. </w:t>
      </w:r>
      <w:r w:rsidRPr="000C636D">
        <w:rPr>
          <w:rFonts w:ascii="Arial" w:hAnsi="Arial" w:cs="Arial"/>
          <w:b/>
          <w:sz w:val="24"/>
          <w:szCs w:val="24"/>
        </w:rPr>
        <w:t>Falência e Recuperação de Empresas</w:t>
      </w:r>
      <w:r w:rsidRPr="00E46B66">
        <w:rPr>
          <w:rFonts w:ascii="Arial" w:hAnsi="Arial" w:cs="Arial"/>
          <w:sz w:val="24"/>
          <w:szCs w:val="24"/>
        </w:rPr>
        <w:t>: O Novo Regime da Insolvência Empresarial</w:t>
      </w:r>
      <w:r w:rsidRPr="000C636D">
        <w:rPr>
          <w:rFonts w:ascii="Arial" w:hAnsi="Arial" w:cs="Arial"/>
          <w:b/>
          <w:sz w:val="24"/>
          <w:szCs w:val="24"/>
        </w:rPr>
        <w:t>.</w:t>
      </w:r>
      <w:r w:rsidRPr="000C636D">
        <w:rPr>
          <w:rFonts w:ascii="Arial" w:hAnsi="Arial" w:cs="Arial"/>
          <w:sz w:val="24"/>
          <w:szCs w:val="24"/>
        </w:rPr>
        <w:t xml:space="preserve"> 2006. 14 f. Dissertação (Mestrado em Direito Empresarial) – Curso de Direito Empresarial, </w:t>
      </w:r>
      <w:proofErr w:type="spellStart"/>
      <w:r w:rsidRPr="000C636D">
        <w:rPr>
          <w:rFonts w:ascii="Arial" w:hAnsi="Arial" w:cs="Arial"/>
          <w:sz w:val="24"/>
          <w:szCs w:val="24"/>
        </w:rPr>
        <w:t>Ucam</w:t>
      </w:r>
      <w:proofErr w:type="spellEnd"/>
      <w:r w:rsidRPr="000C636D">
        <w:rPr>
          <w:rFonts w:ascii="Arial" w:hAnsi="Arial" w:cs="Arial"/>
          <w:sz w:val="24"/>
          <w:szCs w:val="24"/>
        </w:rPr>
        <w:t>, Faculdade de Direito Centro, Rio de Janeiro, São Paulo, Recife, 2006.</w:t>
      </w:r>
    </w:p>
    <w:p w:rsidR="005342D7" w:rsidRPr="00647119" w:rsidRDefault="005342D7" w:rsidP="004978B4">
      <w:pPr>
        <w:spacing w:line="240" w:lineRule="auto"/>
        <w:rPr>
          <w:rFonts w:ascii="Arial" w:hAnsi="Arial" w:cs="Arial"/>
          <w:sz w:val="24"/>
          <w:szCs w:val="24"/>
        </w:rPr>
      </w:pPr>
    </w:p>
    <w:p w:rsidR="00647119" w:rsidRPr="000C636D" w:rsidRDefault="00647119" w:rsidP="004978B4">
      <w:pPr>
        <w:spacing w:line="240" w:lineRule="auto"/>
        <w:rPr>
          <w:rFonts w:ascii="Arial" w:hAnsi="Arial" w:cs="Arial"/>
          <w:sz w:val="24"/>
          <w:szCs w:val="24"/>
        </w:rPr>
      </w:pPr>
    </w:p>
    <w:p w:rsidR="005342D7" w:rsidRPr="000C636D" w:rsidRDefault="005342D7" w:rsidP="004978B4">
      <w:pPr>
        <w:spacing w:line="240" w:lineRule="auto"/>
        <w:rPr>
          <w:rFonts w:ascii="Arial" w:hAnsi="Arial" w:cs="Arial"/>
          <w:sz w:val="24"/>
          <w:szCs w:val="24"/>
        </w:rPr>
      </w:pPr>
      <w:r w:rsidRPr="000C636D">
        <w:rPr>
          <w:rFonts w:ascii="Arial" w:hAnsi="Arial" w:cs="Arial"/>
          <w:sz w:val="24"/>
          <w:szCs w:val="24"/>
        </w:rPr>
        <w:t xml:space="preserve">COELHO, Fábio </w:t>
      </w:r>
      <w:proofErr w:type="spellStart"/>
      <w:r w:rsidRPr="000C636D">
        <w:rPr>
          <w:rFonts w:ascii="Arial" w:hAnsi="Arial" w:cs="Arial"/>
          <w:sz w:val="24"/>
          <w:szCs w:val="24"/>
        </w:rPr>
        <w:t>Ulhoa</w:t>
      </w:r>
      <w:proofErr w:type="spellEnd"/>
      <w:r w:rsidRPr="000C636D">
        <w:rPr>
          <w:rFonts w:ascii="Arial" w:hAnsi="Arial" w:cs="Arial"/>
          <w:sz w:val="24"/>
          <w:szCs w:val="24"/>
        </w:rPr>
        <w:t xml:space="preserve">. </w:t>
      </w:r>
      <w:r w:rsidRPr="000C636D">
        <w:rPr>
          <w:rFonts w:ascii="Arial" w:hAnsi="Arial" w:cs="Arial"/>
          <w:b/>
          <w:sz w:val="24"/>
          <w:szCs w:val="24"/>
        </w:rPr>
        <w:t>Curso de Direito Comercial</w:t>
      </w:r>
      <w:r w:rsidRPr="000C636D">
        <w:rPr>
          <w:rFonts w:ascii="Arial" w:hAnsi="Arial" w:cs="Arial"/>
          <w:sz w:val="24"/>
          <w:szCs w:val="24"/>
        </w:rPr>
        <w:t xml:space="preserve">, v.1. </w:t>
      </w:r>
      <w:proofErr w:type="gramStart"/>
      <w:r w:rsidRPr="000C636D">
        <w:rPr>
          <w:rFonts w:ascii="Arial" w:hAnsi="Arial" w:cs="Arial"/>
          <w:sz w:val="24"/>
          <w:szCs w:val="24"/>
        </w:rPr>
        <w:t>4.</w:t>
      </w:r>
      <w:proofErr w:type="gramEnd"/>
      <w:r w:rsidRPr="000C636D">
        <w:rPr>
          <w:rFonts w:ascii="Arial" w:hAnsi="Arial" w:cs="Arial"/>
          <w:sz w:val="24"/>
          <w:szCs w:val="24"/>
        </w:rPr>
        <w:t xml:space="preserve">ed. ver., atual. E </w:t>
      </w:r>
      <w:proofErr w:type="spellStart"/>
      <w:r w:rsidRPr="000C636D">
        <w:rPr>
          <w:rFonts w:ascii="Arial" w:hAnsi="Arial" w:cs="Arial"/>
          <w:sz w:val="24"/>
          <w:szCs w:val="24"/>
        </w:rPr>
        <w:t>ampl</w:t>
      </w:r>
      <w:proofErr w:type="spellEnd"/>
      <w:r w:rsidRPr="000C636D">
        <w:rPr>
          <w:rFonts w:ascii="Arial" w:hAnsi="Arial" w:cs="Arial"/>
          <w:sz w:val="24"/>
          <w:szCs w:val="24"/>
        </w:rPr>
        <w:t xml:space="preserve">. São Paulo: </w:t>
      </w:r>
      <w:proofErr w:type="gramStart"/>
      <w:r w:rsidR="006F1BDC" w:rsidRPr="000C636D">
        <w:rPr>
          <w:rFonts w:ascii="Arial" w:hAnsi="Arial" w:cs="Arial"/>
          <w:sz w:val="24"/>
          <w:szCs w:val="24"/>
        </w:rPr>
        <w:t>Saraiva</w:t>
      </w:r>
      <w:r w:rsidR="006F1BDC">
        <w:rPr>
          <w:rFonts w:ascii="Arial" w:hAnsi="Arial" w:cs="Arial"/>
          <w:sz w:val="24"/>
          <w:szCs w:val="24"/>
        </w:rPr>
        <w:t>,</w:t>
      </w:r>
      <w:proofErr w:type="gramEnd"/>
      <w:r w:rsidRPr="000C636D">
        <w:rPr>
          <w:rFonts w:ascii="Arial" w:hAnsi="Arial" w:cs="Arial"/>
          <w:sz w:val="24"/>
          <w:szCs w:val="24"/>
        </w:rPr>
        <w:t xml:space="preserve"> 2000.</w:t>
      </w:r>
    </w:p>
    <w:p w:rsidR="005342D7" w:rsidRDefault="005342D7" w:rsidP="004978B4">
      <w:pPr>
        <w:spacing w:line="240" w:lineRule="auto"/>
        <w:rPr>
          <w:rFonts w:ascii="Arial" w:hAnsi="Arial" w:cs="Arial"/>
          <w:sz w:val="24"/>
          <w:szCs w:val="24"/>
        </w:rPr>
      </w:pPr>
    </w:p>
    <w:p w:rsidR="00647119" w:rsidRPr="000C636D" w:rsidRDefault="00647119" w:rsidP="004978B4">
      <w:pPr>
        <w:spacing w:line="240" w:lineRule="auto"/>
        <w:rPr>
          <w:rFonts w:ascii="Arial" w:hAnsi="Arial" w:cs="Arial"/>
          <w:sz w:val="24"/>
          <w:szCs w:val="24"/>
        </w:rPr>
      </w:pPr>
    </w:p>
    <w:p w:rsidR="005342D7" w:rsidRPr="000C636D" w:rsidRDefault="005342D7" w:rsidP="004978B4">
      <w:pPr>
        <w:spacing w:line="240" w:lineRule="auto"/>
        <w:rPr>
          <w:rFonts w:ascii="Arial" w:hAnsi="Arial" w:cs="Arial"/>
          <w:sz w:val="24"/>
          <w:szCs w:val="24"/>
        </w:rPr>
      </w:pPr>
      <w:r w:rsidRPr="000C636D">
        <w:rPr>
          <w:rFonts w:ascii="Arial" w:hAnsi="Arial" w:cs="Arial"/>
          <w:sz w:val="24"/>
          <w:szCs w:val="24"/>
        </w:rPr>
        <w:t xml:space="preserve">COELHO, Fábio </w:t>
      </w:r>
      <w:proofErr w:type="spellStart"/>
      <w:r w:rsidRPr="000C636D">
        <w:rPr>
          <w:rFonts w:ascii="Arial" w:hAnsi="Arial" w:cs="Arial"/>
          <w:sz w:val="24"/>
          <w:szCs w:val="24"/>
        </w:rPr>
        <w:t>Ulhoa</w:t>
      </w:r>
      <w:proofErr w:type="spellEnd"/>
      <w:r w:rsidRPr="000C636D">
        <w:rPr>
          <w:rFonts w:ascii="Arial" w:hAnsi="Arial" w:cs="Arial"/>
          <w:sz w:val="24"/>
          <w:szCs w:val="24"/>
        </w:rPr>
        <w:t xml:space="preserve">. Parecer. </w:t>
      </w:r>
      <w:r w:rsidRPr="000C636D">
        <w:rPr>
          <w:rFonts w:ascii="Arial" w:hAnsi="Arial" w:cs="Arial"/>
          <w:b/>
          <w:sz w:val="24"/>
          <w:szCs w:val="24"/>
        </w:rPr>
        <w:t>Exarado para o Instituto de Registro de Títulos e Documentos e de Pessoas Jurídicas do Brasil</w:t>
      </w:r>
      <w:r w:rsidRPr="000C636D">
        <w:rPr>
          <w:rFonts w:ascii="Arial" w:hAnsi="Arial" w:cs="Arial"/>
          <w:sz w:val="24"/>
          <w:szCs w:val="24"/>
        </w:rPr>
        <w:t>. S</w:t>
      </w:r>
      <w:r w:rsidR="006F1BDC">
        <w:rPr>
          <w:rFonts w:ascii="Arial" w:hAnsi="Arial" w:cs="Arial"/>
          <w:sz w:val="24"/>
          <w:szCs w:val="24"/>
        </w:rPr>
        <w:t>ão Paulo, 2003.  Disponível em: &lt;</w:t>
      </w:r>
      <w:r w:rsidRPr="000C636D">
        <w:rPr>
          <w:rFonts w:ascii="Arial" w:hAnsi="Arial" w:cs="Arial"/>
          <w:sz w:val="24"/>
          <w:szCs w:val="24"/>
        </w:rPr>
        <w:t>http://www.irtdpjbrasil.com.br/parecerfabio.htm&gt;. Acesso em: 13 de fe</w:t>
      </w:r>
      <w:r w:rsidR="006F1BDC">
        <w:rPr>
          <w:rFonts w:ascii="Arial" w:hAnsi="Arial" w:cs="Arial"/>
          <w:sz w:val="24"/>
          <w:szCs w:val="24"/>
        </w:rPr>
        <w:t>v.</w:t>
      </w:r>
      <w:r w:rsidRPr="000C636D">
        <w:rPr>
          <w:rFonts w:ascii="Arial" w:hAnsi="Arial" w:cs="Arial"/>
          <w:sz w:val="24"/>
          <w:szCs w:val="24"/>
        </w:rPr>
        <w:t>de 2012.</w:t>
      </w:r>
    </w:p>
    <w:p w:rsidR="005342D7" w:rsidRDefault="005342D7" w:rsidP="004978B4">
      <w:pPr>
        <w:spacing w:line="240" w:lineRule="auto"/>
        <w:rPr>
          <w:rFonts w:ascii="Arial" w:hAnsi="Arial" w:cs="Arial"/>
          <w:sz w:val="24"/>
          <w:szCs w:val="24"/>
        </w:rPr>
      </w:pPr>
    </w:p>
    <w:p w:rsidR="00647119" w:rsidRPr="000C636D" w:rsidRDefault="00647119" w:rsidP="004978B4">
      <w:pPr>
        <w:spacing w:line="240" w:lineRule="auto"/>
        <w:rPr>
          <w:rFonts w:ascii="Arial" w:hAnsi="Arial" w:cs="Arial"/>
          <w:sz w:val="24"/>
          <w:szCs w:val="24"/>
        </w:rPr>
      </w:pPr>
    </w:p>
    <w:p w:rsidR="005342D7" w:rsidRPr="000C636D" w:rsidRDefault="005342D7" w:rsidP="004978B4">
      <w:pPr>
        <w:spacing w:line="240" w:lineRule="auto"/>
        <w:rPr>
          <w:rFonts w:ascii="Arial" w:hAnsi="Arial" w:cs="Arial"/>
          <w:color w:val="000000"/>
          <w:sz w:val="24"/>
          <w:szCs w:val="24"/>
          <w:shd w:val="clear" w:color="auto" w:fill="FFFFFF"/>
        </w:rPr>
      </w:pPr>
      <w:r w:rsidRPr="000C636D">
        <w:rPr>
          <w:rFonts w:ascii="Arial" w:hAnsi="Arial" w:cs="Arial"/>
          <w:color w:val="000000"/>
          <w:sz w:val="24"/>
          <w:szCs w:val="24"/>
          <w:shd w:val="clear" w:color="auto" w:fill="FFFFFF"/>
        </w:rPr>
        <w:t xml:space="preserve">DINIZ, Maria Helena. </w:t>
      </w:r>
      <w:r w:rsidRPr="00E46B66">
        <w:rPr>
          <w:rFonts w:ascii="Arial" w:hAnsi="Arial" w:cs="Arial"/>
          <w:b/>
          <w:color w:val="000000"/>
          <w:sz w:val="24"/>
          <w:szCs w:val="24"/>
          <w:shd w:val="clear" w:color="auto" w:fill="FFFFFF"/>
        </w:rPr>
        <w:t>Curso de Direito Civil Brasileiro: Teoria Geral das Obrigações</w:t>
      </w:r>
      <w:r w:rsidRPr="000C636D">
        <w:rPr>
          <w:rFonts w:ascii="Arial" w:hAnsi="Arial" w:cs="Arial"/>
          <w:color w:val="000000"/>
          <w:sz w:val="24"/>
          <w:szCs w:val="24"/>
          <w:shd w:val="clear" w:color="auto" w:fill="FFFFFF"/>
        </w:rPr>
        <w:t xml:space="preserve">. </w:t>
      </w:r>
      <w:proofErr w:type="gramStart"/>
      <w:r w:rsidRPr="000C636D">
        <w:rPr>
          <w:rFonts w:ascii="Arial" w:hAnsi="Arial" w:cs="Arial"/>
          <w:color w:val="000000"/>
          <w:sz w:val="24"/>
          <w:szCs w:val="24"/>
          <w:shd w:val="clear" w:color="auto" w:fill="FFFFFF"/>
        </w:rPr>
        <w:t>v.</w:t>
      </w:r>
      <w:proofErr w:type="gramEnd"/>
      <w:r w:rsidRPr="000C636D">
        <w:rPr>
          <w:rFonts w:ascii="Arial" w:hAnsi="Arial" w:cs="Arial"/>
          <w:color w:val="000000"/>
          <w:sz w:val="24"/>
          <w:szCs w:val="24"/>
          <w:shd w:val="clear" w:color="auto" w:fill="FFFFFF"/>
        </w:rPr>
        <w:t xml:space="preserve"> 2.  24ª ed. São Paulo: </w:t>
      </w:r>
      <w:proofErr w:type="gramStart"/>
      <w:r w:rsidRPr="000C636D">
        <w:rPr>
          <w:rFonts w:ascii="Arial" w:hAnsi="Arial" w:cs="Arial"/>
          <w:color w:val="000000"/>
          <w:sz w:val="24"/>
          <w:szCs w:val="24"/>
          <w:shd w:val="clear" w:color="auto" w:fill="FFFFFF"/>
        </w:rPr>
        <w:t>Saraiva,</w:t>
      </w:r>
      <w:proofErr w:type="gramEnd"/>
      <w:r w:rsidRPr="000C636D">
        <w:rPr>
          <w:rFonts w:ascii="Arial" w:hAnsi="Arial" w:cs="Arial"/>
          <w:color w:val="000000"/>
          <w:sz w:val="24"/>
          <w:szCs w:val="24"/>
          <w:shd w:val="clear" w:color="auto" w:fill="FFFFFF"/>
        </w:rPr>
        <w:t xml:space="preserve"> 2009.</w:t>
      </w:r>
    </w:p>
    <w:p w:rsidR="005342D7" w:rsidRDefault="005342D7" w:rsidP="004978B4">
      <w:pPr>
        <w:spacing w:line="240" w:lineRule="auto"/>
        <w:rPr>
          <w:rFonts w:ascii="Arial" w:hAnsi="Arial" w:cs="Arial"/>
          <w:sz w:val="24"/>
          <w:szCs w:val="24"/>
        </w:rPr>
      </w:pPr>
    </w:p>
    <w:p w:rsidR="00647119" w:rsidRDefault="00647119" w:rsidP="004978B4">
      <w:pPr>
        <w:spacing w:line="240" w:lineRule="auto"/>
        <w:rPr>
          <w:rFonts w:ascii="Arial" w:hAnsi="Arial" w:cs="Arial"/>
          <w:sz w:val="24"/>
          <w:szCs w:val="24"/>
        </w:rPr>
      </w:pPr>
    </w:p>
    <w:p w:rsidR="004978B4" w:rsidRDefault="004978B4" w:rsidP="004978B4">
      <w:pPr>
        <w:pStyle w:val="Ttulo2"/>
        <w:spacing w:before="0" w:beforeAutospacing="0" w:after="0" w:afterAutospacing="0"/>
        <w:jc w:val="both"/>
        <w:rPr>
          <w:rFonts w:ascii="Arial" w:hAnsi="Arial" w:cs="Arial"/>
          <w:b w:val="0"/>
          <w:sz w:val="24"/>
          <w:szCs w:val="24"/>
        </w:rPr>
      </w:pPr>
      <w:r w:rsidRPr="004978B4">
        <w:rPr>
          <w:rFonts w:ascii="Arial" w:hAnsi="Arial" w:cs="Arial"/>
          <w:b w:val="0"/>
          <w:sz w:val="24"/>
          <w:szCs w:val="24"/>
        </w:rPr>
        <w:t xml:space="preserve">FREIRE, </w:t>
      </w:r>
      <w:proofErr w:type="spellStart"/>
      <w:r w:rsidRPr="004978B4">
        <w:rPr>
          <w:rFonts w:ascii="Arial" w:hAnsi="Arial" w:cs="Arial"/>
          <w:b w:val="0"/>
          <w:sz w:val="24"/>
          <w:szCs w:val="24"/>
        </w:rPr>
        <w:t>Aluer</w:t>
      </w:r>
      <w:proofErr w:type="spellEnd"/>
      <w:r w:rsidRPr="004978B4">
        <w:rPr>
          <w:rFonts w:ascii="Arial" w:hAnsi="Arial" w:cs="Arial"/>
          <w:b w:val="0"/>
          <w:sz w:val="24"/>
          <w:szCs w:val="24"/>
        </w:rPr>
        <w:t xml:space="preserve"> Batista e MAGALHÃES, Rodrigo. </w:t>
      </w:r>
      <w:r w:rsidRPr="004978B4">
        <w:rPr>
          <w:rFonts w:ascii="Arial" w:hAnsi="Arial" w:cs="Arial"/>
          <w:sz w:val="24"/>
          <w:szCs w:val="24"/>
        </w:rPr>
        <w:t>As controvérsias da lei da “empresa” individual de responsabilidade limitada</w:t>
      </w:r>
      <w:r>
        <w:rPr>
          <w:rFonts w:ascii="Arial" w:hAnsi="Arial" w:cs="Arial"/>
          <w:sz w:val="24"/>
          <w:szCs w:val="24"/>
        </w:rPr>
        <w:t xml:space="preserve">. </w:t>
      </w:r>
      <w:r w:rsidR="00BB5BC9">
        <w:rPr>
          <w:rFonts w:ascii="Arial" w:hAnsi="Arial" w:cs="Arial"/>
          <w:b w:val="0"/>
          <w:sz w:val="24"/>
          <w:szCs w:val="24"/>
        </w:rPr>
        <w:t>2011. Disponível em: &lt;</w:t>
      </w:r>
      <w:r w:rsidR="00BB5BC9" w:rsidRPr="00BB5BC9">
        <w:t xml:space="preserve"> </w:t>
      </w:r>
      <w:proofErr w:type="gramStart"/>
      <w:r w:rsidR="00BB5BC9" w:rsidRPr="00BB5BC9">
        <w:rPr>
          <w:rFonts w:ascii="Arial" w:hAnsi="Arial" w:cs="Arial"/>
          <w:b w:val="0"/>
          <w:sz w:val="24"/>
          <w:szCs w:val="24"/>
        </w:rPr>
        <w:t>http://www.ambito-juridico.com.br/site/index.</w:t>
      </w:r>
      <w:proofErr w:type="gramEnd"/>
      <w:r w:rsidR="00BB5BC9" w:rsidRPr="00BB5BC9">
        <w:rPr>
          <w:rFonts w:ascii="Arial" w:hAnsi="Arial" w:cs="Arial"/>
          <w:b w:val="0"/>
          <w:sz w:val="24"/>
          <w:szCs w:val="24"/>
        </w:rPr>
        <w:t>php?</w:t>
      </w:r>
      <w:proofErr w:type="gramStart"/>
      <w:r w:rsidR="00BB5BC9" w:rsidRPr="00BB5BC9">
        <w:rPr>
          <w:rFonts w:ascii="Arial" w:hAnsi="Arial" w:cs="Arial"/>
          <w:b w:val="0"/>
          <w:sz w:val="24"/>
          <w:szCs w:val="24"/>
        </w:rPr>
        <w:t>n_link</w:t>
      </w:r>
      <w:proofErr w:type="gramEnd"/>
      <w:r w:rsidR="00BB5BC9" w:rsidRPr="00BB5BC9">
        <w:rPr>
          <w:rFonts w:ascii="Arial" w:hAnsi="Arial" w:cs="Arial"/>
          <w:b w:val="0"/>
          <w:sz w:val="24"/>
          <w:szCs w:val="24"/>
        </w:rPr>
        <w:t>=revista_artigos_leitura&amp;artigo_id=10723</w:t>
      </w:r>
      <w:r w:rsidR="00BB5BC9">
        <w:rPr>
          <w:rFonts w:ascii="Arial" w:hAnsi="Arial" w:cs="Arial"/>
          <w:b w:val="0"/>
          <w:sz w:val="24"/>
          <w:szCs w:val="24"/>
        </w:rPr>
        <w:t xml:space="preserve">&gt;. Acesso em: 22 out. 2012. </w:t>
      </w:r>
    </w:p>
    <w:p w:rsidR="00BB5BC9" w:rsidRPr="004978B4" w:rsidRDefault="00BB5BC9" w:rsidP="004978B4">
      <w:pPr>
        <w:pStyle w:val="Ttulo2"/>
        <w:spacing w:before="0" w:beforeAutospacing="0" w:after="0" w:afterAutospacing="0"/>
        <w:jc w:val="both"/>
        <w:rPr>
          <w:rFonts w:ascii="Arial" w:hAnsi="Arial" w:cs="Arial"/>
          <w:b w:val="0"/>
          <w:sz w:val="24"/>
          <w:szCs w:val="24"/>
        </w:rPr>
      </w:pPr>
    </w:p>
    <w:p w:rsidR="004978B4" w:rsidRPr="004978B4" w:rsidRDefault="004978B4" w:rsidP="004978B4">
      <w:pPr>
        <w:spacing w:line="240" w:lineRule="auto"/>
        <w:rPr>
          <w:rFonts w:ascii="Arial" w:hAnsi="Arial" w:cs="Arial"/>
          <w:b/>
          <w:sz w:val="24"/>
          <w:szCs w:val="24"/>
        </w:rPr>
      </w:pPr>
    </w:p>
    <w:p w:rsidR="002E09DB" w:rsidRPr="000C636D" w:rsidRDefault="00123F57" w:rsidP="004978B4">
      <w:pPr>
        <w:spacing w:line="240" w:lineRule="auto"/>
        <w:rPr>
          <w:rFonts w:ascii="Arial" w:hAnsi="Arial" w:cs="Arial"/>
          <w:sz w:val="24"/>
          <w:szCs w:val="24"/>
        </w:rPr>
      </w:pPr>
      <w:r>
        <w:rPr>
          <w:rFonts w:ascii="Arial" w:hAnsi="Arial" w:cs="Arial"/>
          <w:sz w:val="24"/>
          <w:szCs w:val="24"/>
        </w:rPr>
        <w:t>JUS BRASIL (Brasil).</w:t>
      </w:r>
      <w:r w:rsidR="002E09DB">
        <w:rPr>
          <w:rFonts w:ascii="Arial" w:hAnsi="Arial" w:cs="Arial"/>
          <w:sz w:val="24"/>
          <w:szCs w:val="24"/>
        </w:rPr>
        <w:t xml:space="preserve"> </w:t>
      </w:r>
      <w:r w:rsidR="002E09DB">
        <w:rPr>
          <w:rFonts w:ascii="Arial" w:hAnsi="Arial" w:cs="Arial"/>
          <w:b/>
          <w:sz w:val="24"/>
          <w:szCs w:val="24"/>
        </w:rPr>
        <w:t xml:space="preserve">Art. 966 do Código Civil - </w:t>
      </w:r>
      <w:r w:rsidR="002E09DB" w:rsidRPr="00123F57">
        <w:rPr>
          <w:rFonts w:ascii="Arial" w:hAnsi="Arial" w:cs="Arial"/>
          <w:b/>
          <w:sz w:val="24"/>
          <w:szCs w:val="24"/>
        </w:rPr>
        <w:t>Lei Nº 10.406</w:t>
      </w:r>
      <w:r w:rsidR="002E09DB">
        <w:rPr>
          <w:rFonts w:ascii="Arial" w:hAnsi="Arial" w:cs="Arial"/>
          <w:b/>
          <w:sz w:val="24"/>
          <w:szCs w:val="24"/>
        </w:rPr>
        <w:t>/02.</w:t>
      </w:r>
      <w:r w:rsidR="002E09DB" w:rsidRPr="002E09DB">
        <w:rPr>
          <w:rFonts w:ascii="Arial" w:hAnsi="Arial" w:cs="Arial"/>
          <w:sz w:val="24"/>
          <w:szCs w:val="24"/>
        </w:rPr>
        <w:t xml:space="preserve"> </w:t>
      </w:r>
      <w:r w:rsidR="002E09DB">
        <w:rPr>
          <w:rFonts w:ascii="Arial" w:hAnsi="Arial" w:cs="Arial"/>
          <w:sz w:val="24"/>
          <w:szCs w:val="24"/>
        </w:rPr>
        <w:t>Disponível em: &lt;</w:t>
      </w:r>
      <w:r w:rsidR="002E09DB" w:rsidRPr="000C636D">
        <w:rPr>
          <w:rFonts w:ascii="Arial" w:hAnsi="Arial" w:cs="Arial"/>
          <w:sz w:val="24"/>
          <w:szCs w:val="24"/>
        </w:rPr>
        <w:t>http://www.</w:t>
      </w:r>
      <w:r w:rsidR="002E09DB">
        <w:rPr>
          <w:rFonts w:ascii="Arial" w:hAnsi="Arial" w:cs="Arial"/>
          <w:sz w:val="24"/>
          <w:szCs w:val="24"/>
        </w:rPr>
        <w:t>jusbrasil.com.br/legislacao/anotada/2337333/art-966-do-codigo-civil-lei10406-02</w:t>
      </w:r>
      <w:r w:rsidR="002E09DB" w:rsidRPr="000C636D">
        <w:rPr>
          <w:rFonts w:ascii="Arial" w:hAnsi="Arial" w:cs="Arial"/>
          <w:sz w:val="24"/>
          <w:szCs w:val="24"/>
        </w:rPr>
        <w:t xml:space="preserve">&gt;. Acesso em: </w:t>
      </w:r>
      <w:r w:rsidR="002E09DB">
        <w:rPr>
          <w:rFonts w:ascii="Arial" w:hAnsi="Arial" w:cs="Arial"/>
          <w:sz w:val="24"/>
          <w:szCs w:val="24"/>
        </w:rPr>
        <w:t>01</w:t>
      </w:r>
      <w:r w:rsidR="002E09DB" w:rsidRPr="000C636D">
        <w:rPr>
          <w:rFonts w:ascii="Arial" w:hAnsi="Arial" w:cs="Arial"/>
          <w:sz w:val="24"/>
          <w:szCs w:val="24"/>
        </w:rPr>
        <w:t xml:space="preserve"> de </w:t>
      </w:r>
      <w:r w:rsidR="002E09DB">
        <w:rPr>
          <w:rFonts w:ascii="Arial" w:hAnsi="Arial" w:cs="Arial"/>
          <w:sz w:val="24"/>
          <w:szCs w:val="24"/>
        </w:rPr>
        <w:t xml:space="preserve">out. </w:t>
      </w:r>
      <w:r w:rsidR="002E09DB" w:rsidRPr="000C636D">
        <w:rPr>
          <w:rFonts w:ascii="Arial" w:hAnsi="Arial" w:cs="Arial"/>
          <w:sz w:val="24"/>
          <w:szCs w:val="24"/>
        </w:rPr>
        <w:t>de 2012.</w:t>
      </w:r>
    </w:p>
    <w:p w:rsidR="002E09DB" w:rsidRDefault="002E09DB" w:rsidP="004978B4">
      <w:pPr>
        <w:spacing w:line="240" w:lineRule="auto"/>
        <w:rPr>
          <w:rFonts w:ascii="Arial" w:hAnsi="Arial" w:cs="Arial"/>
          <w:b/>
          <w:sz w:val="24"/>
          <w:szCs w:val="24"/>
        </w:rPr>
      </w:pPr>
    </w:p>
    <w:p w:rsidR="002E09DB" w:rsidRDefault="002E09DB" w:rsidP="004978B4">
      <w:pPr>
        <w:spacing w:line="240" w:lineRule="auto"/>
        <w:rPr>
          <w:rFonts w:ascii="Arial" w:hAnsi="Arial" w:cs="Arial"/>
          <w:b/>
          <w:sz w:val="24"/>
          <w:szCs w:val="24"/>
        </w:rPr>
      </w:pPr>
    </w:p>
    <w:p w:rsidR="002E09DB" w:rsidRDefault="00615961" w:rsidP="004978B4">
      <w:pPr>
        <w:spacing w:line="240" w:lineRule="auto"/>
        <w:rPr>
          <w:rFonts w:ascii="Arial" w:hAnsi="Arial" w:cs="Arial"/>
          <w:sz w:val="24"/>
          <w:szCs w:val="24"/>
        </w:rPr>
      </w:pPr>
      <w:r>
        <w:rPr>
          <w:rFonts w:ascii="Arial" w:hAnsi="Arial" w:cs="Arial"/>
          <w:sz w:val="24"/>
          <w:szCs w:val="24"/>
        </w:rPr>
        <w:t xml:space="preserve">LIPPERT, Marcia </w:t>
      </w:r>
      <w:proofErr w:type="spellStart"/>
      <w:r>
        <w:rPr>
          <w:rFonts w:ascii="Arial" w:hAnsi="Arial" w:cs="Arial"/>
          <w:sz w:val="24"/>
          <w:szCs w:val="24"/>
        </w:rPr>
        <w:t>Mallmann</w:t>
      </w:r>
      <w:proofErr w:type="spellEnd"/>
      <w:r>
        <w:rPr>
          <w:rFonts w:ascii="Arial" w:hAnsi="Arial" w:cs="Arial"/>
          <w:sz w:val="24"/>
          <w:szCs w:val="24"/>
        </w:rPr>
        <w:t xml:space="preserve">. </w:t>
      </w:r>
      <w:r>
        <w:rPr>
          <w:rFonts w:ascii="Arial" w:hAnsi="Arial" w:cs="Arial"/>
          <w:b/>
          <w:sz w:val="24"/>
          <w:szCs w:val="24"/>
        </w:rPr>
        <w:t xml:space="preserve">A empresa no Código Civil: </w:t>
      </w:r>
      <w:r>
        <w:rPr>
          <w:rFonts w:ascii="Arial" w:hAnsi="Arial" w:cs="Arial"/>
          <w:sz w:val="24"/>
          <w:szCs w:val="24"/>
        </w:rPr>
        <w:t>elemento de Unificação no Direito Privado. São Paulo: Revista dos Tribunais, 2003.</w:t>
      </w:r>
    </w:p>
    <w:p w:rsidR="00615961" w:rsidRDefault="00615961" w:rsidP="004978B4">
      <w:pPr>
        <w:spacing w:line="240" w:lineRule="auto"/>
        <w:rPr>
          <w:rFonts w:ascii="Arial" w:hAnsi="Arial" w:cs="Arial"/>
          <w:sz w:val="24"/>
          <w:szCs w:val="24"/>
        </w:rPr>
      </w:pPr>
    </w:p>
    <w:p w:rsidR="00615961" w:rsidRDefault="00615961" w:rsidP="004978B4">
      <w:pPr>
        <w:spacing w:line="240" w:lineRule="auto"/>
        <w:rPr>
          <w:rFonts w:ascii="Arial" w:hAnsi="Arial" w:cs="Arial"/>
          <w:sz w:val="24"/>
          <w:szCs w:val="24"/>
        </w:rPr>
      </w:pPr>
    </w:p>
    <w:p w:rsidR="00DE3CA9" w:rsidRDefault="00DE3CA9" w:rsidP="004978B4">
      <w:pPr>
        <w:spacing w:line="240" w:lineRule="auto"/>
        <w:rPr>
          <w:rFonts w:ascii="Arial" w:hAnsi="Arial" w:cs="Arial"/>
          <w:sz w:val="24"/>
          <w:szCs w:val="24"/>
        </w:rPr>
      </w:pPr>
      <w:r>
        <w:rPr>
          <w:rFonts w:ascii="Arial" w:hAnsi="Arial" w:cs="Arial"/>
          <w:sz w:val="24"/>
          <w:szCs w:val="24"/>
        </w:rPr>
        <w:t xml:space="preserve">MARTINS, Fran. </w:t>
      </w:r>
      <w:r>
        <w:rPr>
          <w:rFonts w:ascii="Arial" w:hAnsi="Arial" w:cs="Arial"/>
          <w:b/>
          <w:sz w:val="24"/>
          <w:szCs w:val="24"/>
        </w:rPr>
        <w:t xml:space="preserve"> Curso de Direito Comercial. </w:t>
      </w:r>
      <w:r>
        <w:rPr>
          <w:rFonts w:ascii="Arial" w:hAnsi="Arial" w:cs="Arial"/>
          <w:sz w:val="24"/>
          <w:szCs w:val="24"/>
        </w:rPr>
        <w:t xml:space="preserve"> 33 ed. Rio de Janeiro: Forense, 2010. 492 p. </w:t>
      </w:r>
    </w:p>
    <w:p w:rsidR="00DE3CA9" w:rsidRDefault="00DE3CA9" w:rsidP="004978B4">
      <w:pPr>
        <w:spacing w:line="240" w:lineRule="auto"/>
        <w:rPr>
          <w:rFonts w:ascii="Arial" w:hAnsi="Arial" w:cs="Arial"/>
          <w:sz w:val="24"/>
          <w:szCs w:val="24"/>
        </w:rPr>
      </w:pPr>
    </w:p>
    <w:p w:rsidR="00DE3CA9" w:rsidRPr="00DE3CA9" w:rsidRDefault="00DE3CA9" w:rsidP="004978B4">
      <w:pPr>
        <w:spacing w:line="240" w:lineRule="auto"/>
        <w:rPr>
          <w:rFonts w:ascii="Arial" w:hAnsi="Arial" w:cs="Arial"/>
          <w:sz w:val="24"/>
          <w:szCs w:val="24"/>
        </w:rPr>
      </w:pPr>
    </w:p>
    <w:p w:rsidR="009E0A70" w:rsidRDefault="009E0A70" w:rsidP="004978B4">
      <w:pPr>
        <w:spacing w:line="240" w:lineRule="auto"/>
        <w:rPr>
          <w:rFonts w:ascii="Arial" w:hAnsi="Arial" w:cs="Arial"/>
          <w:sz w:val="24"/>
          <w:szCs w:val="24"/>
        </w:rPr>
      </w:pPr>
      <w:r>
        <w:rPr>
          <w:rFonts w:ascii="Arial" w:hAnsi="Arial" w:cs="Arial"/>
          <w:sz w:val="24"/>
          <w:szCs w:val="24"/>
        </w:rPr>
        <w:lastRenderedPageBreak/>
        <w:t xml:space="preserve">MARZOLA, Gabriel. </w:t>
      </w:r>
      <w:r>
        <w:rPr>
          <w:rFonts w:ascii="Arial" w:hAnsi="Arial" w:cs="Arial"/>
          <w:b/>
          <w:sz w:val="24"/>
          <w:szCs w:val="24"/>
        </w:rPr>
        <w:t xml:space="preserve">Impedidos de exercer a atividade empresarial. </w:t>
      </w:r>
      <w:r>
        <w:rPr>
          <w:rFonts w:ascii="Arial" w:hAnsi="Arial" w:cs="Arial"/>
          <w:sz w:val="24"/>
          <w:szCs w:val="24"/>
        </w:rPr>
        <w:t>2010. Disponível em: &lt;</w:t>
      </w:r>
      <w:r w:rsidRPr="009E0A70">
        <w:rPr>
          <w:rFonts w:ascii="Arial" w:hAnsi="Arial" w:cs="Arial"/>
          <w:sz w:val="24"/>
          <w:szCs w:val="24"/>
        </w:rPr>
        <w:t>http://www.jurisway.org.br/v2/dhall.asp?</w:t>
      </w:r>
      <w:proofErr w:type="gramStart"/>
      <w:r w:rsidRPr="009E0A70">
        <w:rPr>
          <w:rFonts w:ascii="Arial" w:hAnsi="Arial" w:cs="Arial"/>
          <w:sz w:val="24"/>
          <w:szCs w:val="24"/>
        </w:rPr>
        <w:t>id_dh</w:t>
      </w:r>
      <w:proofErr w:type="gramEnd"/>
      <w:r w:rsidRPr="009E0A70">
        <w:rPr>
          <w:rFonts w:ascii="Arial" w:hAnsi="Arial" w:cs="Arial"/>
          <w:sz w:val="24"/>
          <w:szCs w:val="24"/>
        </w:rPr>
        <w:t>=5120</w:t>
      </w:r>
      <w:r>
        <w:rPr>
          <w:rFonts w:ascii="Arial" w:hAnsi="Arial" w:cs="Arial"/>
          <w:sz w:val="24"/>
          <w:szCs w:val="24"/>
        </w:rPr>
        <w:t>&gt;. Acesso em 11 out. 2012.</w:t>
      </w:r>
    </w:p>
    <w:p w:rsidR="009E0A70" w:rsidRDefault="009E0A70" w:rsidP="004978B4">
      <w:pPr>
        <w:spacing w:line="240" w:lineRule="auto"/>
        <w:rPr>
          <w:rFonts w:ascii="Arial" w:hAnsi="Arial" w:cs="Arial"/>
          <w:sz w:val="24"/>
          <w:szCs w:val="24"/>
        </w:rPr>
      </w:pPr>
    </w:p>
    <w:p w:rsidR="009E0A70" w:rsidRPr="009E0A70" w:rsidRDefault="009E0A70" w:rsidP="004978B4">
      <w:pPr>
        <w:spacing w:line="240" w:lineRule="auto"/>
        <w:rPr>
          <w:rFonts w:ascii="Arial" w:hAnsi="Arial" w:cs="Arial"/>
          <w:sz w:val="24"/>
          <w:szCs w:val="24"/>
        </w:rPr>
      </w:pPr>
    </w:p>
    <w:p w:rsidR="000909A8" w:rsidRDefault="000909A8" w:rsidP="004978B4">
      <w:pPr>
        <w:spacing w:line="240" w:lineRule="auto"/>
        <w:rPr>
          <w:rFonts w:ascii="Arial" w:hAnsi="Arial" w:cs="Arial"/>
          <w:sz w:val="24"/>
          <w:szCs w:val="24"/>
        </w:rPr>
      </w:pPr>
      <w:r w:rsidRPr="000909A8">
        <w:rPr>
          <w:rFonts w:ascii="Arial" w:hAnsi="Arial" w:cs="Arial"/>
          <w:bCs/>
          <w:sz w:val="24"/>
          <w:szCs w:val="24"/>
        </w:rPr>
        <w:t xml:space="preserve">MILHORANZA, Mariângela. </w:t>
      </w:r>
      <w:r w:rsidRPr="000909A8">
        <w:rPr>
          <w:rFonts w:ascii="Arial" w:hAnsi="Arial" w:cs="Arial"/>
          <w:b/>
          <w:bCs/>
          <w:sz w:val="24"/>
          <w:szCs w:val="24"/>
        </w:rPr>
        <w:t xml:space="preserve">Conceitos gerais: </w:t>
      </w:r>
      <w:r w:rsidRPr="000909A8">
        <w:rPr>
          <w:rFonts w:ascii="Arial" w:hAnsi="Arial" w:cs="Arial"/>
          <w:bCs/>
          <w:sz w:val="24"/>
          <w:szCs w:val="24"/>
        </w:rPr>
        <w:t xml:space="preserve">comércio, empresa, atos de comércio e empresário. </w:t>
      </w:r>
      <w:r w:rsidRPr="000909A8">
        <w:rPr>
          <w:rFonts w:ascii="Arial" w:hAnsi="Arial" w:cs="Arial"/>
          <w:sz w:val="24"/>
          <w:szCs w:val="24"/>
        </w:rPr>
        <w:t xml:space="preserve">Mestre em Direito Processual Civil pela PUC/RS, Especialista em Direito Processual Civil pela PUC/RS, Advogada em Porto Alegre/RS, Coordenadora Editorial da Editora </w:t>
      </w:r>
      <w:proofErr w:type="spellStart"/>
      <w:r w:rsidRPr="000909A8">
        <w:rPr>
          <w:rFonts w:ascii="Arial" w:hAnsi="Arial" w:cs="Arial"/>
          <w:sz w:val="24"/>
          <w:szCs w:val="24"/>
        </w:rPr>
        <w:t>Notadez</w:t>
      </w:r>
      <w:proofErr w:type="spellEnd"/>
      <w:r w:rsidRPr="000909A8">
        <w:rPr>
          <w:rFonts w:ascii="Arial" w:hAnsi="Arial" w:cs="Arial"/>
          <w:sz w:val="24"/>
          <w:szCs w:val="24"/>
        </w:rPr>
        <w:t xml:space="preserve">, Professora de Direito Empresarial da FARGS. 2008. Disponível em: </w:t>
      </w:r>
      <w:r>
        <w:rPr>
          <w:rFonts w:ascii="Arial" w:hAnsi="Arial" w:cs="Arial"/>
          <w:sz w:val="24"/>
          <w:szCs w:val="24"/>
        </w:rPr>
        <w:t>&lt;</w:t>
      </w:r>
      <w:r w:rsidRPr="000909A8">
        <w:t xml:space="preserve"> </w:t>
      </w:r>
      <w:r w:rsidRPr="000909A8">
        <w:rPr>
          <w:rFonts w:ascii="Arial" w:hAnsi="Arial" w:cs="Arial"/>
          <w:sz w:val="24"/>
          <w:szCs w:val="24"/>
        </w:rPr>
        <w:t>http://www.tex.pro.br/tex/listagem-de-artigos/190-artigos-set-2008/5704-conceitos-gerais-comercio-empresa-atos-de-comercio-e-empresario-parte-ii</w:t>
      </w:r>
      <w:r>
        <w:rPr>
          <w:rFonts w:ascii="Arial" w:hAnsi="Arial" w:cs="Arial"/>
          <w:sz w:val="24"/>
          <w:szCs w:val="24"/>
        </w:rPr>
        <w:t xml:space="preserve">&gt;. Acesso em: </w:t>
      </w:r>
      <w:proofErr w:type="gramStart"/>
      <w:r>
        <w:rPr>
          <w:rFonts w:ascii="Arial" w:hAnsi="Arial" w:cs="Arial"/>
          <w:sz w:val="24"/>
          <w:szCs w:val="24"/>
        </w:rPr>
        <w:t>9</w:t>
      </w:r>
      <w:proofErr w:type="gramEnd"/>
      <w:r>
        <w:rPr>
          <w:rFonts w:ascii="Arial" w:hAnsi="Arial" w:cs="Arial"/>
          <w:sz w:val="24"/>
          <w:szCs w:val="24"/>
        </w:rPr>
        <w:t xml:space="preserve"> out. 2012. </w:t>
      </w:r>
    </w:p>
    <w:p w:rsidR="000909A8" w:rsidRDefault="000909A8" w:rsidP="004978B4">
      <w:pPr>
        <w:spacing w:line="240" w:lineRule="auto"/>
        <w:rPr>
          <w:rFonts w:ascii="Arial" w:hAnsi="Arial" w:cs="Arial"/>
          <w:sz w:val="24"/>
          <w:szCs w:val="24"/>
        </w:rPr>
      </w:pPr>
    </w:p>
    <w:p w:rsidR="000909A8" w:rsidRPr="000909A8" w:rsidRDefault="000909A8" w:rsidP="004978B4">
      <w:pPr>
        <w:spacing w:line="240" w:lineRule="auto"/>
        <w:rPr>
          <w:rFonts w:ascii="Arial" w:hAnsi="Arial" w:cs="Arial"/>
          <w:sz w:val="24"/>
          <w:szCs w:val="24"/>
        </w:rPr>
      </w:pPr>
    </w:p>
    <w:p w:rsidR="006F1BDC" w:rsidRDefault="006F1BDC" w:rsidP="004978B4">
      <w:pPr>
        <w:spacing w:line="240" w:lineRule="auto"/>
        <w:rPr>
          <w:rFonts w:ascii="Arial" w:hAnsi="Arial" w:cs="Arial"/>
          <w:sz w:val="24"/>
          <w:szCs w:val="24"/>
        </w:rPr>
      </w:pPr>
      <w:r>
        <w:rPr>
          <w:rFonts w:ascii="Arial" w:hAnsi="Arial" w:cs="Arial"/>
          <w:sz w:val="24"/>
          <w:szCs w:val="24"/>
        </w:rPr>
        <w:t xml:space="preserve">MOREIRA, Francisco. </w:t>
      </w:r>
      <w:r>
        <w:rPr>
          <w:rFonts w:ascii="Arial" w:hAnsi="Arial" w:cs="Arial"/>
          <w:b/>
          <w:sz w:val="24"/>
          <w:szCs w:val="24"/>
        </w:rPr>
        <w:t xml:space="preserve">A sociedade unipessoal. </w:t>
      </w:r>
      <w:r>
        <w:rPr>
          <w:rFonts w:ascii="Arial" w:hAnsi="Arial" w:cs="Arial"/>
          <w:sz w:val="24"/>
          <w:szCs w:val="24"/>
        </w:rPr>
        <w:t>Advogado pós graduando na área de Direito administrativo, 2008. Disponível em: &lt;</w:t>
      </w:r>
      <w:r w:rsidRPr="006F1BDC">
        <w:t xml:space="preserve"> </w:t>
      </w:r>
      <w:r w:rsidRPr="006F1BDC">
        <w:rPr>
          <w:rFonts w:ascii="Arial" w:hAnsi="Arial" w:cs="Arial"/>
          <w:sz w:val="24"/>
          <w:szCs w:val="24"/>
        </w:rPr>
        <w:t>http://jus.com.br/revista/texto/12870/a-sociedade-unipessoal</w:t>
      </w:r>
      <w:r>
        <w:rPr>
          <w:rFonts w:ascii="Arial" w:hAnsi="Arial" w:cs="Arial"/>
          <w:sz w:val="24"/>
          <w:szCs w:val="24"/>
        </w:rPr>
        <w:t>&gt;. Acesso em: 11 out. 2012.</w:t>
      </w:r>
    </w:p>
    <w:p w:rsidR="00615961" w:rsidRDefault="00615961" w:rsidP="004978B4">
      <w:pPr>
        <w:spacing w:line="240" w:lineRule="auto"/>
        <w:rPr>
          <w:rFonts w:ascii="Arial" w:hAnsi="Arial" w:cs="Arial"/>
          <w:sz w:val="24"/>
          <w:szCs w:val="24"/>
        </w:rPr>
      </w:pPr>
    </w:p>
    <w:p w:rsidR="00615961" w:rsidRDefault="00615961" w:rsidP="004978B4">
      <w:pPr>
        <w:spacing w:line="240" w:lineRule="auto"/>
        <w:rPr>
          <w:rFonts w:ascii="Arial" w:hAnsi="Arial" w:cs="Arial"/>
          <w:sz w:val="24"/>
          <w:szCs w:val="24"/>
        </w:rPr>
      </w:pPr>
    </w:p>
    <w:p w:rsidR="006F1BDC" w:rsidRDefault="00615961" w:rsidP="004978B4">
      <w:pPr>
        <w:spacing w:line="240" w:lineRule="auto"/>
        <w:rPr>
          <w:rFonts w:ascii="Arial" w:hAnsi="Arial" w:cs="Arial"/>
          <w:sz w:val="24"/>
          <w:szCs w:val="24"/>
        </w:rPr>
      </w:pPr>
      <w:r>
        <w:rPr>
          <w:rFonts w:ascii="Arial" w:hAnsi="Arial" w:cs="Arial"/>
          <w:sz w:val="24"/>
          <w:szCs w:val="24"/>
        </w:rPr>
        <w:t xml:space="preserve">MUNHOZ, </w:t>
      </w:r>
      <w:r w:rsidR="00DE3CA9">
        <w:rPr>
          <w:rFonts w:ascii="Arial" w:hAnsi="Arial" w:cs="Arial"/>
          <w:sz w:val="24"/>
          <w:szCs w:val="24"/>
        </w:rPr>
        <w:t xml:space="preserve">Eduardo </w:t>
      </w:r>
      <w:proofErr w:type="spellStart"/>
      <w:r w:rsidR="00DE3CA9">
        <w:rPr>
          <w:rFonts w:ascii="Arial" w:hAnsi="Arial" w:cs="Arial"/>
          <w:sz w:val="24"/>
          <w:szCs w:val="24"/>
        </w:rPr>
        <w:t>Secchi</w:t>
      </w:r>
      <w:proofErr w:type="spellEnd"/>
      <w:r w:rsidR="00DE3CA9">
        <w:rPr>
          <w:rFonts w:ascii="Arial" w:hAnsi="Arial" w:cs="Arial"/>
          <w:sz w:val="24"/>
          <w:szCs w:val="24"/>
        </w:rPr>
        <w:t xml:space="preserve">. </w:t>
      </w:r>
      <w:proofErr w:type="gramStart"/>
      <w:r w:rsidR="00DE3CA9">
        <w:rPr>
          <w:rFonts w:ascii="Arial" w:hAnsi="Arial" w:cs="Arial"/>
          <w:b/>
          <w:sz w:val="24"/>
          <w:szCs w:val="24"/>
        </w:rPr>
        <w:t>Empresa Contemporânea e Direito Societário</w:t>
      </w:r>
      <w:proofErr w:type="gramEnd"/>
      <w:r w:rsidR="00DE3CA9">
        <w:rPr>
          <w:rFonts w:ascii="Arial" w:hAnsi="Arial" w:cs="Arial"/>
          <w:b/>
          <w:sz w:val="24"/>
          <w:szCs w:val="24"/>
        </w:rPr>
        <w:t xml:space="preserve">: </w:t>
      </w:r>
      <w:r w:rsidR="00DE3CA9">
        <w:rPr>
          <w:rFonts w:ascii="Arial" w:hAnsi="Arial" w:cs="Arial"/>
          <w:sz w:val="24"/>
          <w:szCs w:val="24"/>
        </w:rPr>
        <w:t>Poder de Controle e Grupos de Sociedades. São Paulo: Juarez de Oliveira, 2002.</w:t>
      </w:r>
    </w:p>
    <w:p w:rsidR="00DE3CA9" w:rsidRDefault="00DE3CA9" w:rsidP="004978B4">
      <w:pPr>
        <w:spacing w:line="240" w:lineRule="auto"/>
        <w:rPr>
          <w:rFonts w:ascii="Arial" w:hAnsi="Arial" w:cs="Arial"/>
          <w:sz w:val="24"/>
          <w:szCs w:val="24"/>
        </w:rPr>
      </w:pPr>
    </w:p>
    <w:p w:rsidR="00DE3CA9" w:rsidRDefault="00DE3CA9" w:rsidP="004978B4">
      <w:pPr>
        <w:spacing w:line="240" w:lineRule="auto"/>
        <w:rPr>
          <w:rFonts w:ascii="Arial" w:hAnsi="Arial" w:cs="Arial"/>
          <w:sz w:val="24"/>
          <w:szCs w:val="24"/>
        </w:rPr>
      </w:pPr>
    </w:p>
    <w:p w:rsidR="00CB3DFE" w:rsidRDefault="00CB3DFE" w:rsidP="004978B4">
      <w:pPr>
        <w:spacing w:line="240" w:lineRule="auto"/>
        <w:rPr>
          <w:rFonts w:ascii="Arial" w:hAnsi="Arial" w:cs="Arial"/>
          <w:sz w:val="24"/>
          <w:szCs w:val="24"/>
        </w:rPr>
      </w:pPr>
      <w:r>
        <w:rPr>
          <w:rFonts w:ascii="Arial" w:hAnsi="Arial" w:cs="Arial"/>
          <w:sz w:val="24"/>
          <w:szCs w:val="24"/>
        </w:rPr>
        <w:t xml:space="preserve">QUEIROZ, Caroline; Souza, Gabriel e Inácio, Raissa. </w:t>
      </w:r>
      <w:proofErr w:type="spellStart"/>
      <w:r>
        <w:rPr>
          <w:rFonts w:ascii="Arial" w:hAnsi="Arial" w:cs="Arial"/>
          <w:b/>
          <w:sz w:val="24"/>
          <w:szCs w:val="24"/>
        </w:rPr>
        <w:t>Eireli</w:t>
      </w:r>
      <w:proofErr w:type="spellEnd"/>
      <w:r>
        <w:rPr>
          <w:rFonts w:ascii="Arial" w:hAnsi="Arial" w:cs="Arial"/>
          <w:b/>
          <w:sz w:val="24"/>
          <w:szCs w:val="24"/>
        </w:rPr>
        <w:t xml:space="preserve">: </w:t>
      </w:r>
      <w:r>
        <w:rPr>
          <w:rFonts w:ascii="Arial" w:hAnsi="Arial" w:cs="Arial"/>
          <w:sz w:val="24"/>
          <w:szCs w:val="24"/>
        </w:rPr>
        <w:t>vantagens e desvantagens sob o ponto de vista fiscal, administrativo e contábil. Ribeirão Preto, 2012. Disponível em: &lt;</w:t>
      </w:r>
      <w:r w:rsidRPr="00CB3DFE">
        <w:t xml:space="preserve"> </w:t>
      </w:r>
      <w:r w:rsidRPr="00CB3DFE">
        <w:rPr>
          <w:rFonts w:ascii="Arial" w:hAnsi="Arial" w:cs="Arial"/>
          <w:sz w:val="24"/>
          <w:szCs w:val="24"/>
        </w:rPr>
        <w:t>http://www.acirp.com.br/EIRELI.pdf</w:t>
      </w:r>
      <w:r>
        <w:rPr>
          <w:rFonts w:ascii="Arial" w:hAnsi="Arial" w:cs="Arial"/>
          <w:sz w:val="24"/>
          <w:szCs w:val="24"/>
        </w:rPr>
        <w:t>&gt;. Acesso em: 11 out. 2012.</w:t>
      </w:r>
    </w:p>
    <w:p w:rsidR="00CB3DFE" w:rsidRDefault="00CB3DFE" w:rsidP="004978B4">
      <w:pPr>
        <w:spacing w:line="240" w:lineRule="auto"/>
        <w:rPr>
          <w:rFonts w:ascii="Arial" w:hAnsi="Arial" w:cs="Arial"/>
          <w:sz w:val="24"/>
          <w:szCs w:val="24"/>
        </w:rPr>
      </w:pPr>
    </w:p>
    <w:p w:rsidR="00CB3DFE" w:rsidRPr="00CB3DFE" w:rsidRDefault="00CB3DFE" w:rsidP="004978B4">
      <w:pPr>
        <w:spacing w:line="240" w:lineRule="auto"/>
        <w:rPr>
          <w:rFonts w:ascii="Arial" w:hAnsi="Arial" w:cs="Arial"/>
          <w:sz w:val="24"/>
          <w:szCs w:val="24"/>
        </w:rPr>
      </w:pPr>
    </w:p>
    <w:p w:rsidR="00DE3CA9" w:rsidRDefault="00DE3CA9" w:rsidP="004978B4">
      <w:pPr>
        <w:spacing w:line="240" w:lineRule="auto"/>
        <w:rPr>
          <w:rFonts w:ascii="Arial" w:hAnsi="Arial" w:cs="Arial"/>
          <w:sz w:val="24"/>
          <w:szCs w:val="24"/>
        </w:rPr>
      </w:pPr>
      <w:r>
        <w:rPr>
          <w:rFonts w:ascii="Arial" w:hAnsi="Arial" w:cs="Arial"/>
          <w:sz w:val="24"/>
          <w:szCs w:val="24"/>
        </w:rPr>
        <w:t xml:space="preserve">REQUIÃO, Rubens. </w:t>
      </w:r>
      <w:r>
        <w:rPr>
          <w:rFonts w:ascii="Arial" w:hAnsi="Arial" w:cs="Arial"/>
          <w:b/>
          <w:sz w:val="24"/>
          <w:szCs w:val="24"/>
        </w:rPr>
        <w:t xml:space="preserve">Curso de Direito Comercial. </w:t>
      </w:r>
      <w:r>
        <w:rPr>
          <w:rFonts w:ascii="Arial" w:hAnsi="Arial" w:cs="Arial"/>
          <w:sz w:val="24"/>
          <w:szCs w:val="24"/>
        </w:rPr>
        <w:t xml:space="preserve">Vol. 1, 24 ed. São Paulo: </w:t>
      </w:r>
      <w:proofErr w:type="gramStart"/>
      <w:r>
        <w:rPr>
          <w:rFonts w:ascii="Arial" w:hAnsi="Arial" w:cs="Arial"/>
          <w:sz w:val="24"/>
          <w:szCs w:val="24"/>
        </w:rPr>
        <w:t>Saraiva,</w:t>
      </w:r>
      <w:proofErr w:type="gramEnd"/>
      <w:r>
        <w:rPr>
          <w:rFonts w:ascii="Arial" w:hAnsi="Arial" w:cs="Arial"/>
          <w:sz w:val="24"/>
          <w:szCs w:val="24"/>
        </w:rPr>
        <w:t xml:space="preserve"> 2000. </w:t>
      </w:r>
    </w:p>
    <w:p w:rsidR="00DE3CA9" w:rsidRDefault="00DE3CA9" w:rsidP="004978B4">
      <w:pPr>
        <w:spacing w:line="240" w:lineRule="auto"/>
        <w:rPr>
          <w:rFonts w:ascii="Arial" w:hAnsi="Arial" w:cs="Arial"/>
          <w:sz w:val="24"/>
          <w:szCs w:val="24"/>
        </w:rPr>
      </w:pPr>
    </w:p>
    <w:p w:rsidR="00DE3CA9" w:rsidRDefault="00DE3CA9" w:rsidP="004978B4">
      <w:pPr>
        <w:spacing w:line="240" w:lineRule="auto"/>
        <w:rPr>
          <w:rFonts w:ascii="Arial" w:hAnsi="Arial" w:cs="Arial"/>
          <w:sz w:val="24"/>
          <w:szCs w:val="24"/>
        </w:rPr>
      </w:pPr>
    </w:p>
    <w:p w:rsidR="00DE3CA9" w:rsidRDefault="00DE3CA9" w:rsidP="004978B4">
      <w:pPr>
        <w:spacing w:line="240" w:lineRule="auto"/>
        <w:rPr>
          <w:rFonts w:ascii="Arial" w:hAnsi="Arial" w:cs="Arial"/>
          <w:sz w:val="24"/>
          <w:szCs w:val="24"/>
        </w:rPr>
      </w:pPr>
      <w:r>
        <w:rPr>
          <w:rFonts w:ascii="Arial" w:hAnsi="Arial" w:cs="Arial"/>
          <w:sz w:val="24"/>
          <w:szCs w:val="24"/>
        </w:rPr>
        <w:t xml:space="preserve">RICHARDSON, R. J. </w:t>
      </w:r>
      <w:r w:rsidR="00154AA5">
        <w:rPr>
          <w:rFonts w:ascii="Arial" w:hAnsi="Arial" w:cs="Arial"/>
          <w:b/>
          <w:sz w:val="24"/>
          <w:szCs w:val="24"/>
        </w:rPr>
        <w:t>P</w:t>
      </w:r>
      <w:r>
        <w:rPr>
          <w:rFonts w:ascii="Arial" w:hAnsi="Arial" w:cs="Arial"/>
          <w:b/>
          <w:sz w:val="24"/>
          <w:szCs w:val="24"/>
        </w:rPr>
        <w:t xml:space="preserve">esquisa social: Métodos e Técnicas. </w:t>
      </w:r>
      <w:r>
        <w:rPr>
          <w:rFonts w:ascii="Arial" w:hAnsi="Arial" w:cs="Arial"/>
          <w:sz w:val="24"/>
          <w:szCs w:val="24"/>
        </w:rPr>
        <w:t xml:space="preserve">3. </w:t>
      </w:r>
      <w:proofErr w:type="gramStart"/>
      <w:r>
        <w:rPr>
          <w:rFonts w:ascii="Arial" w:hAnsi="Arial" w:cs="Arial"/>
          <w:sz w:val="24"/>
          <w:szCs w:val="24"/>
        </w:rPr>
        <w:t>ed.</w:t>
      </w:r>
      <w:proofErr w:type="gramEnd"/>
      <w:r>
        <w:rPr>
          <w:rFonts w:ascii="Arial" w:hAnsi="Arial" w:cs="Arial"/>
          <w:sz w:val="24"/>
          <w:szCs w:val="24"/>
        </w:rPr>
        <w:t xml:space="preserve"> São Paulo: Atlas, 1999.</w:t>
      </w:r>
    </w:p>
    <w:p w:rsidR="00DE3CA9" w:rsidRPr="00DE3CA9" w:rsidRDefault="00DE3CA9" w:rsidP="004978B4">
      <w:pPr>
        <w:spacing w:line="240" w:lineRule="auto"/>
        <w:rPr>
          <w:rFonts w:ascii="Arial" w:hAnsi="Arial" w:cs="Arial"/>
          <w:sz w:val="24"/>
          <w:szCs w:val="24"/>
          <w:u w:val="single"/>
        </w:rPr>
      </w:pPr>
    </w:p>
    <w:p w:rsidR="009B71C9" w:rsidRDefault="006F1BDC" w:rsidP="004978B4">
      <w:pPr>
        <w:spacing w:line="240" w:lineRule="auto"/>
        <w:rPr>
          <w:rFonts w:ascii="Arial" w:hAnsi="Arial" w:cs="Arial"/>
          <w:sz w:val="24"/>
          <w:szCs w:val="24"/>
        </w:rPr>
      </w:pPr>
      <w:r>
        <w:rPr>
          <w:rFonts w:ascii="Arial" w:hAnsi="Arial" w:cs="Arial"/>
          <w:sz w:val="24"/>
          <w:szCs w:val="24"/>
        </w:rPr>
        <w:t xml:space="preserve"> </w:t>
      </w:r>
    </w:p>
    <w:p w:rsidR="009B71C9" w:rsidRPr="009B71C9" w:rsidRDefault="009B71C9" w:rsidP="004978B4">
      <w:pPr>
        <w:spacing w:line="240" w:lineRule="auto"/>
        <w:rPr>
          <w:rFonts w:ascii="Arial" w:hAnsi="Arial" w:cs="Arial"/>
          <w:sz w:val="24"/>
          <w:szCs w:val="24"/>
        </w:rPr>
      </w:pPr>
    </w:p>
    <w:p w:rsidR="009B71C9" w:rsidRPr="009B71C9" w:rsidRDefault="009B71C9" w:rsidP="004978B4">
      <w:pPr>
        <w:spacing w:line="240" w:lineRule="auto"/>
        <w:rPr>
          <w:rFonts w:ascii="Arial" w:hAnsi="Arial" w:cs="Arial"/>
          <w:sz w:val="24"/>
          <w:szCs w:val="24"/>
        </w:rPr>
      </w:pPr>
    </w:p>
    <w:p w:rsidR="009B71C9" w:rsidRPr="009B71C9" w:rsidRDefault="009B71C9" w:rsidP="004978B4">
      <w:pPr>
        <w:spacing w:line="240" w:lineRule="auto"/>
        <w:rPr>
          <w:rFonts w:ascii="Arial" w:hAnsi="Arial" w:cs="Arial"/>
          <w:sz w:val="24"/>
          <w:szCs w:val="24"/>
        </w:rPr>
      </w:pPr>
    </w:p>
    <w:p w:rsidR="009B71C9" w:rsidRPr="009B71C9" w:rsidRDefault="009B71C9" w:rsidP="004978B4">
      <w:pPr>
        <w:spacing w:line="240" w:lineRule="auto"/>
        <w:rPr>
          <w:rFonts w:ascii="Arial" w:hAnsi="Arial" w:cs="Arial"/>
          <w:sz w:val="24"/>
          <w:szCs w:val="24"/>
        </w:rPr>
      </w:pPr>
    </w:p>
    <w:p w:rsidR="009B71C9" w:rsidRPr="009B71C9" w:rsidRDefault="009B71C9" w:rsidP="009B71C9">
      <w:pPr>
        <w:rPr>
          <w:rFonts w:ascii="Arial" w:hAnsi="Arial" w:cs="Arial"/>
          <w:sz w:val="24"/>
          <w:szCs w:val="24"/>
        </w:rPr>
      </w:pPr>
    </w:p>
    <w:p w:rsidR="009B71C9" w:rsidRDefault="009B71C9" w:rsidP="009B71C9">
      <w:pPr>
        <w:rPr>
          <w:rFonts w:ascii="Arial" w:hAnsi="Arial" w:cs="Arial"/>
          <w:sz w:val="24"/>
          <w:szCs w:val="24"/>
        </w:rPr>
      </w:pPr>
    </w:p>
    <w:p w:rsidR="00A6007E" w:rsidRDefault="00A6007E" w:rsidP="009B71C9">
      <w:pPr>
        <w:rPr>
          <w:rFonts w:ascii="Arial" w:hAnsi="Arial" w:cs="Arial"/>
          <w:sz w:val="24"/>
          <w:szCs w:val="24"/>
        </w:rPr>
      </w:pPr>
    </w:p>
    <w:p w:rsidR="00A6007E" w:rsidRPr="009B71C9" w:rsidRDefault="00A6007E" w:rsidP="009B71C9">
      <w:pPr>
        <w:rPr>
          <w:rFonts w:ascii="Arial" w:hAnsi="Arial" w:cs="Arial"/>
          <w:sz w:val="24"/>
          <w:szCs w:val="24"/>
        </w:rPr>
      </w:pPr>
    </w:p>
    <w:p w:rsidR="009B71C9" w:rsidRPr="009B71C9" w:rsidRDefault="009B71C9" w:rsidP="009B71C9">
      <w:pPr>
        <w:tabs>
          <w:tab w:val="left" w:pos="6630"/>
        </w:tabs>
        <w:jc w:val="center"/>
        <w:rPr>
          <w:rFonts w:ascii="Arial" w:hAnsi="Arial" w:cs="Arial"/>
          <w:b/>
          <w:sz w:val="28"/>
          <w:szCs w:val="28"/>
        </w:rPr>
      </w:pPr>
      <w:r w:rsidRPr="009B71C9">
        <w:rPr>
          <w:rFonts w:ascii="Arial" w:hAnsi="Arial" w:cs="Arial"/>
          <w:b/>
          <w:sz w:val="28"/>
          <w:szCs w:val="28"/>
        </w:rPr>
        <w:lastRenderedPageBreak/>
        <w:t>AGRADECIMENTOS</w:t>
      </w:r>
    </w:p>
    <w:p w:rsidR="009B71C9" w:rsidRPr="009B71C9" w:rsidRDefault="009B71C9" w:rsidP="009B71C9">
      <w:pPr>
        <w:tabs>
          <w:tab w:val="left" w:pos="6630"/>
        </w:tabs>
        <w:rPr>
          <w:rFonts w:ascii="Arial" w:hAnsi="Arial" w:cs="Arial"/>
          <w:sz w:val="24"/>
          <w:szCs w:val="24"/>
        </w:rPr>
      </w:pPr>
    </w:p>
    <w:p w:rsidR="009B71C9" w:rsidRPr="009B71C9" w:rsidRDefault="009B71C9" w:rsidP="009B71C9">
      <w:pPr>
        <w:tabs>
          <w:tab w:val="left" w:pos="6630"/>
        </w:tabs>
        <w:rPr>
          <w:rFonts w:ascii="Arial" w:hAnsi="Arial" w:cs="Arial"/>
          <w:sz w:val="24"/>
          <w:szCs w:val="24"/>
        </w:rPr>
      </w:pPr>
    </w:p>
    <w:p w:rsidR="009B71C9" w:rsidRPr="009B71C9" w:rsidRDefault="009B71C9" w:rsidP="009B71C9">
      <w:pPr>
        <w:ind w:firstLine="709"/>
        <w:rPr>
          <w:rFonts w:ascii="Arial" w:hAnsi="Arial" w:cs="Arial"/>
          <w:sz w:val="24"/>
          <w:szCs w:val="24"/>
        </w:rPr>
      </w:pPr>
      <w:r w:rsidRPr="009B71C9">
        <w:rPr>
          <w:rFonts w:ascii="Arial" w:hAnsi="Arial" w:cs="Arial"/>
          <w:sz w:val="24"/>
          <w:szCs w:val="24"/>
        </w:rPr>
        <w:t>Agradeço primeiramente a Deus por me dar força para prosseguir esta jornada e conseguir atingir meu objetivo.</w:t>
      </w:r>
    </w:p>
    <w:p w:rsidR="009B71C9" w:rsidRPr="009B71C9" w:rsidRDefault="009B71C9" w:rsidP="009B71C9">
      <w:pPr>
        <w:ind w:firstLine="709"/>
        <w:rPr>
          <w:rFonts w:ascii="Arial" w:hAnsi="Arial" w:cs="Arial"/>
          <w:sz w:val="24"/>
          <w:szCs w:val="24"/>
        </w:rPr>
      </w:pPr>
      <w:r w:rsidRPr="009B71C9">
        <w:rPr>
          <w:rFonts w:ascii="Arial" w:hAnsi="Arial" w:cs="Arial"/>
          <w:sz w:val="24"/>
          <w:szCs w:val="24"/>
        </w:rPr>
        <w:t>Obrigada a minha família que sempre me apoiou em todos os momentos difíceis pelo qual eu passei.</w:t>
      </w:r>
    </w:p>
    <w:p w:rsidR="009B71C9" w:rsidRPr="009B71C9" w:rsidRDefault="009B71C9" w:rsidP="009B71C9">
      <w:pPr>
        <w:ind w:firstLine="709"/>
        <w:rPr>
          <w:rFonts w:ascii="Arial" w:hAnsi="Arial" w:cs="Arial"/>
          <w:sz w:val="24"/>
          <w:szCs w:val="24"/>
        </w:rPr>
      </w:pPr>
      <w:r w:rsidRPr="009B71C9">
        <w:rPr>
          <w:rFonts w:ascii="Arial" w:hAnsi="Arial" w:cs="Arial"/>
          <w:sz w:val="24"/>
          <w:szCs w:val="24"/>
        </w:rPr>
        <w:t xml:space="preserve">Obrigada a minha filha </w:t>
      </w:r>
      <w:r w:rsidR="008E6C62">
        <w:rPr>
          <w:rFonts w:ascii="Arial" w:hAnsi="Arial" w:cs="Arial"/>
          <w:sz w:val="24"/>
          <w:szCs w:val="24"/>
        </w:rPr>
        <w:t>Ak</w:t>
      </w:r>
      <w:r w:rsidRPr="009B71C9">
        <w:rPr>
          <w:rFonts w:ascii="Arial" w:hAnsi="Arial" w:cs="Arial"/>
          <w:sz w:val="24"/>
          <w:szCs w:val="24"/>
        </w:rPr>
        <w:t>ila</w:t>
      </w:r>
      <w:r w:rsidR="008E6C62">
        <w:rPr>
          <w:rFonts w:ascii="Arial" w:hAnsi="Arial" w:cs="Arial"/>
          <w:sz w:val="24"/>
          <w:szCs w:val="24"/>
        </w:rPr>
        <w:t>h</w:t>
      </w:r>
      <w:r w:rsidRPr="009B71C9">
        <w:rPr>
          <w:rFonts w:ascii="Arial" w:hAnsi="Arial" w:cs="Arial"/>
          <w:sz w:val="24"/>
          <w:szCs w:val="24"/>
        </w:rPr>
        <w:t>, que por ela, dei o máximo de mim para que pudesse vencer todos os obstáculos.</w:t>
      </w:r>
    </w:p>
    <w:p w:rsidR="009B71C9" w:rsidRPr="009B71C9" w:rsidRDefault="009B71C9" w:rsidP="009B71C9">
      <w:pPr>
        <w:ind w:firstLine="709"/>
        <w:rPr>
          <w:rFonts w:ascii="Arial" w:hAnsi="Arial" w:cs="Arial"/>
          <w:sz w:val="24"/>
          <w:szCs w:val="24"/>
        </w:rPr>
      </w:pPr>
      <w:r w:rsidRPr="009B71C9">
        <w:rPr>
          <w:rFonts w:ascii="Arial" w:hAnsi="Arial" w:cs="Arial"/>
          <w:sz w:val="24"/>
          <w:szCs w:val="24"/>
        </w:rPr>
        <w:t>Obrigada ao meu marido Jairo pelo companheirismo, dedicação e muita cumplicidade.</w:t>
      </w:r>
    </w:p>
    <w:p w:rsidR="009B71C9" w:rsidRPr="009B71C9" w:rsidRDefault="009B71C9" w:rsidP="009B71C9">
      <w:pPr>
        <w:ind w:firstLine="709"/>
        <w:rPr>
          <w:rFonts w:ascii="Arial" w:hAnsi="Arial" w:cs="Arial"/>
          <w:sz w:val="24"/>
          <w:szCs w:val="24"/>
        </w:rPr>
      </w:pPr>
      <w:r w:rsidRPr="009B71C9">
        <w:rPr>
          <w:rFonts w:ascii="Arial" w:hAnsi="Arial" w:cs="Arial"/>
          <w:sz w:val="24"/>
          <w:szCs w:val="24"/>
        </w:rPr>
        <w:t xml:space="preserve">Aos colegas de classe pela amizade, ao meu colega </w:t>
      </w:r>
      <w:proofErr w:type="spellStart"/>
      <w:r w:rsidRPr="009B71C9">
        <w:rPr>
          <w:rFonts w:ascii="Arial" w:hAnsi="Arial" w:cs="Arial"/>
          <w:sz w:val="24"/>
          <w:szCs w:val="24"/>
        </w:rPr>
        <w:t>Júnio</w:t>
      </w:r>
      <w:proofErr w:type="spellEnd"/>
      <w:r w:rsidRPr="009B71C9">
        <w:rPr>
          <w:rFonts w:ascii="Arial" w:hAnsi="Arial" w:cs="Arial"/>
          <w:sz w:val="24"/>
          <w:szCs w:val="24"/>
        </w:rPr>
        <w:t xml:space="preserve"> César, pela força na hora em que precisei, por me ajudar em meus estudos, </w:t>
      </w:r>
      <w:proofErr w:type="gramStart"/>
      <w:r w:rsidRPr="009B71C9">
        <w:rPr>
          <w:rFonts w:ascii="Arial" w:hAnsi="Arial" w:cs="Arial"/>
          <w:sz w:val="24"/>
          <w:szCs w:val="24"/>
        </w:rPr>
        <w:t>meu muito obrigada</w:t>
      </w:r>
      <w:proofErr w:type="gramEnd"/>
      <w:r w:rsidRPr="009B71C9">
        <w:rPr>
          <w:rFonts w:ascii="Arial" w:hAnsi="Arial" w:cs="Arial"/>
          <w:sz w:val="24"/>
          <w:szCs w:val="24"/>
        </w:rPr>
        <w:t>.</w:t>
      </w:r>
    </w:p>
    <w:p w:rsidR="009B71C9" w:rsidRPr="009B71C9" w:rsidRDefault="009B71C9" w:rsidP="009B71C9">
      <w:pPr>
        <w:ind w:firstLine="709"/>
        <w:rPr>
          <w:rFonts w:ascii="Arial" w:hAnsi="Arial" w:cs="Arial"/>
          <w:sz w:val="24"/>
          <w:szCs w:val="24"/>
        </w:rPr>
      </w:pPr>
      <w:r w:rsidRPr="009B71C9">
        <w:rPr>
          <w:rFonts w:ascii="Arial" w:hAnsi="Arial" w:cs="Arial"/>
          <w:sz w:val="24"/>
          <w:szCs w:val="24"/>
        </w:rPr>
        <w:t xml:space="preserve">Agradeço </w:t>
      </w:r>
      <w:r>
        <w:rPr>
          <w:rFonts w:ascii="Arial" w:hAnsi="Arial" w:cs="Arial"/>
          <w:sz w:val="24"/>
          <w:szCs w:val="24"/>
        </w:rPr>
        <w:t xml:space="preserve">aos colegas Gardênia e Abner, pela amizade e </w:t>
      </w:r>
      <w:r w:rsidRPr="009B71C9">
        <w:rPr>
          <w:rFonts w:ascii="Arial" w:hAnsi="Arial" w:cs="Arial"/>
          <w:sz w:val="24"/>
          <w:szCs w:val="24"/>
        </w:rPr>
        <w:t>carinho.</w:t>
      </w:r>
    </w:p>
    <w:p w:rsidR="009B71C9" w:rsidRPr="009B71C9" w:rsidRDefault="009B71C9" w:rsidP="009B71C9">
      <w:pPr>
        <w:ind w:firstLine="709"/>
        <w:rPr>
          <w:rFonts w:ascii="Arial" w:hAnsi="Arial" w:cs="Arial"/>
          <w:sz w:val="24"/>
          <w:szCs w:val="24"/>
        </w:rPr>
      </w:pPr>
      <w:r w:rsidRPr="009B71C9">
        <w:rPr>
          <w:rFonts w:ascii="Arial" w:hAnsi="Arial" w:cs="Arial"/>
          <w:sz w:val="24"/>
          <w:szCs w:val="24"/>
        </w:rPr>
        <w:t>A todos os professores, desde o primeiro período até o último pela paciência</w:t>
      </w:r>
      <w:r>
        <w:rPr>
          <w:rFonts w:ascii="Arial" w:hAnsi="Arial" w:cs="Arial"/>
          <w:sz w:val="24"/>
          <w:szCs w:val="24"/>
        </w:rPr>
        <w:t xml:space="preserve">. </w:t>
      </w:r>
      <w:proofErr w:type="gramStart"/>
      <w:r>
        <w:rPr>
          <w:rFonts w:ascii="Arial" w:hAnsi="Arial" w:cs="Arial"/>
          <w:sz w:val="24"/>
          <w:szCs w:val="24"/>
        </w:rPr>
        <w:t>Meu muito</w:t>
      </w:r>
      <w:r w:rsidRPr="009B71C9">
        <w:rPr>
          <w:rFonts w:ascii="Arial" w:hAnsi="Arial" w:cs="Arial"/>
          <w:sz w:val="24"/>
          <w:szCs w:val="24"/>
        </w:rPr>
        <w:t xml:space="preserve"> obrigada</w:t>
      </w:r>
      <w:proofErr w:type="gramEnd"/>
      <w:r w:rsidRPr="009B71C9">
        <w:rPr>
          <w:rFonts w:ascii="Arial" w:hAnsi="Arial" w:cs="Arial"/>
          <w:sz w:val="24"/>
          <w:szCs w:val="24"/>
        </w:rPr>
        <w:t>.</w:t>
      </w:r>
    </w:p>
    <w:p w:rsidR="009B71C9" w:rsidRPr="009B71C9" w:rsidRDefault="009B71C9" w:rsidP="009B71C9">
      <w:pPr>
        <w:ind w:firstLine="709"/>
        <w:rPr>
          <w:rFonts w:ascii="Arial" w:hAnsi="Arial" w:cs="Arial"/>
          <w:sz w:val="24"/>
          <w:szCs w:val="24"/>
        </w:rPr>
      </w:pPr>
      <w:r w:rsidRPr="009B71C9">
        <w:rPr>
          <w:rFonts w:ascii="Arial" w:hAnsi="Arial" w:cs="Arial"/>
          <w:sz w:val="24"/>
          <w:szCs w:val="24"/>
        </w:rPr>
        <w:t>Agradeço aos memb</w:t>
      </w:r>
      <w:r>
        <w:rPr>
          <w:rFonts w:ascii="Arial" w:hAnsi="Arial" w:cs="Arial"/>
          <w:sz w:val="24"/>
          <w:szCs w:val="24"/>
        </w:rPr>
        <w:t xml:space="preserve">ros da banca avaliadora </w:t>
      </w:r>
      <w:r w:rsidRPr="009B71C9">
        <w:rPr>
          <w:rFonts w:ascii="Arial" w:hAnsi="Arial" w:cs="Arial"/>
          <w:sz w:val="24"/>
          <w:szCs w:val="24"/>
        </w:rPr>
        <w:t>pela força e paciência.</w:t>
      </w:r>
    </w:p>
    <w:p w:rsidR="009B71C9" w:rsidRPr="009B71C9" w:rsidRDefault="009B71C9" w:rsidP="009B71C9">
      <w:pPr>
        <w:ind w:firstLine="709"/>
        <w:rPr>
          <w:rFonts w:ascii="Arial" w:hAnsi="Arial" w:cs="Arial"/>
          <w:sz w:val="24"/>
          <w:szCs w:val="24"/>
        </w:rPr>
      </w:pPr>
      <w:r w:rsidRPr="009B71C9">
        <w:rPr>
          <w:rFonts w:ascii="Arial" w:hAnsi="Arial" w:cs="Arial"/>
          <w:sz w:val="24"/>
          <w:szCs w:val="24"/>
        </w:rPr>
        <w:t xml:space="preserve">Meu muito obrigada a minha orientadora </w:t>
      </w:r>
      <w:r>
        <w:rPr>
          <w:rFonts w:ascii="Arial" w:hAnsi="Arial" w:cs="Arial"/>
          <w:sz w:val="24"/>
          <w:szCs w:val="24"/>
        </w:rPr>
        <w:t xml:space="preserve">Ana Cláudia </w:t>
      </w:r>
      <w:r>
        <w:rPr>
          <w:rFonts w:ascii="Arial" w:hAnsi="Arial" w:cs="Arial"/>
          <w:sz w:val="24"/>
          <w:szCs w:val="24"/>
        </w:rPr>
        <w:br/>
      </w:r>
      <w:proofErr w:type="spellStart"/>
      <w:r>
        <w:rPr>
          <w:rFonts w:ascii="Arial" w:hAnsi="Arial" w:cs="Arial"/>
          <w:sz w:val="24"/>
          <w:szCs w:val="24"/>
        </w:rPr>
        <w:t>Roldan</w:t>
      </w:r>
      <w:proofErr w:type="spellEnd"/>
      <w:r>
        <w:rPr>
          <w:rFonts w:ascii="Arial" w:hAnsi="Arial" w:cs="Arial"/>
          <w:sz w:val="24"/>
          <w:szCs w:val="24"/>
        </w:rPr>
        <w:t xml:space="preserve">, </w:t>
      </w:r>
      <w:r w:rsidRPr="009B71C9">
        <w:rPr>
          <w:rFonts w:ascii="Arial" w:hAnsi="Arial" w:cs="Arial"/>
          <w:sz w:val="24"/>
          <w:szCs w:val="24"/>
        </w:rPr>
        <w:t>que me orientou com dedicação e carinho.</w:t>
      </w:r>
    </w:p>
    <w:p w:rsidR="009B71C9" w:rsidRPr="009B71C9" w:rsidRDefault="009B71C9" w:rsidP="009B71C9">
      <w:pPr>
        <w:ind w:firstLine="709"/>
        <w:rPr>
          <w:rFonts w:ascii="Arial" w:hAnsi="Arial" w:cs="Arial"/>
          <w:sz w:val="24"/>
          <w:szCs w:val="24"/>
        </w:rPr>
      </w:pPr>
      <w:r w:rsidRPr="009B71C9">
        <w:rPr>
          <w:rFonts w:ascii="Arial" w:hAnsi="Arial" w:cs="Arial"/>
          <w:sz w:val="24"/>
          <w:szCs w:val="24"/>
        </w:rPr>
        <w:t xml:space="preserve">Enfim, a todos que estiveram e </w:t>
      </w:r>
      <w:proofErr w:type="gramStart"/>
      <w:r w:rsidRPr="009B71C9">
        <w:rPr>
          <w:rFonts w:ascii="Arial" w:hAnsi="Arial" w:cs="Arial"/>
          <w:sz w:val="24"/>
          <w:szCs w:val="24"/>
        </w:rPr>
        <w:t>participaram</w:t>
      </w:r>
      <w:proofErr w:type="gramEnd"/>
      <w:r w:rsidRPr="009B71C9">
        <w:rPr>
          <w:rFonts w:ascii="Arial" w:hAnsi="Arial" w:cs="Arial"/>
          <w:sz w:val="24"/>
          <w:szCs w:val="24"/>
        </w:rPr>
        <w:t xml:space="preserve"> da minha vida nestes quatro anos, caminhada árdua, mas gratificante, pois hoje posso chegar aqui na</w:t>
      </w:r>
      <w:r>
        <w:rPr>
          <w:rFonts w:ascii="Arial" w:hAnsi="Arial" w:cs="Arial"/>
          <w:sz w:val="24"/>
          <w:szCs w:val="24"/>
        </w:rPr>
        <w:t xml:space="preserve"> etapa final e ver que consegui</w:t>
      </w:r>
      <w:r w:rsidRPr="009B71C9">
        <w:rPr>
          <w:rFonts w:ascii="Arial" w:hAnsi="Arial" w:cs="Arial"/>
          <w:sz w:val="24"/>
          <w:szCs w:val="24"/>
        </w:rPr>
        <w:t xml:space="preserve"> vencer.</w:t>
      </w:r>
    </w:p>
    <w:p w:rsidR="009B71C9" w:rsidRPr="009B71C9" w:rsidRDefault="009B71C9" w:rsidP="009B71C9">
      <w:pPr>
        <w:ind w:firstLine="709"/>
        <w:rPr>
          <w:rFonts w:ascii="Arial" w:hAnsi="Arial" w:cs="Arial"/>
          <w:sz w:val="24"/>
          <w:szCs w:val="24"/>
        </w:rPr>
      </w:pPr>
      <w:r w:rsidRPr="009B71C9">
        <w:rPr>
          <w:rFonts w:ascii="Arial" w:hAnsi="Arial" w:cs="Arial"/>
          <w:sz w:val="24"/>
          <w:szCs w:val="24"/>
        </w:rPr>
        <w:t>A todos que fizeram de minha vida, um</w:t>
      </w:r>
      <w:r>
        <w:rPr>
          <w:rFonts w:ascii="Arial" w:hAnsi="Arial" w:cs="Arial"/>
          <w:sz w:val="24"/>
          <w:szCs w:val="24"/>
        </w:rPr>
        <w:t>a vida mais afetuosa, Obrigada</w:t>
      </w:r>
      <w:r w:rsidRPr="009B71C9">
        <w:rPr>
          <w:rFonts w:ascii="Arial" w:hAnsi="Arial" w:cs="Arial"/>
          <w:sz w:val="24"/>
          <w:szCs w:val="24"/>
        </w:rPr>
        <w:t>!</w:t>
      </w:r>
    </w:p>
    <w:p w:rsidR="009B71C9" w:rsidRPr="009B71C9" w:rsidRDefault="009B71C9" w:rsidP="009B71C9">
      <w:pPr>
        <w:tabs>
          <w:tab w:val="left" w:pos="6630"/>
        </w:tabs>
        <w:rPr>
          <w:rFonts w:ascii="Arial" w:hAnsi="Arial" w:cs="Arial"/>
          <w:sz w:val="24"/>
          <w:szCs w:val="24"/>
        </w:rPr>
      </w:pPr>
    </w:p>
    <w:p w:rsidR="009B71C9" w:rsidRPr="009B71C9" w:rsidRDefault="009B71C9" w:rsidP="009B71C9">
      <w:pPr>
        <w:tabs>
          <w:tab w:val="left" w:pos="6630"/>
        </w:tabs>
        <w:rPr>
          <w:rFonts w:ascii="Arial" w:hAnsi="Arial" w:cs="Arial"/>
          <w:sz w:val="24"/>
          <w:szCs w:val="24"/>
        </w:rPr>
      </w:pPr>
    </w:p>
    <w:p w:rsidR="009B71C9" w:rsidRPr="009B71C9" w:rsidRDefault="009B71C9" w:rsidP="009B71C9">
      <w:pPr>
        <w:tabs>
          <w:tab w:val="left" w:pos="6630"/>
        </w:tabs>
        <w:rPr>
          <w:rFonts w:ascii="Arial" w:hAnsi="Arial" w:cs="Arial"/>
          <w:sz w:val="24"/>
          <w:szCs w:val="24"/>
        </w:rPr>
      </w:pPr>
    </w:p>
    <w:p w:rsidR="009B71C9" w:rsidRPr="009B71C9" w:rsidRDefault="009B71C9" w:rsidP="009B71C9">
      <w:pPr>
        <w:tabs>
          <w:tab w:val="left" w:pos="6630"/>
        </w:tabs>
        <w:rPr>
          <w:rFonts w:ascii="Arial" w:hAnsi="Arial" w:cs="Arial"/>
          <w:sz w:val="24"/>
          <w:szCs w:val="24"/>
        </w:rPr>
      </w:pPr>
    </w:p>
    <w:p w:rsidR="009B71C9" w:rsidRPr="009B71C9" w:rsidRDefault="009B71C9" w:rsidP="009B71C9">
      <w:pPr>
        <w:tabs>
          <w:tab w:val="left" w:pos="6630"/>
        </w:tabs>
        <w:rPr>
          <w:rFonts w:ascii="Arial" w:hAnsi="Arial" w:cs="Arial"/>
          <w:sz w:val="24"/>
          <w:szCs w:val="24"/>
        </w:rPr>
      </w:pPr>
    </w:p>
    <w:sectPr w:rsidR="009B71C9" w:rsidRPr="009B71C9" w:rsidSect="00284890">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C71" w:rsidRDefault="00E61C71" w:rsidP="00753A8E">
      <w:pPr>
        <w:spacing w:line="240" w:lineRule="auto"/>
      </w:pPr>
      <w:r>
        <w:separator/>
      </w:r>
    </w:p>
  </w:endnote>
  <w:endnote w:type="continuationSeparator" w:id="0">
    <w:p w:rsidR="00E61C71" w:rsidRDefault="00E61C71" w:rsidP="00753A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C71" w:rsidRDefault="00E61C71" w:rsidP="00753A8E">
      <w:pPr>
        <w:spacing w:line="240" w:lineRule="auto"/>
      </w:pPr>
      <w:r>
        <w:separator/>
      </w:r>
    </w:p>
  </w:footnote>
  <w:footnote w:type="continuationSeparator" w:id="0">
    <w:p w:rsidR="00E61C71" w:rsidRDefault="00E61C71" w:rsidP="00753A8E">
      <w:pPr>
        <w:spacing w:line="240" w:lineRule="auto"/>
      </w:pPr>
      <w:r>
        <w:continuationSeparator/>
      </w:r>
    </w:p>
  </w:footnote>
  <w:footnote w:id="1">
    <w:p w:rsidR="005342D7" w:rsidRPr="00747494" w:rsidRDefault="005342D7" w:rsidP="00747494">
      <w:pPr>
        <w:pStyle w:val="Textodenotaderodap"/>
        <w:jc w:val="both"/>
        <w:rPr>
          <w:rFonts w:ascii="Arial" w:hAnsi="Arial" w:cs="Arial"/>
        </w:rPr>
      </w:pPr>
      <w:r w:rsidRPr="00747494">
        <w:rPr>
          <w:rStyle w:val="Refdenotaderodap"/>
          <w:rFonts w:ascii="Arial" w:hAnsi="Arial" w:cs="Arial"/>
        </w:rPr>
        <w:sym w:font="Symbol" w:char="F02A"/>
      </w:r>
      <w:r w:rsidRPr="00747494">
        <w:rPr>
          <w:rFonts w:ascii="Arial" w:hAnsi="Arial" w:cs="Arial"/>
        </w:rPr>
        <w:t xml:space="preserve"> Formando em Administração 2012, Faculdade Patos de Minas. neivacamargo@ymail.com</w:t>
      </w:r>
    </w:p>
    <w:p w:rsidR="005342D7" w:rsidRDefault="005342D7" w:rsidP="00747494">
      <w:pPr>
        <w:pStyle w:val="Textodenotaderodap"/>
        <w:jc w:val="both"/>
      </w:pPr>
      <w:r w:rsidRPr="00747494">
        <w:rPr>
          <w:rFonts w:ascii="Arial" w:hAnsi="Arial" w:cs="Arial"/>
        </w:rPr>
        <w:t xml:space="preserve">**Professora de </w:t>
      </w:r>
      <w:r w:rsidR="00615D24">
        <w:rPr>
          <w:rFonts w:ascii="Arial" w:hAnsi="Arial" w:cs="Arial"/>
        </w:rPr>
        <w:t>Direito Empresarial</w:t>
      </w:r>
      <w:r w:rsidR="00F35803">
        <w:rPr>
          <w:rFonts w:ascii="Arial" w:hAnsi="Arial" w:cs="Arial"/>
        </w:rPr>
        <w:t xml:space="preserve"> e Direito do Trabalho -</w:t>
      </w:r>
      <w:r w:rsidRPr="00747494">
        <w:rPr>
          <w:rFonts w:ascii="Arial" w:hAnsi="Arial" w:cs="Arial"/>
        </w:rPr>
        <w:t xml:space="preserve"> Cursos de Graduação da Faculdade Patos de </w:t>
      </w:r>
      <w:proofErr w:type="spellStart"/>
      <w:proofErr w:type="gramStart"/>
      <w:r w:rsidRPr="00747494">
        <w:rPr>
          <w:rFonts w:ascii="Arial" w:hAnsi="Arial" w:cs="Arial"/>
        </w:rPr>
        <w:t>Minas.</w:t>
      </w:r>
      <w:proofErr w:type="gramEnd"/>
      <w:r w:rsidRPr="00747494">
        <w:rPr>
          <w:rFonts w:ascii="Arial" w:hAnsi="Arial" w:cs="Arial"/>
        </w:rPr>
        <w:t>Patos</w:t>
      </w:r>
      <w:proofErr w:type="spellEnd"/>
      <w:r w:rsidRPr="00747494">
        <w:rPr>
          <w:rFonts w:ascii="Arial" w:hAnsi="Arial" w:cs="Arial"/>
        </w:rPr>
        <w:t xml:space="preserve"> de Minas/MG. </w:t>
      </w:r>
      <w:r w:rsidR="005E5824">
        <w:rPr>
          <w:rFonts w:ascii="Arial" w:hAnsi="Arial" w:cs="Arial"/>
        </w:rPr>
        <w:t>anaclaudiaroldan</w:t>
      </w:r>
      <w:r w:rsidRPr="00747494">
        <w:rPr>
          <w:rFonts w:ascii="Arial" w:hAnsi="Arial" w:cs="Arial"/>
        </w:rPr>
        <w:t>@hotmail.com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5507748"/>
      <w:docPartObj>
        <w:docPartGallery w:val="Page Numbers (Top of Page)"/>
        <w:docPartUnique/>
      </w:docPartObj>
    </w:sdtPr>
    <w:sdtEndPr/>
    <w:sdtContent>
      <w:p w:rsidR="008C3F90" w:rsidRDefault="008C3F90">
        <w:pPr>
          <w:pStyle w:val="Cabealho"/>
          <w:jc w:val="right"/>
        </w:pPr>
        <w:r>
          <w:fldChar w:fldCharType="begin"/>
        </w:r>
        <w:r>
          <w:instrText>PAGE   \* MERGEFORMAT</w:instrText>
        </w:r>
        <w:r>
          <w:fldChar w:fldCharType="separate"/>
        </w:r>
        <w:r w:rsidR="00DE48CB">
          <w:rPr>
            <w:noProof/>
          </w:rPr>
          <w:t>9</w:t>
        </w:r>
        <w:r>
          <w:fldChar w:fldCharType="end"/>
        </w:r>
      </w:p>
    </w:sdtContent>
  </w:sdt>
  <w:p w:rsidR="008C3F90" w:rsidRDefault="008C3F9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C28AE"/>
    <w:multiLevelType w:val="hybridMultilevel"/>
    <w:tmpl w:val="5BE24F6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3324B67"/>
    <w:multiLevelType w:val="multilevel"/>
    <w:tmpl w:val="5E045348"/>
    <w:lvl w:ilvl="0">
      <w:start w:val="2"/>
      <w:numFmt w:val="decimal"/>
      <w:lvlText w:val="%1"/>
      <w:lvlJc w:val="left"/>
      <w:pPr>
        <w:ind w:left="360" w:hanging="360"/>
      </w:pPr>
      <w:rPr>
        <w:rFonts w:cs="Times New Roman" w:hint="default"/>
        <w:b/>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09D0254C"/>
    <w:multiLevelType w:val="hybridMultilevel"/>
    <w:tmpl w:val="33EC311E"/>
    <w:lvl w:ilvl="0" w:tplc="0416000B">
      <w:start w:val="1"/>
      <w:numFmt w:val="bullet"/>
      <w:lvlText w:val=""/>
      <w:lvlJc w:val="left"/>
      <w:pPr>
        <w:ind w:left="1260" w:hanging="360"/>
      </w:pPr>
      <w:rPr>
        <w:rFonts w:ascii="Wingdings" w:hAnsi="Wingdings" w:hint="default"/>
      </w:rPr>
    </w:lvl>
    <w:lvl w:ilvl="1" w:tplc="04160003" w:tentative="1">
      <w:start w:val="1"/>
      <w:numFmt w:val="bullet"/>
      <w:lvlText w:val="o"/>
      <w:lvlJc w:val="left"/>
      <w:pPr>
        <w:ind w:left="1980" w:hanging="360"/>
      </w:pPr>
      <w:rPr>
        <w:rFonts w:ascii="Courier New" w:hAnsi="Courier New" w:cs="Courier New" w:hint="default"/>
      </w:rPr>
    </w:lvl>
    <w:lvl w:ilvl="2" w:tplc="04160005" w:tentative="1">
      <w:start w:val="1"/>
      <w:numFmt w:val="bullet"/>
      <w:lvlText w:val=""/>
      <w:lvlJc w:val="left"/>
      <w:pPr>
        <w:ind w:left="2700" w:hanging="360"/>
      </w:pPr>
      <w:rPr>
        <w:rFonts w:ascii="Wingdings" w:hAnsi="Wingdings" w:hint="default"/>
      </w:rPr>
    </w:lvl>
    <w:lvl w:ilvl="3" w:tplc="04160001" w:tentative="1">
      <w:start w:val="1"/>
      <w:numFmt w:val="bullet"/>
      <w:lvlText w:val=""/>
      <w:lvlJc w:val="left"/>
      <w:pPr>
        <w:ind w:left="3420" w:hanging="360"/>
      </w:pPr>
      <w:rPr>
        <w:rFonts w:ascii="Symbol" w:hAnsi="Symbol" w:hint="default"/>
      </w:rPr>
    </w:lvl>
    <w:lvl w:ilvl="4" w:tplc="04160003" w:tentative="1">
      <w:start w:val="1"/>
      <w:numFmt w:val="bullet"/>
      <w:lvlText w:val="o"/>
      <w:lvlJc w:val="left"/>
      <w:pPr>
        <w:ind w:left="4140" w:hanging="360"/>
      </w:pPr>
      <w:rPr>
        <w:rFonts w:ascii="Courier New" w:hAnsi="Courier New" w:cs="Courier New" w:hint="default"/>
      </w:rPr>
    </w:lvl>
    <w:lvl w:ilvl="5" w:tplc="04160005" w:tentative="1">
      <w:start w:val="1"/>
      <w:numFmt w:val="bullet"/>
      <w:lvlText w:val=""/>
      <w:lvlJc w:val="left"/>
      <w:pPr>
        <w:ind w:left="4860" w:hanging="360"/>
      </w:pPr>
      <w:rPr>
        <w:rFonts w:ascii="Wingdings" w:hAnsi="Wingdings" w:hint="default"/>
      </w:rPr>
    </w:lvl>
    <w:lvl w:ilvl="6" w:tplc="04160001" w:tentative="1">
      <w:start w:val="1"/>
      <w:numFmt w:val="bullet"/>
      <w:lvlText w:val=""/>
      <w:lvlJc w:val="left"/>
      <w:pPr>
        <w:ind w:left="5580" w:hanging="360"/>
      </w:pPr>
      <w:rPr>
        <w:rFonts w:ascii="Symbol" w:hAnsi="Symbol" w:hint="default"/>
      </w:rPr>
    </w:lvl>
    <w:lvl w:ilvl="7" w:tplc="04160003" w:tentative="1">
      <w:start w:val="1"/>
      <w:numFmt w:val="bullet"/>
      <w:lvlText w:val="o"/>
      <w:lvlJc w:val="left"/>
      <w:pPr>
        <w:ind w:left="6300" w:hanging="360"/>
      </w:pPr>
      <w:rPr>
        <w:rFonts w:ascii="Courier New" w:hAnsi="Courier New" w:cs="Courier New" w:hint="default"/>
      </w:rPr>
    </w:lvl>
    <w:lvl w:ilvl="8" w:tplc="04160005" w:tentative="1">
      <w:start w:val="1"/>
      <w:numFmt w:val="bullet"/>
      <w:lvlText w:val=""/>
      <w:lvlJc w:val="left"/>
      <w:pPr>
        <w:ind w:left="7020" w:hanging="360"/>
      </w:pPr>
      <w:rPr>
        <w:rFonts w:ascii="Wingdings" w:hAnsi="Wingdings" w:hint="default"/>
      </w:rPr>
    </w:lvl>
  </w:abstractNum>
  <w:abstractNum w:abstractNumId="3">
    <w:nsid w:val="1C2902EF"/>
    <w:multiLevelType w:val="hybridMultilevel"/>
    <w:tmpl w:val="92F8CD38"/>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hint="default"/>
      </w:rPr>
    </w:lvl>
    <w:lvl w:ilvl="8" w:tplc="0416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A8E"/>
    <w:rsid w:val="000565A0"/>
    <w:rsid w:val="00056C7E"/>
    <w:rsid w:val="000608C2"/>
    <w:rsid w:val="0007105E"/>
    <w:rsid w:val="000725DB"/>
    <w:rsid w:val="00072602"/>
    <w:rsid w:val="000832EC"/>
    <w:rsid w:val="000909A8"/>
    <w:rsid w:val="00097FA4"/>
    <w:rsid w:val="000C636D"/>
    <w:rsid w:val="000F627B"/>
    <w:rsid w:val="00117D84"/>
    <w:rsid w:val="00120C78"/>
    <w:rsid w:val="00123F57"/>
    <w:rsid w:val="00125DD8"/>
    <w:rsid w:val="001268C5"/>
    <w:rsid w:val="0013114A"/>
    <w:rsid w:val="0013232C"/>
    <w:rsid w:val="0014592B"/>
    <w:rsid w:val="00154AA5"/>
    <w:rsid w:val="00155B89"/>
    <w:rsid w:val="001605DE"/>
    <w:rsid w:val="00162231"/>
    <w:rsid w:val="001627BE"/>
    <w:rsid w:val="001741F8"/>
    <w:rsid w:val="001926F6"/>
    <w:rsid w:val="001A5222"/>
    <w:rsid w:val="001B18A6"/>
    <w:rsid w:val="001B2D41"/>
    <w:rsid w:val="001B3D06"/>
    <w:rsid w:val="001B76BE"/>
    <w:rsid w:val="001C2E3F"/>
    <w:rsid w:val="001C7E71"/>
    <w:rsid w:val="001F35A4"/>
    <w:rsid w:val="00204FFF"/>
    <w:rsid w:val="002055E4"/>
    <w:rsid w:val="002219FF"/>
    <w:rsid w:val="00250680"/>
    <w:rsid w:val="0025236D"/>
    <w:rsid w:val="00255520"/>
    <w:rsid w:val="00281E2E"/>
    <w:rsid w:val="00284890"/>
    <w:rsid w:val="00284E3C"/>
    <w:rsid w:val="002B4669"/>
    <w:rsid w:val="002B4676"/>
    <w:rsid w:val="002C1441"/>
    <w:rsid w:val="002C175F"/>
    <w:rsid w:val="002E09DB"/>
    <w:rsid w:val="003322D1"/>
    <w:rsid w:val="00333A6C"/>
    <w:rsid w:val="00362339"/>
    <w:rsid w:val="00366B9D"/>
    <w:rsid w:val="00381A4D"/>
    <w:rsid w:val="0039577A"/>
    <w:rsid w:val="003A0658"/>
    <w:rsid w:val="003A5457"/>
    <w:rsid w:val="003A7997"/>
    <w:rsid w:val="003B0129"/>
    <w:rsid w:val="003B4968"/>
    <w:rsid w:val="003C3957"/>
    <w:rsid w:val="003F38F6"/>
    <w:rsid w:val="00402923"/>
    <w:rsid w:val="004247B4"/>
    <w:rsid w:val="00437153"/>
    <w:rsid w:val="00460BD1"/>
    <w:rsid w:val="0047435C"/>
    <w:rsid w:val="004957E7"/>
    <w:rsid w:val="004978B4"/>
    <w:rsid w:val="004A5048"/>
    <w:rsid w:val="004A5073"/>
    <w:rsid w:val="004B7329"/>
    <w:rsid w:val="004C688B"/>
    <w:rsid w:val="004E34A2"/>
    <w:rsid w:val="004E56E6"/>
    <w:rsid w:val="004F0EFE"/>
    <w:rsid w:val="004F2551"/>
    <w:rsid w:val="004F27D0"/>
    <w:rsid w:val="005158CA"/>
    <w:rsid w:val="00524620"/>
    <w:rsid w:val="00530C85"/>
    <w:rsid w:val="005342D7"/>
    <w:rsid w:val="00537074"/>
    <w:rsid w:val="00545B7F"/>
    <w:rsid w:val="00552439"/>
    <w:rsid w:val="005753DE"/>
    <w:rsid w:val="00581905"/>
    <w:rsid w:val="00587E91"/>
    <w:rsid w:val="0059738B"/>
    <w:rsid w:val="005A41A4"/>
    <w:rsid w:val="005B3E25"/>
    <w:rsid w:val="005E5824"/>
    <w:rsid w:val="005E7BA5"/>
    <w:rsid w:val="0060405A"/>
    <w:rsid w:val="0061286A"/>
    <w:rsid w:val="00615961"/>
    <w:rsid w:val="00615D24"/>
    <w:rsid w:val="00617536"/>
    <w:rsid w:val="006219ED"/>
    <w:rsid w:val="00630D2A"/>
    <w:rsid w:val="006332D6"/>
    <w:rsid w:val="006347BE"/>
    <w:rsid w:val="00635730"/>
    <w:rsid w:val="006442D6"/>
    <w:rsid w:val="00647119"/>
    <w:rsid w:val="006B2FE7"/>
    <w:rsid w:val="006C43D2"/>
    <w:rsid w:val="006D21A5"/>
    <w:rsid w:val="006F1BDC"/>
    <w:rsid w:val="00702545"/>
    <w:rsid w:val="00721AAD"/>
    <w:rsid w:val="007258C7"/>
    <w:rsid w:val="00733470"/>
    <w:rsid w:val="00747494"/>
    <w:rsid w:val="00753A8E"/>
    <w:rsid w:val="00770FBF"/>
    <w:rsid w:val="00777148"/>
    <w:rsid w:val="007B1190"/>
    <w:rsid w:val="007B26A9"/>
    <w:rsid w:val="007B5AF7"/>
    <w:rsid w:val="007D67D5"/>
    <w:rsid w:val="00824BEB"/>
    <w:rsid w:val="00832355"/>
    <w:rsid w:val="0084073D"/>
    <w:rsid w:val="0085758F"/>
    <w:rsid w:val="00866E37"/>
    <w:rsid w:val="00885461"/>
    <w:rsid w:val="008A1C9D"/>
    <w:rsid w:val="008B02F1"/>
    <w:rsid w:val="008C3F90"/>
    <w:rsid w:val="008D6A96"/>
    <w:rsid w:val="008E300A"/>
    <w:rsid w:val="008E6C62"/>
    <w:rsid w:val="008E781C"/>
    <w:rsid w:val="00940542"/>
    <w:rsid w:val="00944FDB"/>
    <w:rsid w:val="009576CD"/>
    <w:rsid w:val="0096772B"/>
    <w:rsid w:val="009707E8"/>
    <w:rsid w:val="00971A29"/>
    <w:rsid w:val="009B62A1"/>
    <w:rsid w:val="009B71C9"/>
    <w:rsid w:val="009E0A70"/>
    <w:rsid w:val="009F6073"/>
    <w:rsid w:val="00A12072"/>
    <w:rsid w:val="00A327AF"/>
    <w:rsid w:val="00A34F46"/>
    <w:rsid w:val="00A35FDD"/>
    <w:rsid w:val="00A44D19"/>
    <w:rsid w:val="00A460D3"/>
    <w:rsid w:val="00A50F67"/>
    <w:rsid w:val="00A6007E"/>
    <w:rsid w:val="00A618AF"/>
    <w:rsid w:val="00A647C1"/>
    <w:rsid w:val="00AB57CB"/>
    <w:rsid w:val="00AC212F"/>
    <w:rsid w:val="00AE4270"/>
    <w:rsid w:val="00AF2E5F"/>
    <w:rsid w:val="00AF7133"/>
    <w:rsid w:val="00B0443A"/>
    <w:rsid w:val="00B12A25"/>
    <w:rsid w:val="00B30869"/>
    <w:rsid w:val="00B324FF"/>
    <w:rsid w:val="00B479DB"/>
    <w:rsid w:val="00B55501"/>
    <w:rsid w:val="00BA498E"/>
    <w:rsid w:val="00BB39FD"/>
    <w:rsid w:val="00BB5BC9"/>
    <w:rsid w:val="00BD083A"/>
    <w:rsid w:val="00BD5E78"/>
    <w:rsid w:val="00C03F75"/>
    <w:rsid w:val="00C107B6"/>
    <w:rsid w:val="00C16E3F"/>
    <w:rsid w:val="00C269D6"/>
    <w:rsid w:val="00C3061B"/>
    <w:rsid w:val="00C3341D"/>
    <w:rsid w:val="00C53B5D"/>
    <w:rsid w:val="00C54912"/>
    <w:rsid w:val="00C65CC3"/>
    <w:rsid w:val="00C7794A"/>
    <w:rsid w:val="00C77E54"/>
    <w:rsid w:val="00C903DD"/>
    <w:rsid w:val="00CB3DFE"/>
    <w:rsid w:val="00CB446C"/>
    <w:rsid w:val="00CB5555"/>
    <w:rsid w:val="00CB6510"/>
    <w:rsid w:val="00CC2A47"/>
    <w:rsid w:val="00CC3CEC"/>
    <w:rsid w:val="00D120B5"/>
    <w:rsid w:val="00D137EC"/>
    <w:rsid w:val="00D22A09"/>
    <w:rsid w:val="00D35B48"/>
    <w:rsid w:val="00D53F69"/>
    <w:rsid w:val="00D548A5"/>
    <w:rsid w:val="00D62CD3"/>
    <w:rsid w:val="00D776B0"/>
    <w:rsid w:val="00D83ED9"/>
    <w:rsid w:val="00D90F2B"/>
    <w:rsid w:val="00DA6505"/>
    <w:rsid w:val="00DE3CA9"/>
    <w:rsid w:val="00DE41A3"/>
    <w:rsid w:val="00DE48CB"/>
    <w:rsid w:val="00E079F7"/>
    <w:rsid w:val="00E4458F"/>
    <w:rsid w:val="00E450EF"/>
    <w:rsid w:val="00E46B66"/>
    <w:rsid w:val="00E5241D"/>
    <w:rsid w:val="00E52AD3"/>
    <w:rsid w:val="00E61C71"/>
    <w:rsid w:val="00E75288"/>
    <w:rsid w:val="00E9035F"/>
    <w:rsid w:val="00E91B68"/>
    <w:rsid w:val="00E973D6"/>
    <w:rsid w:val="00EA04EE"/>
    <w:rsid w:val="00EA2F94"/>
    <w:rsid w:val="00EC3DA9"/>
    <w:rsid w:val="00EE62C5"/>
    <w:rsid w:val="00EF4C30"/>
    <w:rsid w:val="00EF752C"/>
    <w:rsid w:val="00EF799B"/>
    <w:rsid w:val="00F07535"/>
    <w:rsid w:val="00F135E3"/>
    <w:rsid w:val="00F35803"/>
    <w:rsid w:val="00F52A9D"/>
    <w:rsid w:val="00F53CAA"/>
    <w:rsid w:val="00F60A55"/>
    <w:rsid w:val="00F66F84"/>
    <w:rsid w:val="00F74E83"/>
    <w:rsid w:val="00F90041"/>
    <w:rsid w:val="00F9317E"/>
    <w:rsid w:val="00FA76FA"/>
    <w:rsid w:val="00FC03F2"/>
    <w:rsid w:val="00FD1E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890"/>
    <w:pPr>
      <w:spacing w:line="360" w:lineRule="auto"/>
      <w:jc w:val="both"/>
    </w:pPr>
    <w:rPr>
      <w:lang w:eastAsia="en-US"/>
    </w:rPr>
  </w:style>
  <w:style w:type="paragraph" w:styleId="Ttulo2">
    <w:name w:val="heading 2"/>
    <w:basedOn w:val="Normal"/>
    <w:link w:val="Ttulo2Char"/>
    <w:uiPriority w:val="9"/>
    <w:qFormat/>
    <w:locked/>
    <w:rsid w:val="004978B4"/>
    <w:pPr>
      <w:spacing w:before="100" w:beforeAutospacing="1" w:after="100" w:afterAutospacing="1" w:line="240" w:lineRule="auto"/>
      <w:jc w:val="left"/>
      <w:outlineLvl w:val="1"/>
    </w:pPr>
    <w:rPr>
      <w:rFonts w:ascii="Times New Roman" w:eastAsia="Times New Roman" w:hAnsi="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rsid w:val="00753A8E"/>
    <w:pPr>
      <w:spacing w:line="240" w:lineRule="auto"/>
      <w:jc w:val="left"/>
    </w:pPr>
    <w:rPr>
      <w:sz w:val="20"/>
      <w:szCs w:val="20"/>
    </w:rPr>
  </w:style>
  <w:style w:type="character" w:customStyle="1" w:styleId="TextodenotaderodapChar">
    <w:name w:val="Texto de nota de rodapé Char"/>
    <w:basedOn w:val="Fontepargpadro"/>
    <w:link w:val="Textodenotaderodap"/>
    <w:uiPriority w:val="99"/>
    <w:semiHidden/>
    <w:locked/>
    <w:rsid w:val="00753A8E"/>
    <w:rPr>
      <w:rFonts w:cs="Times New Roman"/>
      <w:sz w:val="20"/>
      <w:szCs w:val="20"/>
    </w:rPr>
  </w:style>
  <w:style w:type="character" w:styleId="Refdenotaderodap">
    <w:name w:val="footnote reference"/>
    <w:basedOn w:val="Fontepargpadro"/>
    <w:uiPriority w:val="99"/>
    <w:semiHidden/>
    <w:rsid w:val="00753A8E"/>
    <w:rPr>
      <w:rFonts w:cs="Times New Roman"/>
      <w:vertAlign w:val="superscript"/>
    </w:rPr>
  </w:style>
  <w:style w:type="character" w:customStyle="1" w:styleId="hps">
    <w:name w:val="hps"/>
    <w:basedOn w:val="Fontepargpadro"/>
    <w:uiPriority w:val="99"/>
    <w:rsid w:val="004F2551"/>
    <w:rPr>
      <w:rFonts w:cs="Times New Roman"/>
    </w:rPr>
  </w:style>
  <w:style w:type="paragraph" w:styleId="PargrafodaLista">
    <w:name w:val="List Paragraph"/>
    <w:basedOn w:val="Normal"/>
    <w:uiPriority w:val="99"/>
    <w:qFormat/>
    <w:rsid w:val="00E52AD3"/>
    <w:pPr>
      <w:spacing w:after="200" w:line="276" w:lineRule="auto"/>
      <w:ind w:left="720"/>
      <w:contextualSpacing/>
      <w:jc w:val="left"/>
    </w:pPr>
  </w:style>
  <w:style w:type="paragraph" w:styleId="SemEspaamento">
    <w:name w:val="No Spacing"/>
    <w:uiPriority w:val="99"/>
    <w:qFormat/>
    <w:rsid w:val="00E52AD3"/>
    <w:rPr>
      <w:rFonts w:ascii="Times New Roman" w:eastAsia="Times New Roman" w:hAnsi="Times New Roman"/>
      <w:sz w:val="24"/>
      <w:szCs w:val="24"/>
    </w:rPr>
  </w:style>
  <w:style w:type="paragraph" w:styleId="NormalWeb">
    <w:name w:val="Normal (Web)"/>
    <w:basedOn w:val="Normal"/>
    <w:uiPriority w:val="99"/>
    <w:rsid w:val="009707E8"/>
    <w:pPr>
      <w:spacing w:before="100" w:beforeAutospacing="1" w:after="100" w:afterAutospacing="1" w:line="240" w:lineRule="auto"/>
      <w:jc w:val="left"/>
    </w:pPr>
    <w:rPr>
      <w:rFonts w:ascii="Times New Roman" w:hAnsi="Times New Roman"/>
      <w:sz w:val="24"/>
      <w:szCs w:val="24"/>
      <w:lang w:eastAsia="pt-BR"/>
    </w:rPr>
  </w:style>
  <w:style w:type="character" w:styleId="Forte">
    <w:name w:val="Strong"/>
    <w:basedOn w:val="Fontepargpadro"/>
    <w:uiPriority w:val="22"/>
    <w:qFormat/>
    <w:locked/>
    <w:rsid w:val="001B76BE"/>
    <w:rPr>
      <w:rFonts w:cs="Times New Roman"/>
      <w:b/>
    </w:rPr>
  </w:style>
  <w:style w:type="paragraph" w:styleId="Cabealho">
    <w:name w:val="header"/>
    <w:basedOn w:val="Normal"/>
    <w:link w:val="CabealhoChar"/>
    <w:uiPriority w:val="99"/>
    <w:unhideWhenUsed/>
    <w:rsid w:val="008C3F90"/>
    <w:pPr>
      <w:tabs>
        <w:tab w:val="center" w:pos="4252"/>
        <w:tab w:val="right" w:pos="8504"/>
      </w:tabs>
      <w:spacing w:line="240" w:lineRule="auto"/>
    </w:pPr>
  </w:style>
  <w:style w:type="character" w:customStyle="1" w:styleId="CabealhoChar">
    <w:name w:val="Cabeçalho Char"/>
    <w:basedOn w:val="Fontepargpadro"/>
    <w:link w:val="Cabealho"/>
    <w:uiPriority w:val="99"/>
    <w:rsid w:val="008C3F90"/>
    <w:rPr>
      <w:lang w:eastAsia="en-US"/>
    </w:rPr>
  </w:style>
  <w:style w:type="paragraph" w:styleId="Rodap">
    <w:name w:val="footer"/>
    <w:basedOn w:val="Normal"/>
    <w:link w:val="RodapChar"/>
    <w:uiPriority w:val="99"/>
    <w:unhideWhenUsed/>
    <w:rsid w:val="008C3F90"/>
    <w:pPr>
      <w:tabs>
        <w:tab w:val="center" w:pos="4252"/>
        <w:tab w:val="right" w:pos="8504"/>
      </w:tabs>
      <w:spacing w:line="240" w:lineRule="auto"/>
    </w:pPr>
  </w:style>
  <w:style w:type="character" w:customStyle="1" w:styleId="RodapChar">
    <w:name w:val="Rodapé Char"/>
    <w:basedOn w:val="Fontepargpadro"/>
    <w:link w:val="Rodap"/>
    <w:uiPriority w:val="99"/>
    <w:rsid w:val="008C3F90"/>
    <w:rPr>
      <w:lang w:eastAsia="en-US"/>
    </w:rPr>
  </w:style>
  <w:style w:type="character" w:styleId="Hyperlink">
    <w:name w:val="Hyperlink"/>
    <w:basedOn w:val="Fontepargpadro"/>
    <w:uiPriority w:val="99"/>
    <w:unhideWhenUsed/>
    <w:rsid w:val="006F1BDC"/>
    <w:rPr>
      <w:color w:val="0000FF" w:themeColor="hyperlink"/>
      <w:u w:val="single"/>
    </w:rPr>
  </w:style>
  <w:style w:type="paragraph" w:styleId="Textodebalo">
    <w:name w:val="Balloon Text"/>
    <w:basedOn w:val="Normal"/>
    <w:link w:val="TextodebaloChar"/>
    <w:uiPriority w:val="99"/>
    <w:semiHidden/>
    <w:unhideWhenUsed/>
    <w:rsid w:val="00A12072"/>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12072"/>
    <w:rPr>
      <w:rFonts w:ascii="Tahoma" w:hAnsi="Tahoma" w:cs="Tahoma"/>
      <w:sz w:val="16"/>
      <w:szCs w:val="16"/>
      <w:lang w:eastAsia="en-US"/>
    </w:rPr>
  </w:style>
  <w:style w:type="character" w:customStyle="1" w:styleId="Ttulo2Char">
    <w:name w:val="Título 2 Char"/>
    <w:basedOn w:val="Fontepargpadro"/>
    <w:link w:val="Ttulo2"/>
    <w:uiPriority w:val="9"/>
    <w:rsid w:val="004978B4"/>
    <w:rPr>
      <w:rFonts w:ascii="Times New Roman" w:eastAsia="Times New Roman" w:hAnsi="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890"/>
    <w:pPr>
      <w:spacing w:line="360" w:lineRule="auto"/>
      <w:jc w:val="both"/>
    </w:pPr>
    <w:rPr>
      <w:lang w:eastAsia="en-US"/>
    </w:rPr>
  </w:style>
  <w:style w:type="paragraph" w:styleId="Ttulo2">
    <w:name w:val="heading 2"/>
    <w:basedOn w:val="Normal"/>
    <w:link w:val="Ttulo2Char"/>
    <w:uiPriority w:val="9"/>
    <w:qFormat/>
    <w:locked/>
    <w:rsid w:val="004978B4"/>
    <w:pPr>
      <w:spacing w:before="100" w:beforeAutospacing="1" w:after="100" w:afterAutospacing="1" w:line="240" w:lineRule="auto"/>
      <w:jc w:val="left"/>
      <w:outlineLvl w:val="1"/>
    </w:pPr>
    <w:rPr>
      <w:rFonts w:ascii="Times New Roman" w:eastAsia="Times New Roman" w:hAnsi="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rsid w:val="00753A8E"/>
    <w:pPr>
      <w:spacing w:line="240" w:lineRule="auto"/>
      <w:jc w:val="left"/>
    </w:pPr>
    <w:rPr>
      <w:sz w:val="20"/>
      <w:szCs w:val="20"/>
    </w:rPr>
  </w:style>
  <w:style w:type="character" w:customStyle="1" w:styleId="TextodenotaderodapChar">
    <w:name w:val="Texto de nota de rodapé Char"/>
    <w:basedOn w:val="Fontepargpadro"/>
    <w:link w:val="Textodenotaderodap"/>
    <w:uiPriority w:val="99"/>
    <w:semiHidden/>
    <w:locked/>
    <w:rsid w:val="00753A8E"/>
    <w:rPr>
      <w:rFonts w:cs="Times New Roman"/>
      <w:sz w:val="20"/>
      <w:szCs w:val="20"/>
    </w:rPr>
  </w:style>
  <w:style w:type="character" w:styleId="Refdenotaderodap">
    <w:name w:val="footnote reference"/>
    <w:basedOn w:val="Fontepargpadro"/>
    <w:uiPriority w:val="99"/>
    <w:semiHidden/>
    <w:rsid w:val="00753A8E"/>
    <w:rPr>
      <w:rFonts w:cs="Times New Roman"/>
      <w:vertAlign w:val="superscript"/>
    </w:rPr>
  </w:style>
  <w:style w:type="character" w:customStyle="1" w:styleId="hps">
    <w:name w:val="hps"/>
    <w:basedOn w:val="Fontepargpadro"/>
    <w:uiPriority w:val="99"/>
    <w:rsid w:val="004F2551"/>
    <w:rPr>
      <w:rFonts w:cs="Times New Roman"/>
    </w:rPr>
  </w:style>
  <w:style w:type="paragraph" w:styleId="PargrafodaLista">
    <w:name w:val="List Paragraph"/>
    <w:basedOn w:val="Normal"/>
    <w:uiPriority w:val="99"/>
    <w:qFormat/>
    <w:rsid w:val="00E52AD3"/>
    <w:pPr>
      <w:spacing w:after="200" w:line="276" w:lineRule="auto"/>
      <w:ind w:left="720"/>
      <w:contextualSpacing/>
      <w:jc w:val="left"/>
    </w:pPr>
  </w:style>
  <w:style w:type="paragraph" w:styleId="SemEspaamento">
    <w:name w:val="No Spacing"/>
    <w:uiPriority w:val="99"/>
    <w:qFormat/>
    <w:rsid w:val="00E52AD3"/>
    <w:rPr>
      <w:rFonts w:ascii="Times New Roman" w:eastAsia="Times New Roman" w:hAnsi="Times New Roman"/>
      <w:sz w:val="24"/>
      <w:szCs w:val="24"/>
    </w:rPr>
  </w:style>
  <w:style w:type="paragraph" w:styleId="NormalWeb">
    <w:name w:val="Normal (Web)"/>
    <w:basedOn w:val="Normal"/>
    <w:uiPriority w:val="99"/>
    <w:rsid w:val="009707E8"/>
    <w:pPr>
      <w:spacing w:before="100" w:beforeAutospacing="1" w:after="100" w:afterAutospacing="1" w:line="240" w:lineRule="auto"/>
      <w:jc w:val="left"/>
    </w:pPr>
    <w:rPr>
      <w:rFonts w:ascii="Times New Roman" w:hAnsi="Times New Roman"/>
      <w:sz w:val="24"/>
      <w:szCs w:val="24"/>
      <w:lang w:eastAsia="pt-BR"/>
    </w:rPr>
  </w:style>
  <w:style w:type="character" w:styleId="Forte">
    <w:name w:val="Strong"/>
    <w:basedOn w:val="Fontepargpadro"/>
    <w:uiPriority w:val="22"/>
    <w:qFormat/>
    <w:locked/>
    <w:rsid w:val="001B76BE"/>
    <w:rPr>
      <w:rFonts w:cs="Times New Roman"/>
      <w:b/>
    </w:rPr>
  </w:style>
  <w:style w:type="paragraph" w:styleId="Cabealho">
    <w:name w:val="header"/>
    <w:basedOn w:val="Normal"/>
    <w:link w:val="CabealhoChar"/>
    <w:uiPriority w:val="99"/>
    <w:unhideWhenUsed/>
    <w:rsid w:val="008C3F90"/>
    <w:pPr>
      <w:tabs>
        <w:tab w:val="center" w:pos="4252"/>
        <w:tab w:val="right" w:pos="8504"/>
      </w:tabs>
      <w:spacing w:line="240" w:lineRule="auto"/>
    </w:pPr>
  </w:style>
  <w:style w:type="character" w:customStyle="1" w:styleId="CabealhoChar">
    <w:name w:val="Cabeçalho Char"/>
    <w:basedOn w:val="Fontepargpadro"/>
    <w:link w:val="Cabealho"/>
    <w:uiPriority w:val="99"/>
    <w:rsid w:val="008C3F90"/>
    <w:rPr>
      <w:lang w:eastAsia="en-US"/>
    </w:rPr>
  </w:style>
  <w:style w:type="paragraph" w:styleId="Rodap">
    <w:name w:val="footer"/>
    <w:basedOn w:val="Normal"/>
    <w:link w:val="RodapChar"/>
    <w:uiPriority w:val="99"/>
    <w:unhideWhenUsed/>
    <w:rsid w:val="008C3F90"/>
    <w:pPr>
      <w:tabs>
        <w:tab w:val="center" w:pos="4252"/>
        <w:tab w:val="right" w:pos="8504"/>
      </w:tabs>
      <w:spacing w:line="240" w:lineRule="auto"/>
    </w:pPr>
  </w:style>
  <w:style w:type="character" w:customStyle="1" w:styleId="RodapChar">
    <w:name w:val="Rodapé Char"/>
    <w:basedOn w:val="Fontepargpadro"/>
    <w:link w:val="Rodap"/>
    <w:uiPriority w:val="99"/>
    <w:rsid w:val="008C3F90"/>
    <w:rPr>
      <w:lang w:eastAsia="en-US"/>
    </w:rPr>
  </w:style>
  <w:style w:type="character" w:styleId="Hyperlink">
    <w:name w:val="Hyperlink"/>
    <w:basedOn w:val="Fontepargpadro"/>
    <w:uiPriority w:val="99"/>
    <w:unhideWhenUsed/>
    <w:rsid w:val="006F1BDC"/>
    <w:rPr>
      <w:color w:val="0000FF" w:themeColor="hyperlink"/>
      <w:u w:val="single"/>
    </w:rPr>
  </w:style>
  <w:style w:type="paragraph" w:styleId="Textodebalo">
    <w:name w:val="Balloon Text"/>
    <w:basedOn w:val="Normal"/>
    <w:link w:val="TextodebaloChar"/>
    <w:uiPriority w:val="99"/>
    <w:semiHidden/>
    <w:unhideWhenUsed/>
    <w:rsid w:val="00A12072"/>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12072"/>
    <w:rPr>
      <w:rFonts w:ascii="Tahoma" w:hAnsi="Tahoma" w:cs="Tahoma"/>
      <w:sz w:val="16"/>
      <w:szCs w:val="16"/>
      <w:lang w:eastAsia="en-US"/>
    </w:rPr>
  </w:style>
  <w:style w:type="character" w:customStyle="1" w:styleId="Ttulo2Char">
    <w:name w:val="Título 2 Char"/>
    <w:basedOn w:val="Fontepargpadro"/>
    <w:link w:val="Ttulo2"/>
    <w:uiPriority w:val="9"/>
    <w:rsid w:val="004978B4"/>
    <w:rPr>
      <w:rFonts w:ascii="Times New Roman" w:eastAsia="Times New Roman" w:hAnsi="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59941">
      <w:bodyDiv w:val="1"/>
      <w:marLeft w:val="0"/>
      <w:marRight w:val="0"/>
      <w:marTop w:val="0"/>
      <w:marBottom w:val="0"/>
      <w:divBdr>
        <w:top w:val="none" w:sz="0" w:space="0" w:color="auto"/>
        <w:left w:val="none" w:sz="0" w:space="0" w:color="auto"/>
        <w:bottom w:val="none" w:sz="0" w:space="0" w:color="auto"/>
        <w:right w:val="none" w:sz="0" w:space="0" w:color="auto"/>
      </w:divBdr>
    </w:div>
    <w:div w:id="1130172840">
      <w:bodyDiv w:val="1"/>
      <w:marLeft w:val="0"/>
      <w:marRight w:val="0"/>
      <w:marTop w:val="0"/>
      <w:marBottom w:val="0"/>
      <w:divBdr>
        <w:top w:val="none" w:sz="0" w:space="0" w:color="auto"/>
        <w:left w:val="none" w:sz="0" w:space="0" w:color="auto"/>
        <w:bottom w:val="none" w:sz="0" w:space="0" w:color="auto"/>
        <w:right w:val="none" w:sz="0" w:space="0" w:color="auto"/>
      </w:divBdr>
    </w:div>
    <w:div w:id="1505172708">
      <w:marLeft w:val="0"/>
      <w:marRight w:val="0"/>
      <w:marTop w:val="0"/>
      <w:marBottom w:val="0"/>
      <w:divBdr>
        <w:top w:val="none" w:sz="0" w:space="0" w:color="auto"/>
        <w:left w:val="none" w:sz="0" w:space="0" w:color="auto"/>
        <w:bottom w:val="none" w:sz="0" w:space="0" w:color="auto"/>
        <w:right w:val="none" w:sz="0" w:space="0" w:color="auto"/>
      </w:divBdr>
    </w:div>
    <w:div w:id="1505172709">
      <w:marLeft w:val="0"/>
      <w:marRight w:val="0"/>
      <w:marTop w:val="0"/>
      <w:marBottom w:val="0"/>
      <w:divBdr>
        <w:top w:val="none" w:sz="0" w:space="0" w:color="auto"/>
        <w:left w:val="none" w:sz="0" w:space="0" w:color="auto"/>
        <w:bottom w:val="none" w:sz="0" w:space="0" w:color="auto"/>
        <w:right w:val="none" w:sz="0" w:space="0" w:color="auto"/>
      </w:divBdr>
    </w:div>
    <w:div w:id="1505172710">
      <w:marLeft w:val="0"/>
      <w:marRight w:val="0"/>
      <w:marTop w:val="0"/>
      <w:marBottom w:val="0"/>
      <w:divBdr>
        <w:top w:val="none" w:sz="0" w:space="0" w:color="auto"/>
        <w:left w:val="none" w:sz="0" w:space="0" w:color="auto"/>
        <w:bottom w:val="none" w:sz="0" w:space="0" w:color="auto"/>
        <w:right w:val="none" w:sz="0" w:space="0" w:color="auto"/>
      </w:divBdr>
    </w:div>
    <w:div w:id="1505172711">
      <w:marLeft w:val="0"/>
      <w:marRight w:val="0"/>
      <w:marTop w:val="0"/>
      <w:marBottom w:val="0"/>
      <w:divBdr>
        <w:top w:val="none" w:sz="0" w:space="0" w:color="auto"/>
        <w:left w:val="none" w:sz="0" w:space="0" w:color="auto"/>
        <w:bottom w:val="none" w:sz="0" w:space="0" w:color="auto"/>
        <w:right w:val="none" w:sz="0" w:space="0" w:color="auto"/>
      </w:divBdr>
    </w:div>
    <w:div w:id="185938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0FE90-3059-4456-A969-F7289169B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3819</Words>
  <Characters>20627</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Abner</dc:creator>
  <cp:lastModifiedBy>Junior Jr. Cesar</cp:lastModifiedBy>
  <cp:revision>2</cp:revision>
  <dcterms:created xsi:type="dcterms:W3CDTF">2012-10-24T17:37:00Z</dcterms:created>
  <dcterms:modified xsi:type="dcterms:W3CDTF">2012-10-24T17:37:00Z</dcterms:modified>
</cp:coreProperties>
</file>