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0B5" w:rsidRPr="00B87332" w:rsidRDefault="00734D7A" w:rsidP="006660B5">
      <w:pPr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5549265</wp:posOffset>
                </wp:positionH>
                <wp:positionV relativeFrom="paragraph">
                  <wp:posOffset>-737235</wp:posOffset>
                </wp:positionV>
                <wp:extent cx="482600" cy="444500"/>
                <wp:effectExtent l="5715" t="5715" r="6985" b="698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600" cy="44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36.95pt;margin-top:-58.05pt;width:38pt;height: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oA+GwIAADsEAAAOAAAAZHJzL2Uyb0RvYy54bWysU1GP0zAMfkfiP0R5Z+1Kd+yqdafTjiGk&#10;A04c/IAsTdeINA5Otm78epx0N3bwghB9iOza+WJ/n724OfSG7RV6Dbbm00nOmbISGm23Nf/6Zf1q&#10;zpkPwjbCgFU1PyrPb5YvXywGV6kCOjCNQkYg1leDq3kXgquyzMtO9cJPwClLwRawF4Fc3GYNioHQ&#10;e5MVeX6VDYCNQ5DKe/p7Nwb5MuG3rZLhU9t6FZipOdUW0onp3MQzWy5EtUXhOi1PZYh/qKIX2tKj&#10;Z6g7EQTbof4DqtcSwUMbJhL6DNpWS5V6oG6m+W/dPHbCqdQLkePdmSb//2Dlx/0DMt3U/DVnVvQk&#10;0WciTditUayI9AzOV5T16B4wNujdPchvnllYdZSlbhFh6JRoqKhpzM+eXYiOp6tsM3yAhtDFLkBi&#10;6tBiHwGJA3ZIghzPgqhDYJJ+lvPiKifZJIXKspyRHV8Q1dNlhz68U9CzaNQcqfQELvb3PoypTymp&#10;eDC6WWtjkoPbzcog2wuajXX6Tuj+Ms1YNtT8elbMEvKzmP87iF4HGnKj+5rP8/jFd0QVWXtrm2QH&#10;oc1oU3fGnmiMzI0KbKA5EosI4wTTxpHRAf7gbKDprbn/vhOoODPvLSlxPS3LOO7JKWdvCnLwMrK5&#10;jAgrCarmgbPRXIVxRXYO9bajl6apdwu3pF6rE7NR2bGqU7E0oUmb0zbFFbj0U9avnV/+BAAA//8D&#10;AFBLAwQUAAYACAAAACEAfLkCZt8AAAAMAQAADwAAAGRycy9kb3ducmV2LnhtbEyPwU7DMAyG70i8&#10;Q2QkbltaqMZamk4wirjsMAbcvcS0FU1SNdnW8fSYExz9+dfvz+Vqsr040hg67xSk8wQEOe1N5xoF&#10;72/PsyWIENEZ7L0jBWcKsKouL0osjD+5VzruYiO4xIUCFbQxDoWUQbdkMcz9QI53n360GHkcG2lG&#10;PHG57eVNkiykxc7xhRYHWrekv3YHq2CL+LT9ftH6sT5vsprWHzX5Xqnrq+nhHkSkKf6F4Vef1aFi&#10;p70/OBNEr2B5d5tzVMEsTRcpCI7kWc5ozyhjIqtS/n+i+gEAAP//AwBQSwECLQAUAAYACAAAACEA&#10;toM4kv4AAADhAQAAEwAAAAAAAAAAAAAAAAAAAAAAW0NvbnRlbnRfVHlwZXNdLnhtbFBLAQItABQA&#10;BgAIAAAAIQA4/SH/1gAAAJQBAAALAAAAAAAAAAAAAAAAAC8BAABfcmVscy8ucmVsc1BLAQItABQA&#10;BgAIAAAAIQAv2oA+GwIAADsEAAAOAAAAAAAAAAAAAAAAAC4CAABkcnMvZTJvRG9jLnhtbFBLAQIt&#10;ABQABgAIAAAAIQB8uQJm3wAAAAwBAAAPAAAAAAAAAAAAAAAAAHUEAABkcnMvZG93bnJldi54bWxQ&#10;SwUGAAAAAAQABADzAAAAgQUAAAAA&#10;" strokecolor="white"/>
            </w:pict>
          </mc:Fallback>
        </mc:AlternateContent>
      </w:r>
      <w:r w:rsidR="006660B5" w:rsidRPr="00B87332">
        <w:rPr>
          <w:rFonts w:ascii="Arial" w:hAnsi="Arial" w:cs="Arial"/>
          <w:b/>
          <w:sz w:val="36"/>
          <w:szCs w:val="36"/>
        </w:rPr>
        <w:t xml:space="preserve">FACULDADE </w:t>
      </w:r>
      <w:r w:rsidR="006660B5">
        <w:rPr>
          <w:rFonts w:ascii="Arial" w:hAnsi="Arial" w:cs="Arial"/>
          <w:b/>
          <w:sz w:val="36"/>
          <w:szCs w:val="36"/>
        </w:rPr>
        <w:t>PATOS DE MINAS</w:t>
      </w:r>
    </w:p>
    <w:p w:rsidR="006660B5" w:rsidRPr="00B87332" w:rsidRDefault="00947CAD" w:rsidP="006660B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32"/>
          <w:szCs w:val="32"/>
        </w:rPr>
        <w:t>CURSO DE CIÊNCIAS BIOLÓGICAS</w:t>
      </w:r>
    </w:p>
    <w:p w:rsidR="006660B5" w:rsidRPr="00B87332" w:rsidRDefault="006660B5" w:rsidP="006660B5">
      <w:pPr>
        <w:jc w:val="center"/>
        <w:rPr>
          <w:rFonts w:ascii="Arial" w:hAnsi="Arial" w:cs="Arial"/>
          <w:b/>
        </w:rPr>
      </w:pPr>
    </w:p>
    <w:p w:rsidR="006660B5" w:rsidRPr="00B87332" w:rsidRDefault="006660B5" w:rsidP="006660B5">
      <w:pPr>
        <w:jc w:val="center"/>
        <w:rPr>
          <w:rFonts w:ascii="Arial" w:hAnsi="Arial" w:cs="Arial"/>
          <w:b/>
        </w:rPr>
      </w:pPr>
    </w:p>
    <w:p w:rsidR="006660B5" w:rsidRPr="00947CAD" w:rsidRDefault="00947CAD" w:rsidP="006660B5">
      <w:pPr>
        <w:jc w:val="center"/>
        <w:rPr>
          <w:rFonts w:ascii="Arial" w:hAnsi="Arial" w:cs="Arial"/>
          <w:b/>
          <w:sz w:val="32"/>
          <w:szCs w:val="32"/>
        </w:rPr>
      </w:pPr>
      <w:r w:rsidRPr="00947CAD">
        <w:rPr>
          <w:rFonts w:ascii="Arial" w:hAnsi="Arial" w:cs="Arial"/>
          <w:b/>
          <w:sz w:val="32"/>
          <w:szCs w:val="32"/>
        </w:rPr>
        <w:t>NATHALIA DE OLIVEIRA BARBOSA</w:t>
      </w:r>
    </w:p>
    <w:p w:rsidR="006660B5" w:rsidRPr="00B87332" w:rsidRDefault="006660B5" w:rsidP="006660B5">
      <w:pPr>
        <w:jc w:val="center"/>
        <w:rPr>
          <w:rFonts w:ascii="Arial" w:hAnsi="Arial" w:cs="Arial"/>
          <w:b/>
          <w:sz w:val="32"/>
          <w:szCs w:val="32"/>
        </w:rPr>
      </w:pPr>
    </w:p>
    <w:p w:rsidR="006660B5" w:rsidRPr="00B87332" w:rsidRDefault="006660B5" w:rsidP="006660B5">
      <w:pPr>
        <w:rPr>
          <w:rFonts w:ascii="Arial" w:hAnsi="Arial" w:cs="Arial"/>
          <w:b/>
          <w:sz w:val="32"/>
          <w:szCs w:val="32"/>
        </w:rPr>
      </w:pPr>
    </w:p>
    <w:p w:rsidR="006660B5" w:rsidRPr="00B87332" w:rsidRDefault="006660B5" w:rsidP="006660B5">
      <w:pPr>
        <w:jc w:val="center"/>
        <w:rPr>
          <w:rFonts w:ascii="Arial" w:hAnsi="Arial" w:cs="Arial"/>
          <w:b/>
          <w:sz w:val="32"/>
          <w:szCs w:val="32"/>
        </w:rPr>
      </w:pPr>
    </w:p>
    <w:p w:rsidR="006660B5" w:rsidRPr="00B87332" w:rsidRDefault="006660B5" w:rsidP="006660B5">
      <w:pPr>
        <w:jc w:val="center"/>
        <w:rPr>
          <w:rFonts w:ascii="Arial" w:hAnsi="Arial" w:cs="Arial"/>
          <w:b/>
          <w:sz w:val="32"/>
          <w:szCs w:val="32"/>
        </w:rPr>
      </w:pPr>
    </w:p>
    <w:p w:rsidR="006660B5" w:rsidRPr="00B87332" w:rsidRDefault="006660B5" w:rsidP="006660B5">
      <w:pPr>
        <w:jc w:val="center"/>
        <w:rPr>
          <w:rFonts w:ascii="Arial" w:hAnsi="Arial" w:cs="Arial"/>
          <w:b/>
          <w:sz w:val="32"/>
          <w:szCs w:val="32"/>
        </w:rPr>
      </w:pPr>
    </w:p>
    <w:p w:rsidR="006660B5" w:rsidRPr="00B87332" w:rsidRDefault="006660B5" w:rsidP="006660B5">
      <w:pPr>
        <w:rPr>
          <w:rFonts w:ascii="Arial" w:hAnsi="Arial" w:cs="Arial"/>
          <w:b/>
          <w:sz w:val="32"/>
          <w:szCs w:val="32"/>
        </w:rPr>
      </w:pPr>
    </w:p>
    <w:p w:rsidR="006660B5" w:rsidRPr="00B87332" w:rsidRDefault="006660B5" w:rsidP="006660B5">
      <w:pPr>
        <w:jc w:val="center"/>
        <w:rPr>
          <w:rFonts w:ascii="Arial" w:hAnsi="Arial" w:cs="Arial"/>
          <w:b/>
          <w:sz w:val="6"/>
          <w:szCs w:val="6"/>
        </w:rPr>
      </w:pPr>
    </w:p>
    <w:p w:rsidR="006660B5" w:rsidRPr="00B87332" w:rsidRDefault="006660B5" w:rsidP="006660B5">
      <w:pPr>
        <w:jc w:val="center"/>
        <w:rPr>
          <w:rFonts w:ascii="Arial" w:hAnsi="Arial" w:cs="Arial"/>
          <w:b/>
          <w:sz w:val="6"/>
          <w:szCs w:val="6"/>
        </w:rPr>
      </w:pPr>
    </w:p>
    <w:p w:rsidR="006660B5" w:rsidRPr="00B87332" w:rsidRDefault="006660B5" w:rsidP="006660B5">
      <w:pPr>
        <w:jc w:val="center"/>
        <w:rPr>
          <w:rFonts w:ascii="Arial" w:hAnsi="Arial" w:cs="Arial"/>
          <w:b/>
          <w:sz w:val="36"/>
          <w:szCs w:val="36"/>
        </w:rPr>
      </w:pPr>
    </w:p>
    <w:p w:rsidR="006660B5" w:rsidRPr="00B87332" w:rsidRDefault="006660B5" w:rsidP="006660B5">
      <w:pPr>
        <w:jc w:val="center"/>
        <w:rPr>
          <w:rFonts w:ascii="Arial" w:hAnsi="Arial" w:cs="Arial"/>
          <w:b/>
          <w:sz w:val="36"/>
          <w:szCs w:val="36"/>
        </w:rPr>
      </w:pPr>
    </w:p>
    <w:p w:rsidR="006660B5" w:rsidRPr="00B87332" w:rsidRDefault="006660B5" w:rsidP="006660B5">
      <w:pPr>
        <w:jc w:val="center"/>
        <w:rPr>
          <w:rFonts w:ascii="Arial" w:hAnsi="Arial" w:cs="Arial"/>
          <w:b/>
          <w:sz w:val="36"/>
          <w:szCs w:val="36"/>
        </w:rPr>
      </w:pPr>
    </w:p>
    <w:p w:rsidR="006660B5" w:rsidRPr="00B87332" w:rsidRDefault="006660B5" w:rsidP="006660B5">
      <w:pPr>
        <w:jc w:val="center"/>
        <w:rPr>
          <w:rFonts w:ascii="Arial" w:hAnsi="Arial" w:cs="Arial"/>
          <w:b/>
          <w:sz w:val="36"/>
          <w:szCs w:val="36"/>
        </w:rPr>
      </w:pPr>
    </w:p>
    <w:p w:rsidR="006660B5" w:rsidRPr="00B87332" w:rsidRDefault="006660B5" w:rsidP="006660B5">
      <w:pPr>
        <w:jc w:val="center"/>
        <w:rPr>
          <w:rFonts w:ascii="Arial" w:hAnsi="Arial" w:cs="Arial"/>
          <w:b/>
          <w:sz w:val="36"/>
          <w:szCs w:val="36"/>
        </w:rPr>
      </w:pPr>
    </w:p>
    <w:p w:rsidR="006660B5" w:rsidRPr="00B87332" w:rsidRDefault="006660B5" w:rsidP="006660B5">
      <w:pPr>
        <w:jc w:val="center"/>
        <w:rPr>
          <w:rFonts w:ascii="Arial" w:hAnsi="Arial" w:cs="Arial"/>
          <w:b/>
          <w:sz w:val="36"/>
          <w:szCs w:val="36"/>
        </w:rPr>
      </w:pPr>
    </w:p>
    <w:p w:rsidR="006660B5" w:rsidRPr="00B87332" w:rsidRDefault="006660B5" w:rsidP="006660B5">
      <w:pPr>
        <w:jc w:val="center"/>
        <w:rPr>
          <w:rFonts w:ascii="Arial" w:hAnsi="Arial" w:cs="Arial"/>
          <w:b/>
          <w:sz w:val="6"/>
          <w:szCs w:val="6"/>
        </w:rPr>
      </w:pPr>
    </w:p>
    <w:p w:rsidR="006660B5" w:rsidRPr="00B87332" w:rsidRDefault="006660B5" w:rsidP="006660B5">
      <w:pPr>
        <w:jc w:val="center"/>
        <w:rPr>
          <w:rFonts w:ascii="Arial" w:hAnsi="Arial" w:cs="Arial"/>
          <w:b/>
          <w:sz w:val="6"/>
          <w:szCs w:val="6"/>
        </w:rPr>
      </w:pPr>
    </w:p>
    <w:p w:rsidR="006660B5" w:rsidRDefault="006660B5" w:rsidP="006660B5">
      <w:pPr>
        <w:jc w:val="center"/>
        <w:rPr>
          <w:rFonts w:ascii="Arial" w:hAnsi="Arial" w:cs="Arial"/>
          <w:b/>
          <w:sz w:val="36"/>
          <w:szCs w:val="36"/>
        </w:rPr>
      </w:pPr>
    </w:p>
    <w:p w:rsidR="006660B5" w:rsidRDefault="006660B5" w:rsidP="006660B5">
      <w:pPr>
        <w:jc w:val="center"/>
        <w:rPr>
          <w:rFonts w:ascii="Arial" w:hAnsi="Arial" w:cs="Arial"/>
          <w:b/>
          <w:sz w:val="6"/>
          <w:szCs w:val="6"/>
        </w:rPr>
      </w:pPr>
    </w:p>
    <w:p w:rsidR="006660B5" w:rsidRDefault="006660B5" w:rsidP="006660B5">
      <w:pPr>
        <w:jc w:val="center"/>
        <w:rPr>
          <w:rFonts w:ascii="Arial" w:hAnsi="Arial" w:cs="Arial"/>
          <w:b/>
          <w:sz w:val="6"/>
          <w:szCs w:val="6"/>
        </w:rPr>
      </w:pPr>
    </w:p>
    <w:p w:rsidR="006660B5" w:rsidRDefault="006660B5" w:rsidP="006660B5">
      <w:pPr>
        <w:jc w:val="center"/>
        <w:rPr>
          <w:rFonts w:ascii="Arial" w:hAnsi="Arial" w:cs="Arial"/>
          <w:b/>
          <w:sz w:val="6"/>
          <w:szCs w:val="6"/>
        </w:rPr>
      </w:pPr>
    </w:p>
    <w:p w:rsidR="006660B5" w:rsidRDefault="006660B5" w:rsidP="006660B5">
      <w:pPr>
        <w:jc w:val="center"/>
        <w:rPr>
          <w:rFonts w:ascii="Arial" w:hAnsi="Arial" w:cs="Arial"/>
          <w:b/>
          <w:sz w:val="6"/>
          <w:szCs w:val="6"/>
        </w:rPr>
      </w:pPr>
    </w:p>
    <w:p w:rsidR="006660B5" w:rsidRPr="00947CAD" w:rsidRDefault="00947CAD" w:rsidP="006660B5">
      <w:pPr>
        <w:jc w:val="center"/>
        <w:rPr>
          <w:rFonts w:ascii="Arial" w:hAnsi="Arial" w:cs="Arial"/>
          <w:b/>
          <w:sz w:val="36"/>
          <w:szCs w:val="36"/>
        </w:rPr>
      </w:pPr>
      <w:r w:rsidRPr="00947CAD">
        <w:rPr>
          <w:rFonts w:ascii="Arial" w:hAnsi="Arial" w:cs="Arial"/>
          <w:b/>
          <w:sz w:val="36"/>
          <w:szCs w:val="36"/>
        </w:rPr>
        <w:t>A EDUCAÇÃO AMBIENTAL COMO DIS</w:t>
      </w:r>
      <w:r w:rsidR="00C12B0C">
        <w:rPr>
          <w:rFonts w:ascii="Arial" w:hAnsi="Arial" w:cs="Arial"/>
          <w:b/>
          <w:sz w:val="36"/>
          <w:szCs w:val="36"/>
        </w:rPr>
        <w:t>CIPLINA DO PROCESSO DE ENSINO–</w:t>
      </w:r>
      <w:r w:rsidRPr="00947CAD">
        <w:rPr>
          <w:rFonts w:ascii="Arial" w:hAnsi="Arial" w:cs="Arial"/>
          <w:b/>
          <w:sz w:val="36"/>
          <w:szCs w:val="36"/>
        </w:rPr>
        <w:t>APRENDIZAGEM</w:t>
      </w:r>
    </w:p>
    <w:p w:rsidR="006660B5" w:rsidRPr="00B87332" w:rsidRDefault="006660B5" w:rsidP="006660B5">
      <w:pPr>
        <w:jc w:val="center"/>
        <w:rPr>
          <w:rFonts w:ascii="Arial" w:hAnsi="Arial" w:cs="Arial"/>
          <w:b/>
          <w:sz w:val="36"/>
          <w:szCs w:val="36"/>
        </w:rPr>
      </w:pPr>
    </w:p>
    <w:p w:rsidR="006660B5" w:rsidRPr="00B87332" w:rsidRDefault="006660B5" w:rsidP="006660B5">
      <w:pPr>
        <w:jc w:val="center"/>
        <w:rPr>
          <w:rFonts w:ascii="Arial" w:hAnsi="Arial" w:cs="Arial"/>
          <w:b/>
          <w:sz w:val="36"/>
          <w:szCs w:val="36"/>
        </w:rPr>
      </w:pPr>
    </w:p>
    <w:p w:rsidR="006660B5" w:rsidRPr="00B87332" w:rsidRDefault="006660B5" w:rsidP="006660B5">
      <w:pPr>
        <w:jc w:val="center"/>
        <w:rPr>
          <w:rFonts w:ascii="Arial" w:hAnsi="Arial" w:cs="Arial"/>
          <w:b/>
          <w:sz w:val="36"/>
          <w:szCs w:val="36"/>
        </w:rPr>
      </w:pPr>
    </w:p>
    <w:p w:rsidR="006660B5" w:rsidRPr="00B87332" w:rsidRDefault="006660B5" w:rsidP="006660B5">
      <w:pPr>
        <w:rPr>
          <w:rFonts w:ascii="Arial" w:hAnsi="Arial" w:cs="Arial"/>
          <w:b/>
          <w:sz w:val="36"/>
          <w:szCs w:val="36"/>
        </w:rPr>
      </w:pPr>
    </w:p>
    <w:p w:rsidR="006660B5" w:rsidRPr="00B87332" w:rsidRDefault="006660B5" w:rsidP="006660B5">
      <w:pPr>
        <w:rPr>
          <w:rFonts w:ascii="Arial" w:hAnsi="Arial" w:cs="Arial"/>
          <w:b/>
          <w:sz w:val="36"/>
          <w:szCs w:val="36"/>
        </w:rPr>
      </w:pPr>
    </w:p>
    <w:p w:rsidR="006660B5" w:rsidRPr="00B87332" w:rsidRDefault="006660B5" w:rsidP="006660B5">
      <w:pPr>
        <w:jc w:val="center"/>
        <w:rPr>
          <w:rFonts w:ascii="Arial" w:hAnsi="Arial" w:cs="Arial"/>
          <w:b/>
        </w:rPr>
      </w:pPr>
    </w:p>
    <w:p w:rsidR="006660B5" w:rsidRPr="00B87332" w:rsidRDefault="006660B5" w:rsidP="006660B5">
      <w:pPr>
        <w:jc w:val="center"/>
        <w:rPr>
          <w:rFonts w:ascii="Arial" w:hAnsi="Arial" w:cs="Arial"/>
          <w:b/>
        </w:rPr>
      </w:pPr>
    </w:p>
    <w:p w:rsidR="006660B5" w:rsidRPr="00B87332" w:rsidRDefault="006660B5" w:rsidP="006660B5">
      <w:pPr>
        <w:jc w:val="center"/>
        <w:rPr>
          <w:rFonts w:ascii="Arial" w:hAnsi="Arial" w:cs="Arial"/>
          <w:b/>
        </w:rPr>
      </w:pPr>
    </w:p>
    <w:p w:rsidR="006660B5" w:rsidRPr="00B87332" w:rsidRDefault="006660B5" w:rsidP="006660B5">
      <w:pPr>
        <w:jc w:val="center"/>
        <w:rPr>
          <w:rFonts w:ascii="Arial" w:hAnsi="Arial" w:cs="Arial"/>
          <w:b/>
        </w:rPr>
      </w:pPr>
    </w:p>
    <w:p w:rsidR="006660B5" w:rsidRPr="00B87332" w:rsidRDefault="006660B5" w:rsidP="006660B5">
      <w:pPr>
        <w:jc w:val="center"/>
        <w:rPr>
          <w:rFonts w:ascii="Arial" w:hAnsi="Arial" w:cs="Arial"/>
          <w:b/>
        </w:rPr>
      </w:pPr>
    </w:p>
    <w:p w:rsidR="006660B5" w:rsidRPr="00B87332" w:rsidRDefault="006660B5" w:rsidP="006660B5">
      <w:pPr>
        <w:jc w:val="center"/>
        <w:rPr>
          <w:rFonts w:ascii="Arial" w:hAnsi="Arial" w:cs="Arial"/>
          <w:b/>
        </w:rPr>
      </w:pPr>
    </w:p>
    <w:p w:rsidR="006660B5" w:rsidRPr="00B87332" w:rsidRDefault="006660B5" w:rsidP="006660B5">
      <w:pPr>
        <w:jc w:val="center"/>
        <w:rPr>
          <w:rFonts w:ascii="Arial" w:hAnsi="Arial" w:cs="Arial"/>
          <w:b/>
        </w:rPr>
      </w:pPr>
    </w:p>
    <w:p w:rsidR="006660B5" w:rsidRPr="00B87332" w:rsidRDefault="006660B5" w:rsidP="006660B5">
      <w:pPr>
        <w:jc w:val="center"/>
        <w:rPr>
          <w:rFonts w:ascii="Arial" w:hAnsi="Arial" w:cs="Arial"/>
          <w:b/>
        </w:rPr>
      </w:pPr>
    </w:p>
    <w:p w:rsidR="006660B5" w:rsidRPr="00B87332" w:rsidRDefault="006660B5" w:rsidP="006660B5">
      <w:pPr>
        <w:rPr>
          <w:rFonts w:ascii="Arial" w:hAnsi="Arial" w:cs="Arial"/>
          <w:b/>
        </w:rPr>
      </w:pPr>
    </w:p>
    <w:p w:rsidR="006660B5" w:rsidRDefault="006660B5" w:rsidP="006660B5">
      <w:pPr>
        <w:jc w:val="center"/>
        <w:rPr>
          <w:rFonts w:ascii="Arial" w:hAnsi="Arial" w:cs="Arial"/>
          <w:b/>
        </w:rPr>
      </w:pPr>
    </w:p>
    <w:p w:rsidR="006660B5" w:rsidRDefault="006660B5" w:rsidP="006660B5">
      <w:pPr>
        <w:jc w:val="center"/>
        <w:rPr>
          <w:rFonts w:ascii="Arial" w:hAnsi="Arial" w:cs="Arial"/>
          <w:b/>
          <w:sz w:val="6"/>
          <w:szCs w:val="6"/>
        </w:rPr>
      </w:pPr>
    </w:p>
    <w:p w:rsidR="006660B5" w:rsidRDefault="006660B5" w:rsidP="006660B5">
      <w:pPr>
        <w:jc w:val="center"/>
        <w:rPr>
          <w:rFonts w:ascii="Arial" w:hAnsi="Arial" w:cs="Arial"/>
          <w:b/>
          <w:sz w:val="6"/>
          <w:szCs w:val="6"/>
        </w:rPr>
      </w:pPr>
    </w:p>
    <w:p w:rsidR="006660B5" w:rsidRDefault="006660B5" w:rsidP="006660B5">
      <w:pPr>
        <w:jc w:val="center"/>
        <w:rPr>
          <w:rFonts w:ascii="Arial" w:hAnsi="Arial" w:cs="Arial"/>
          <w:b/>
          <w:sz w:val="6"/>
          <w:szCs w:val="6"/>
        </w:rPr>
      </w:pPr>
    </w:p>
    <w:p w:rsidR="006660B5" w:rsidRDefault="006660B5" w:rsidP="006660B5">
      <w:pPr>
        <w:jc w:val="center"/>
        <w:rPr>
          <w:rFonts w:ascii="Arial" w:hAnsi="Arial" w:cs="Arial"/>
          <w:b/>
          <w:sz w:val="6"/>
          <w:szCs w:val="6"/>
        </w:rPr>
      </w:pPr>
    </w:p>
    <w:p w:rsidR="006660B5" w:rsidRDefault="006660B5" w:rsidP="006660B5">
      <w:pPr>
        <w:jc w:val="center"/>
        <w:rPr>
          <w:rFonts w:ascii="Arial" w:hAnsi="Arial" w:cs="Arial"/>
          <w:b/>
          <w:sz w:val="6"/>
          <w:szCs w:val="6"/>
        </w:rPr>
      </w:pPr>
    </w:p>
    <w:p w:rsidR="006660B5" w:rsidRDefault="006660B5" w:rsidP="006660B5">
      <w:pPr>
        <w:jc w:val="center"/>
        <w:rPr>
          <w:rFonts w:ascii="Arial" w:hAnsi="Arial" w:cs="Arial"/>
          <w:b/>
          <w:sz w:val="6"/>
          <w:szCs w:val="6"/>
        </w:rPr>
      </w:pPr>
    </w:p>
    <w:p w:rsidR="006660B5" w:rsidRPr="00B87332" w:rsidRDefault="006660B5" w:rsidP="006660B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PATOS DE MINAS</w:t>
      </w:r>
    </w:p>
    <w:p w:rsidR="006660B5" w:rsidRPr="00B87332" w:rsidRDefault="006660B5" w:rsidP="006660B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2014</w:t>
      </w:r>
    </w:p>
    <w:p w:rsidR="006660B5" w:rsidRPr="00947CAD" w:rsidRDefault="00734D7A" w:rsidP="006660B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5600065</wp:posOffset>
                </wp:positionH>
                <wp:positionV relativeFrom="paragraph">
                  <wp:posOffset>-699135</wp:posOffset>
                </wp:positionV>
                <wp:extent cx="304800" cy="368300"/>
                <wp:effectExtent l="8890" t="5715" r="10160" b="6985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440.95pt;margin-top:-55.05pt;width:24pt;height:2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Xe+HAIAADsEAAAOAAAAZHJzL2Uyb0RvYy54bWysU9tu2zAMfR+wfxD0vti5LjXiFEW6DAO6&#10;rVi3D1Bk2RYmixqlxOm+vpScZun2Mgzzg0Ca1BF5Drm6PnaGHRR6Dbbk41HOmbISKm2bkn/7un2z&#10;5MwHYSthwKqSPyrPr9evX616V6gJtGAqhYxArC96V/I2BFdkmZet6oQfgVOWgjVgJwK52GQVip7Q&#10;O5NN8nyR9YCVQ5DKe/p7OwT5OuHXtZLhc117FZgpOdUW0onp3MUzW69E0aBwrZanMsQ/VNEJbenR&#10;M9StCILtUf8B1WmJ4KEOIwldBnWtpUo9UDfj/LduHlrhVOqFyPHuTJP/f7Dy0+Eema5KPuHMio4k&#10;+kKkCdsYxRaRnt75grIe3D3GBr27A/ndMwublrLUDSL0rRIVFTWO+dmLC9HxdJXt+o9QEbrYB0hM&#10;HWvsIiBxwI5JkMezIOoYmKSf03y2zEk2SaHpYjklO74giufLDn14r6Bj0Sg5UukJXBzufBhSn1NS&#10;8WB0tdXGJAeb3cYgOwiajW36Tuj+Ms1Y1pf8aj6ZJ+QXMf93EJ0ONORGdyWnduiL74gisvbOVskO&#10;QpvBpu6MPdEYmRsU2EH1SCwiDBNMG0dGC/iTs56mt+T+x16g4sx8sKTE1Xg2i+OenNn87YQcvIzs&#10;LiPCSoIqeeBsMDdhWJG9Q9209NI49W7hhtSrdWI2KjtUdSqWJjRpc9qmuAKXfsr6tfPrJwAAAP//&#10;AwBQSwMEFAAGAAgAAAAhABjuSWXfAAAADAEAAA8AAABkcnMvZG93bnJldi54bWxMj8FOwzAMhu9I&#10;vENkJG5bmgpQW5pOMIq4cBgD7l5j2oomqZps63h6zGkc/fvT78/laraDONAUeu80qGUCglzjTe9a&#10;DR/vz4sMRIjoDA7ekYYTBVhVlxclFsYf3RsdtrEVXOJCgRq6GMdCytB0ZDEs/UiOd19+shh5nFpp&#10;JjxyuR1kmiR30mLv+EKHI607ar63e6thg/i0+Xlpmsf69HpT0/qzJj9ofX01P9yDiDTHMwx/+qwO&#10;FTvt/N6ZIAYNWaZyRjUslEoUCEbyNOdox9FtqkBWpfz/RPULAAD//wMAUEsBAi0AFAAGAAgAAAAh&#10;ALaDOJL+AAAA4QEAABMAAAAAAAAAAAAAAAAAAAAAAFtDb250ZW50X1R5cGVzXS54bWxQSwECLQAU&#10;AAYACAAAACEAOP0h/9YAAACUAQAACwAAAAAAAAAAAAAAAAAvAQAAX3JlbHMvLnJlbHNQSwECLQAU&#10;AAYACAAAACEAJXl3vhwCAAA7BAAADgAAAAAAAAAAAAAAAAAuAgAAZHJzL2Uyb0RvYy54bWxQSwEC&#10;LQAUAAYACAAAACEAGO5JZd8AAAAMAQAADwAAAAAAAAAAAAAAAAB2BAAAZHJzL2Rvd25yZXYueG1s&#10;UEsFBgAAAAAEAAQA8wAAAIIFAAAAAA==&#10;" strokecolor="white"/>
            </w:pict>
          </mc:Fallback>
        </mc:AlternateContent>
      </w:r>
      <w:r w:rsidR="00D158EB">
        <w:rPr>
          <w:rFonts w:ascii="Arial" w:hAnsi="Arial" w:cs="Arial"/>
          <w:b/>
          <w:sz w:val="32"/>
          <w:szCs w:val="32"/>
        </w:rPr>
        <w:t>N</w:t>
      </w:r>
      <w:r w:rsidR="00947CAD" w:rsidRPr="00947CAD">
        <w:rPr>
          <w:rFonts w:ascii="Arial" w:hAnsi="Arial" w:cs="Arial"/>
          <w:b/>
          <w:sz w:val="32"/>
          <w:szCs w:val="32"/>
        </w:rPr>
        <w:t>ATHALIA DE OLIVEIRA BARBOSA</w:t>
      </w:r>
    </w:p>
    <w:p w:rsidR="006660B5" w:rsidRPr="00B87332" w:rsidRDefault="006660B5" w:rsidP="006660B5">
      <w:pPr>
        <w:rPr>
          <w:rFonts w:ascii="Arial" w:hAnsi="Arial" w:cs="Arial"/>
          <w:b/>
          <w:sz w:val="36"/>
          <w:szCs w:val="36"/>
        </w:rPr>
      </w:pPr>
    </w:p>
    <w:p w:rsidR="006660B5" w:rsidRPr="00B87332" w:rsidRDefault="006660B5" w:rsidP="006660B5">
      <w:pPr>
        <w:jc w:val="center"/>
        <w:rPr>
          <w:rFonts w:ascii="Arial" w:hAnsi="Arial" w:cs="Arial"/>
          <w:b/>
          <w:sz w:val="36"/>
          <w:szCs w:val="36"/>
        </w:rPr>
      </w:pPr>
    </w:p>
    <w:p w:rsidR="006660B5" w:rsidRPr="00B87332" w:rsidRDefault="006660B5" w:rsidP="006660B5">
      <w:pPr>
        <w:jc w:val="center"/>
        <w:rPr>
          <w:rFonts w:ascii="Arial" w:hAnsi="Arial" w:cs="Arial"/>
          <w:b/>
          <w:sz w:val="36"/>
          <w:szCs w:val="36"/>
        </w:rPr>
      </w:pPr>
    </w:p>
    <w:p w:rsidR="006660B5" w:rsidRPr="00B87332" w:rsidRDefault="006660B5" w:rsidP="006660B5">
      <w:pPr>
        <w:jc w:val="center"/>
        <w:rPr>
          <w:rFonts w:ascii="Arial" w:hAnsi="Arial" w:cs="Arial"/>
          <w:b/>
          <w:sz w:val="36"/>
          <w:szCs w:val="36"/>
        </w:rPr>
      </w:pPr>
    </w:p>
    <w:p w:rsidR="006660B5" w:rsidRPr="00B87332" w:rsidRDefault="006660B5" w:rsidP="006660B5">
      <w:pPr>
        <w:jc w:val="center"/>
        <w:rPr>
          <w:rFonts w:ascii="Arial" w:hAnsi="Arial" w:cs="Arial"/>
          <w:b/>
          <w:sz w:val="6"/>
          <w:szCs w:val="6"/>
        </w:rPr>
      </w:pPr>
    </w:p>
    <w:p w:rsidR="006660B5" w:rsidRPr="00B87332" w:rsidRDefault="006660B5" w:rsidP="006660B5">
      <w:pPr>
        <w:jc w:val="center"/>
        <w:rPr>
          <w:rFonts w:ascii="Arial" w:hAnsi="Arial" w:cs="Arial"/>
          <w:b/>
          <w:sz w:val="6"/>
          <w:szCs w:val="6"/>
        </w:rPr>
      </w:pPr>
    </w:p>
    <w:p w:rsidR="006660B5" w:rsidRPr="00B87332" w:rsidRDefault="006660B5" w:rsidP="006660B5">
      <w:pPr>
        <w:jc w:val="center"/>
        <w:rPr>
          <w:rFonts w:ascii="Arial" w:hAnsi="Arial" w:cs="Arial"/>
          <w:b/>
          <w:sz w:val="6"/>
          <w:szCs w:val="6"/>
        </w:rPr>
      </w:pPr>
    </w:p>
    <w:p w:rsidR="006660B5" w:rsidRPr="00B87332" w:rsidRDefault="006660B5" w:rsidP="006660B5">
      <w:pPr>
        <w:jc w:val="center"/>
        <w:rPr>
          <w:rFonts w:ascii="Arial" w:hAnsi="Arial" w:cs="Arial"/>
          <w:b/>
          <w:sz w:val="6"/>
          <w:szCs w:val="6"/>
        </w:rPr>
      </w:pPr>
    </w:p>
    <w:p w:rsidR="006660B5" w:rsidRPr="00B87332" w:rsidRDefault="006660B5" w:rsidP="006660B5">
      <w:pPr>
        <w:jc w:val="center"/>
        <w:rPr>
          <w:rFonts w:ascii="Arial" w:hAnsi="Arial" w:cs="Arial"/>
          <w:b/>
          <w:sz w:val="6"/>
          <w:szCs w:val="6"/>
        </w:rPr>
      </w:pPr>
    </w:p>
    <w:p w:rsidR="006660B5" w:rsidRPr="00B87332" w:rsidRDefault="006660B5" w:rsidP="006660B5">
      <w:pPr>
        <w:jc w:val="center"/>
        <w:rPr>
          <w:rFonts w:ascii="Arial" w:hAnsi="Arial" w:cs="Arial"/>
          <w:b/>
          <w:sz w:val="6"/>
          <w:szCs w:val="6"/>
        </w:rPr>
      </w:pPr>
    </w:p>
    <w:p w:rsidR="006660B5" w:rsidRPr="00B87332" w:rsidRDefault="006660B5" w:rsidP="006660B5">
      <w:pPr>
        <w:jc w:val="center"/>
        <w:rPr>
          <w:rFonts w:ascii="Arial" w:hAnsi="Arial" w:cs="Arial"/>
          <w:b/>
          <w:sz w:val="6"/>
          <w:szCs w:val="6"/>
        </w:rPr>
      </w:pPr>
    </w:p>
    <w:p w:rsidR="006660B5" w:rsidRPr="00B87332" w:rsidRDefault="006660B5" w:rsidP="006660B5">
      <w:pPr>
        <w:jc w:val="center"/>
        <w:rPr>
          <w:rFonts w:ascii="Arial" w:hAnsi="Arial" w:cs="Arial"/>
          <w:b/>
          <w:sz w:val="6"/>
          <w:szCs w:val="6"/>
        </w:rPr>
      </w:pPr>
    </w:p>
    <w:p w:rsidR="006660B5" w:rsidRPr="00B87332" w:rsidRDefault="006660B5" w:rsidP="006660B5">
      <w:pPr>
        <w:jc w:val="center"/>
        <w:rPr>
          <w:rFonts w:ascii="Arial" w:hAnsi="Arial" w:cs="Arial"/>
          <w:b/>
          <w:sz w:val="6"/>
          <w:szCs w:val="6"/>
        </w:rPr>
      </w:pPr>
    </w:p>
    <w:p w:rsidR="006660B5" w:rsidRPr="00B87332" w:rsidRDefault="006660B5" w:rsidP="006660B5">
      <w:pPr>
        <w:jc w:val="center"/>
        <w:rPr>
          <w:rFonts w:ascii="Arial" w:hAnsi="Arial" w:cs="Arial"/>
          <w:b/>
          <w:sz w:val="6"/>
          <w:szCs w:val="6"/>
        </w:rPr>
      </w:pPr>
    </w:p>
    <w:p w:rsidR="006660B5" w:rsidRPr="00B87332" w:rsidRDefault="006660B5" w:rsidP="006660B5">
      <w:pPr>
        <w:rPr>
          <w:rFonts w:ascii="Arial" w:hAnsi="Arial" w:cs="Arial"/>
          <w:b/>
          <w:sz w:val="6"/>
          <w:szCs w:val="6"/>
        </w:rPr>
      </w:pPr>
    </w:p>
    <w:p w:rsidR="006660B5" w:rsidRPr="00B87332" w:rsidRDefault="006660B5" w:rsidP="006660B5">
      <w:pPr>
        <w:rPr>
          <w:rFonts w:ascii="Arial" w:hAnsi="Arial" w:cs="Arial"/>
          <w:b/>
          <w:sz w:val="6"/>
          <w:szCs w:val="6"/>
        </w:rPr>
      </w:pPr>
    </w:p>
    <w:p w:rsidR="006660B5" w:rsidRPr="00B87332" w:rsidRDefault="006660B5" w:rsidP="006660B5">
      <w:pPr>
        <w:jc w:val="center"/>
        <w:rPr>
          <w:rFonts w:ascii="Arial" w:hAnsi="Arial" w:cs="Arial"/>
          <w:b/>
          <w:sz w:val="6"/>
          <w:szCs w:val="6"/>
        </w:rPr>
      </w:pPr>
    </w:p>
    <w:p w:rsidR="006660B5" w:rsidRPr="00B87332" w:rsidRDefault="006660B5" w:rsidP="006660B5">
      <w:pPr>
        <w:jc w:val="center"/>
        <w:rPr>
          <w:rFonts w:ascii="Arial" w:hAnsi="Arial" w:cs="Arial"/>
          <w:b/>
          <w:sz w:val="6"/>
          <w:szCs w:val="6"/>
        </w:rPr>
      </w:pPr>
    </w:p>
    <w:p w:rsidR="006660B5" w:rsidRPr="00B87332" w:rsidRDefault="006660B5" w:rsidP="006660B5">
      <w:pPr>
        <w:jc w:val="center"/>
        <w:rPr>
          <w:rFonts w:ascii="Arial" w:hAnsi="Arial" w:cs="Arial"/>
          <w:b/>
          <w:sz w:val="6"/>
          <w:szCs w:val="6"/>
        </w:rPr>
      </w:pPr>
    </w:p>
    <w:p w:rsidR="006660B5" w:rsidRPr="00B87332" w:rsidRDefault="006660B5" w:rsidP="006660B5">
      <w:pPr>
        <w:jc w:val="center"/>
        <w:rPr>
          <w:rFonts w:ascii="Arial" w:hAnsi="Arial" w:cs="Arial"/>
          <w:b/>
          <w:sz w:val="6"/>
          <w:szCs w:val="6"/>
        </w:rPr>
      </w:pPr>
    </w:p>
    <w:p w:rsidR="006660B5" w:rsidRPr="00B87332" w:rsidRDefault="006660B5" w:rsidP="006660B5">
      <w:pPr>
        <w:jc w:val="center"/>
        <w:rPr>
          <w:rFonts w:ascii="Arial" w:hAnsi="Arial" w:cs="Arial"/>
          <w:b/>
          <w:sz w:val="36"/>
          <w:szCs w:val="36"/>
        </w:rPr>
      </w:pPr>
    </w:p>
    <w:p w:rsidR="006660B5" w:rsidRPr="00B87332" w:rsidRDefault="006660B5" w:rsidP="006660B5">
      <w:pPr>
        <w:jc w:val="center"/>
        <w:rPr>
          <w:rFonts w:ascii="Arial" w:hAnsi="Arial" w:cs="Arial"/>
          <w:b/>
          <w:sz w:val="36"/>
          <w:szCs w:val="36"/>
        </w:rPr>
      </w:pPr>
    </w:p>
    <w:p w:rsidR="006660B5" w:rsidRPr="00B87332" w:rsidRDefault="006660B5" w:rsidP="006660B5">
      <w:pPr>
        <w:jc w:val="center"/>
        <w:rPr>
          <w:rFonts w:ascii="Arial" w:hAnsi="Arial" w:cs="Arial"/>
          <w:b/>
          <w:sz w:val="36"/>
          <w:szCs w:val="36"/>
        </w:rPr>
      </w:pPr>
    </w:p>
    <w:p w:rsidR="006660B5" w:rsidRPr="00B87332" w:rsidRDefault="006660B5" w:rsidP="006660B5">
      <w:pPr>
        <w:jc w:val="center"/>
        <w:rPr>
          <w:rFonts w:ascii="Arial" w:hAnsi="Arial" w:cs="Arial"/>
          <w:b/>
          <w:sz w:val="36"/>
          <w:szCs w:val="36"/>
        </w:rPr>
      </w:pPr>
    </w:p>
    <w:p w:rsidR="006660B5" w:rsidRPr="00B87332" w:rsidRDefault="006660B5" w:rsidP="006660B5">
      <w:pPr>
        <w:jc w:val="center"/>
        <w:rPr>
          <w:rFonts w:ascii="Arial" w:hAnsi="Arial" w:cs="Arial"/>
          <w:b/>
          <w:sz w:val="36"/>
          <w:szCs w:val="36"/>
        </w:rPr>
      </w:pPr>
    </w:p>
    <w:p w:rsidR="006660B5" w:rsidRPr="00B87332" w:rsidRDefault="006660B5" w:rsidP="006660B5">
      <w:pPr>
        <w:jc w:val="center"/>
        <w:rPr>
          <w:rFonts w:ascii="Arial" w:hAnsi="Arial" w:cs="Arial"/>
          <w:b/>
          <w:sz w:val="36"/>
          <w:szCs w:val="36"/>
        </w:rPr>
      </w:pPr>
    </w:p>
    <w:p w:rsidR="006660B5" w:rsidRPr="00B87332" w:rsidRDefault="006660B5" w:rsidP="006660B5">
      <w:pPr>
        <w:jc w:val="center"/>
        <w:rPr>
          <w:rFonts w:ascii="Arial" w:hAnsi="Arial" w:cs="Arial"/>
          <w:b/>
          <w:sz w:val="36"/>
          <w:szCs w:val="36"/>
        </w:rPr>
      </w:pPr>
    </w:p>
    <w:p w:rsidR="006660B5" w:rsidRPr="00B87332" w:rsidRDefault="006660B5" w:rsidP="006660B5">
      <w:pPr>
        <w:jc w:val="center"/>
        <w:rPr>
          <w:rFonts w:ascii="Arial" w:hAnsi="Arial" w:cs="Arial"/>
          <w:b/>
          <w:sz w:val="6"/>
          <w:szCs w:val="6"/>
        </w:rPr>
      </w:pPr>
    </w:p>
    <w:p w:rsidR="006660B5" w:rsidRPr="00B87332" w:rsidRDefault="006660B5" w:rsidP="006660B5">
      <w:pPr>
        <w:jc w:val="center"/>
        <w:rPr>
          <w:rFonts w:ascii="Arial" w:hAnsi="Arial" w:cs="Arial"/>
          <w:b/>
          <w:sz w:val="6"/>
          <w:szCs w:val="6"/>
        </w:rPr>
      </w:pPr>
    </w:p>
    <w:p w:rsidR="006660B5" w:rsidRPr="00B87332" w:rsidRDefault="006660B5" w:rsidP="006660B5">
      <w:pPr>
        <w:jc w:val="center"/>
        <w:rPr>
          <w:rFonts w:ascii="Arial" w:hAnsi="Arial" w:cs="Arial"/>
          <w:b/>
          <w:sz w:val="6"/>
          <w:szCs w:val="6"/>
        </w:rPr>
      </w:pPr>
    </w:p>
    <w:p w:rsidR="006660B5" w:rsidRPr="00B87332" w:rsidRDefault="006660B5" w:rsidP="006660B5">
      <w:pPr>
        <w:jc w:val="center"/>
        <w:rPr>
          <w:rFonts w:ascii="Arial" w:hAnsi="Arial" w:cs="Arial"/>
          <w:b/>
          <w:sz w:val="6"/>
          <w:szCs w:val="6"/>
        </w:rPr>
      </w:pPr>
    </w:p>
    <w:p w:rsidR="006660B5" w:rsidRPr="00B87332" w:rsidRDefault="006660B5" w:rsidP="006660B5">
      <w:pPr>
        <w:jc w:val="center"/>
        <w:rPr>
          <w:rFonts w:ascii="Arial" w:hAnsi="Arial" w:cs="Arial"/>
          <w:b/>
          <w:sz w:val="6"/>
          <w:szCs w:val="6"/>
        </w:rPr>
      </w:pPr>
    </w:p>
    <w:p w:rsidR="006660B5" w:rsidRPr="00B87332" w:rsidRDefault="006660B5" w:rsidP="006660B5">
      <w:pPr>
        <w:jc w:val="center"/>
        <w:rPr>
          <w:rFonts w:ascii="Arial" w:hAnsi="Arial" w:cs="Arial"/>
          <w:b/>
          <w:sz w:val="6"/>
          <w:szCs w:val="6"/>
        </w:rPr>
      </w:pPr>
    </w:p>
    <w:p w:rsidR="006660B5" w:rsidRPr="00B87332" w:rsidRDefault="006660B5" w:rsidP="006660B5">
      <w:pPr>
        <w:jc w:val="center"/>
        <w:rPr>
          <w:rFonts w:ascii="Arial" w:hAnsi="Arial" w:cs="Arial"/>
          <w:b/>
          <w:sz w:val="6"/>
          <w:szCs w:val="6"/>
        </w:rPr>
      </w:pPr>
    </w:p>
    <w:p w:rsidR="006660B5" w:rsidRPr="00B87332" w:rsidRDefault="006660B5" w:rsidP="006660B5">
      <w:pPr>
        <w:jc w:val="center"/>
        <w:rPr>
          <w:rFonts w:ascii="Arial" w:hAnsi="Arial" w:cs="Arial"/>
          <w:b/>
          <w:sz w:val="6"/>
          <w:szCs w:val="6"/>
        </w:rPr>
      </w:pPr>
    </w:p>
    <w:p w:rsidR="006660B5" w:rsidRPr="00B87332" w:rsidRDefault="006660B5" w:rsidP="006660B5">
      <w:pPr>
        <w:jc w:val="center"/>
        <w:rPr>
          <w:rFonts w:ascii="Arial" w:hAnsi="Arial" w:cs="Arial"/>
          <w:b/>
          <w:sz w:val="6"/>
          <w:szCs w:val="6"/>
        </w:rPr>
      </w:pPr>
    </w:p>
    <w:p w:rsidR="006660B5" w:rsidRPr="00B87332" w:rsidRDefault="006660B5" w:rsidP="006660B5">
      <w:pPr>
        <w:jc w:val="center"/>
        <w:rPr>
          <w:rFonts w:ascii="Arial" w:hAnsi="Arial" w:cs="Arial"/>
          <w:b/>
          <w:sz w:val="6"/>
          <w:szCs w:val="6"/>
        </w:rPr>
      </w:pPr>
    </w:p>
    <w:p w:rsidR="006660B5" w:rsidRDefault="006660B5" w:rsidP="006660B5">
      <w:pPr>
        <w:jc w:val="center"/>
        <w:rPr>
          <w:rFonts w:ascii="Arial" w:hAnsi="Arial" w:cs="Arial"/>
          <w:b/>
          <w:color w:val="FF0000"/>
          <w:sz w:val="36"/>
          <w:szCs w:val="36"/>
        </w:rPr>
      </w:pPr>
    </w:p>
    <w:p w:rsidR="006660B5" w:rsidRDefault="006660B5" w:rsidP="006660B5">
      <w:pPr>
        <w:jc w:val="center"/>
        <w:rPr>
          <w:rFonts w:ascii="Arial" w:hAnsi="Arial" w:cs="Arial"/>
          <w:b/>
          <w:color w:val="FF0000"/>
          <w:sz w:val="6"/>
          <w:szCs w:val="6"/>
        </w:rPr>
      </w:pPr>
    </w:p>
    <w:p w:rsidR="006660B5" w:rsidRDefault="006660B5" w:rsidP="006660B5">
      <w:pPr>
        <w:jc w:val="center"/>
        <w:rPr>
          <w:rFonts w:ascii="Arial" w:hAnsi="Arial" w:cs="Arial"/>
          <w:b/>
          <w:color w:val="FF0000"/>
          <w:sz w:val="6"/>
          <w:szCs w:val="6"/>
        </w:rPr>
      </w:pPr>
    </w:p>
    <w:p w:rsidR="006660B5" w:rsidRDefault="006660B5" w:rsidP="006660B5">
      <w:pPr>
        <w:jc w:val="center"/>
        <w:rPr>
          <w:rFonts w:ascii="Arial" w:hAnsi="Arial" w:cs="Arial"/>
          <w:b/>
          <w:color w:val="FF0000"/>
          <w:sz w:val="6"/>
          <w:szCs w:val="6"/>
        </w:rPr>
      </w:pPr>
    </w:p>
    <w:p w:rsidR="006660B5" w:rsidRPr="00947CAD" w:rsidRDefault="00947CAD" w:rsidP="006660B5">
      <w:pPr>
        <w:jc w:val="center"/>
        <w:rPr>
          <w:rFonts w:ascii="Arial" w:hAnsi="Arial" w:cs="Arial"/>
          <w:b/>
          <w:sz w:val="36"/>
          <w:szCs w:val="36"/>
        </w:rPr>
      </w:pPr>
      <w:r w:rsidRPr="00947CAD">
        <w:rPr>
          <w:rFonts w:ascii="Arial" w:hAnsi="Arial" w:cs="Arial"/>
          <w:b/>
          <w:sz w:val="36"/>
          <w:szCs w:val="36"/>
        </w:rPr>
        <w:t>EDUCAÇÃO AMBIENTAL COMO DIS</w:t>
      </w:r>
      <w:r w:rsidR="00C12B0C">
        <w:rPr>
          <w:rFonts w:ascii="Arial" w:hAnsi="Arial" w:cs="Arial"/>
          <w:b/>
          <w:sz w:val="36"/>
          <w:szCs w:val="36"/>
        </w:rPr>
        <w:t>CIPLINA DO PROCESSO DE ENSINO–</w:t>
      </w:r>
      <w:r w:rsidRPr="00947CAD">
        <w:rPr>
          <w:rFonts w:ascii="Arial" w:hAnsi="Arial" w:cs="Arial"/>
          <w:b/>
          <w:sz w:val="36"/>
          <w:szCs w:val="36"/>
        </w:rPr>
        <w:t>APRENDIZAGEM</w:t>
      </w:r>
    </w:p>
    <w:p w:rsidR="006660B5" w:rsidRPr="00B87332" w:rsidRDefault="006660B5" w:rsidP="006660B5">
      <w:pPr>
        <w:jc w:val="center"/>
        <w:rPr>
          <w:rFonts w:ascii="Arial" w:hAnsi="Arial" w:cs="Arial"/>
          <w:b/>
        </w:rPr>
      </w:pPr>
    </w:p>
    <w:p w:rsidR="006660B5" w:rsidRDefault="006660B5" w:rsidP="006660B5">
      <w:pPr>
        <w:jc w:val="center"/>
        <w:rPr>
          <w:rFonts w:ascii="Arial" w:hAnsi="Arial" w:cs="Arial"/>
          <w:b/>
        </w:rPr>
      </w:pPr>
    </w:p>
    <w:p w:rsidR="00C12B0C" w:rsidRDefault="00C12B0C" w:rsidP="006660B5">
      <w:pPr>
        <w:jc w:val="center"/>
        <w:rPr>
          <w:rFonts w:ascii="Arial" w:hAnsi="Arial" w:cs="Arial"/>
          <w:b/>
        </w:rPr>
      </w:pPr>
    </w:p>
    <w:p w:rsidR="00210854" w:rsidRPr="00B87332" w:rsidRDefault="00210854" w:rsidP="006660B5">
      <w:pPr>
        <w:jc w:val="center"/>
        <w:rPr>
          <w:rFonts w:ascii="Arial" w:hAnsi="Arial" w:cs="Arial"/>
          <w:b/>
        </w:rPr>
      </w:pPr>
    </w:p>
    <w:p w:rsidR="006660B5" w:rsidRPr="00947CAD" w:rsidRDefault="00C12B0C" w:rsidP="006660B5">
      <w:pPr>
        <w:ind w:left="4536"/>
        <w:jc w:val="both"/>
        <w:rPr>
          <w:rFonts w:ascii="Arial" w:hAnsi="Arial" w:cs="Arial"/>
        </w:rPr>
      </w:pPr>
      <w:r>
        <w:rPr>
          <w:rFonts w:ascii="Arial" w:hAnsi="Arial" w:cs="Arial"/>
        </w:rPr>
        <w:t>Artigo</w:t>
      </w:r>
      <w:r w:rsidR="006660B5">
        <w:rPr>
          <w:rFonts w:ascii="Arial" w:hAnsi="Arial" w:cs="Arial"/>
        </w:rPr>
        <w:t xml:space="preserve"> apresentad</w:t>
      </w:r>
      <w:r>
        <w:rPr>
          <w:rFonts w:ascii="Arial" w:hAnsi="Arial" w:cs="Arial"/>
        </w:rPr>
        <w:t>o</w:t>
      </w:r>
      <w:r w:rsidR="006660B5">
        <w:rPr>
          <w:rFonts w:ascii="Arial" w:hAnsi="Arial" w:cs="Arial"/>
        </w:rPr>
        <w:t xml:space="preserve"> </w:t>
      </w:r>
      <w:r w:rsidR="006660B5" w:rsidRPr="00B87332">
        <w:rPr>
          <w:rFonts w:ascii="Arial" w:hAnsi="Arial" w:cs="Arial"/>
        </w:rPr>
        <w:t xml:space="preserve">à Faculdade </w:t>
      </w:r>
      <w:r w:rsidR="006660B5">
        <w:rPr>
          <w:rFonts w:ascii="Arial" w:hAnsi="Arial" w:cs="Arial"/>
        </w:rPr>
        <w:t>Patos de Minas</w:t>
      </w:r>
      <w:r w:rsidR="006660B5" w:rsidRPr="00B87332">
        <w:rPr>
          <w:rFonts w:ascii="Arial" w:hAnsi="Arial" w:cs="Arial"/>
        </w:rPr>
        <w:t>, como requisito par</w:t>
      </w:r>
      <w:r w:rsidR="006660B5">
        <w:rPr>
          <w:rFonts w:ascii="Arial" w:hAnsi="Arial" w:cs="Arial"/>
        </w:rPr>
        <w:t>cial para a conclusão do C</w:t>
      </w:r>
      <w:r w:rsidR="006660B5" w:rsidRPr="00B87332">
        <w:rPr>
          <w:rFonts w:ascii="Arial" w:hAnsi="Arial" w:cs="Arial"/>
        </w:rPr>
        <w:t xml:space="preserve">urso de </w:t>
      </w:r>
      <w:r w:rsidR="00947CAD">
        <w:rPr>
          <w:rFonts w:ascii="Arial" w:hAnsi="Arial" w:cs="Arial"/>
        </w:rPr>
        <w:t>Licenciatura</w:t>
      </w:r>
      <w:r w:rsidR="006660B5">
        <w:rPr>
          <w:rFonts w:ascii="Arial" w:hAnsi="Arial" w:cs="Arial"/>
        </w:rPr>
        <w:t xml:space="preserve"> </w:t>
      </w:r>
      <w:r w:rsidR="00947CAD" w:rsidRPr="00947CAD">
        <w:rPr>
          <w:rFonts w:ascii="Arial" w:hAnsi="Arial" w:cs="Arial"/>
        </w:rPr>
        <w:t>em Ciências Biológicas</w:t>
      </w:r>
      <w:r w:rsidR="006660B5" w:rsidRPr="00947CAD">
        <w:rPr>
          <w:rFonts w:ascii="Arial" w:hAnsi="Arial" w:cs="Arial"/>
        </w:rPr>
        <w:t>.</w:t>
      </w:r>
    </w:p>
    <w:p w:rsidR="006660B5" w:rsidRPr="00B87332" w:rsidRDefault="006660B5" w:rsidP="006660B5">
      <w:pPr>
        <w:ind w:left="4536"/>
        <w:jc w:val="both"/>
        <w:rPr>
          <w:rFonts w:ascii="Arial" w:hAnsi="Arial" w:cs="Arial"/>
        </w:rPr>
      </w:pPr>
    </w:p>
    <w:p w:rsidR="006660B5" w:rsidRPr="00B87332" w:rsidRDefault="006660B5" w:rsidP="006660B5">
      <w:pPr>
        <w:ind w:left="4536"/>
        <w:jc w:val="both"/>
        <w:rPr>
          <w:rFonts w:ascii="Arial" w:hAnsi="Arial" w:cs="Arial"/>
        </w:rPr>
      </w:pPr>
    </w:p>
    <w:p w:rsidR="006660B5" w:rsidRPr="00B87332" w:rsidRDefault="006660B5" w:rsidP="006660B5">
      <w:pPr>
        <w:ind w:left="4536"/>
        <w:jc w:val="both"/>
        <w:rPr>
          <w:rFonts w:ascii="Arial" w:hAnsi="Arial" w:cs="Arial"/>
        </w:rPr>
      </w:pPr>
      <w:r w:rsidRPr="00B87332">
        <w:rPr>
          <w:rFonts w:ascii="Arial" w:hAnsi="Arial" w:cs="Arial"/>
        </w:rPr>
        <w:t>Orientadora: Prof.ª Ms</w:t>
      </w:r>
      <w:r w:rsidR="00947CAD">
        <w:rPr>
          <w:rFonts w:ascii="Arial" w:hAnsi="Arial" w:cs="Arial"/>
        </w:rPr>
        <w:t>. Elaine Aparecida Fernandes Rodrigues</w:t>
      </w:r>
    </w:p>
    <w:p w:rsidR="006660B5" w:rsidRPr="00B87332" w:rsidRDefault="006660B5" w:rsidP="006660B5">
      <w:pPr>
        <w:jc w:val="center"/>
        <w:rPr>
          <w:rFonts w:ascii="Arial" w:hAnsi="Arial" w:cs="Arial"/>
          <w:b/>
        </w:rPr>
      </w:pPr>
    </w:p>
    <w:p w:rsidR="006660B5" w:rsidRPr="00B87332" w:rsidRDefault="006660B5" w:rsidP="006660B5">
      <w:pPr>
        <w:jc w:val="center"/>
        <w:rPr>
          <w:rFonts w:ascii="Arial" w:hAnsi="Arial" w:cs="Arial"/>
          <w:b/>
        </w:rPr>
      </w:pPr>
    </w:p>
    <w:p w:rsidR="006660B5" w:rsidRPr="00B87332" w:rsidRDefault="006660B5" w:rsidP="006660B5">
      <w:pPr>
        <w:jc w:val="center"/>
        <w:rPr>
          <w:rFonts w:ascii="Arial" w:hAnsi="Arial" w:cs="Arial"/>
          <w:b/>
        </w:rPr>
      </w:pPr>
    </w:p>
    <w:p w:rsidR="006660B5" w:rsidRPr="00B87332" w:rsidRDefault="006660B5" w:rsidP="006660B5">
      <w:pPr>
        <w:jc w:val="center"/>
        <w:rPr>
          <w:rFonts w:ascii="Arial" w:hAnsi="Arial" w:cs="Arial"/>
          <w:b/>
        </w:rPr>
      </w:pPr>
    </w:p>
    <w:p w:rsidR="00C12B0C" w:rsidRPr="00B87332" w:rsidRDefault="00C12B0C" w:rsidP="006660B5">
      <w:pPr>
        <w:jc w:val="center"/>
        <w:rPr>
          <w:rFonts w:ascii="Arial" w:hAnsi="Arial" w:cs="Arial"/>
          <w:b/>
        </w:rPr>
      </w:pPr>
    </w:p>
    <w:p w:rsidR="006660B5" w:rsidRPr="00B87332" w:rsidRDefault="006660B5" w:rsidP="006660B5">
      <w:pPr>
        <w:jc w:val="center"/>
        <w:rPr>
          <w:rFonts w:ascii="Arial" w:hAnsi="Arial" w:cs="Arial"/>
          <w:b/>
        </w:rPr>
      </w:pPr>
    </w:p>
    <w:p w:rsidR="006660B5" w:rsidRPr="00B87332" w:rsidRDefault="006660B5" w:rsidP="006660B5">
      <w:pPr>
        <w:jc w:val="center"/>
        <w:rPr>
          <w:rFonts w:ascii="Arial" w:hAnsi="Arial" w:cs="Arial"/>
          <w:b/>
          <w:sz w:val="6"/>
          <w:szCs w:val="6"/>
        </w:rPr>
      </w:pPr>
    </w:p>
    <w:p w:rsidR="006660B5" w:rsidRPr="00B87332" w:rsidRDefault="006660B5" w:rsidP="006660B5">
      <w:pPr>
        <w:jc w:val="center"/>
        <w:rPr>
          <w:rFonts w:ascii="Arial" w:hAnsi="Arial" w:cs="Arial"/>
          <w:b/>
          <w:sz w:val="6"/>
          <w:szCs w:val="6"/>
        </w:rPr>
      </w:pPr>
    </w:p>
    <w:p w:rsidR="006660B5" w:rsidRDefault="006660B5" w:rsidP="006660B5">
      <w:pPr>
        <w:jc w:val="center"/>
        <w:rPr>
          <w:rFonts w:ascii="Arial" w:hAnsi="Arial" w:cs="Arial"/>
          <w:b/>
          <w:sz w:val="6"/>
          <w:szCs w:val="6"/>
        </w:rPr>
      </w:pPr>
    </w:p>
    <w:p w:rsidR="006660B5" w:rsidRDefault="006660B5" w:rsidP="006660B5">
      <w:pPr>
        <w:jc w:val="center"/>
        <w:rPr>
          <w:rFonts w:ascii="Arial" w:hAnsi="Arial" w:cs="Arial"/>
          <w:b/>
          <w:sz w:val="6"/>
          <w:szCs w:val="6"/>
        </w:rPr>
      </w:pPr>
    </w:p>
    <w:p w:rsidR="006660B5" w:rsidRPr="00B87332" w:rsidRDefault="006660B5" w:rsidP="006660B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PATOS DE MINAS</w:t>
      </w:r>
    </w:p>
    <w:p w:rsidR="006660B5" w:rsidRDefault="00947CAD" w:rsidP="006660B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2014</w:t>
      </w:r>
    </w:p>
    <w:p w:rsidR="004501BF" w:rsidRPr="00947CAD" w:rsidRDefault="00734D7A" w:rsidP="00D4679D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5511165</wp:posOffset>
                </wp:positionH>
                <wp:positionV relativeFrom="paragraph">
                  <wp:posOffset>-762635</wp:posOffset>
                </wp:positionV>
                <wp:extent cx="368300" cy="419100"/>
                <wp:effectExtent l="5715" t="8890" r="6985" b="1016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433.95pt;margin-top:-60.05pt;width:29pt;height:3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zyEHAIAADsEAAAOAAAAZHJzL2Uyb0RvYy54bWysU1Fv0zAQfkfiP1h+p0m6dmujptPUUYQ0&#10;YGLwA1zHaSwcnzm7Tcuv5+x0pYMXhMiDdZc7f777vrvF7aEzbK/Qa7AVL0Y5Z8pKqLXdVvzrl/Wb&#10;GWc+CFsLA1ZV/Kg8v12+frXoXanG0IKpFTICsb7sXcXbEFyZZV62qhN+BE5ZCjaAnQjk4jarUfSE&#10;3plsnOfXWQ9YOwSpvKe/90OQLxN+0ygZPjWNV4GZilNtIZ2Yzk08s+VClFsUrtXyVIb4hyo6oS09&#10;eoa6F0GwHeo/oDotETw0YSShy6BptFSpB+qmyH/r5qkVTqVeiBzvzjT5/wcrP+4fkematOPMio4k&#10;+kykCbs1it1EenrnS8p6co8YG/TuAeQ3zyysWspSd4jQt0rUVFQR87MXF6Lj6Srb9B+gJnSxC5CY&#10;OjTYRUDigB2SIMezIOoQmKSfV9ezq5xkkxSaFPOC7PiCKJ8vO/ThnYKORaPiSKUncLF/8GFIfU5J&#10;xYPR9VobkxzcblYG2V7QbKzTd0L3l2nGsr7i8+l4mpBfxPzfQXQ60JAb3VV8lscvviPKyNpbWyc7&#10;CG0Gm7oz9kRjZG5QYAP1kVhEGCaYNo6MFvAHZz1Nb8X9951AxZl5b0mJeTGZxHFPzmR6MyYHLyOb&#10;y4iwkqAqHjgbzFUYVmTnUG9beqlIvVu4I/UanZiNyg5VnYqlCU3anLYprsCln7J+7fzyJwAAAP//&#10;AwBQSwMEFAAGAAgAAAAhAHshMnLgAAAADAEAAA8AAABkcnMvZG93bnJldi54bWxMj01PwkAQhu8m&#10;/ofNmHiDbRtAqN0SxRovHBD1PmzHtnE/mu4CxV/veNLjvPPknWeK9WiNONEQOu8UpNMEBDnt6841&#10;Ct7fnidLECGiq9F4RwouFGBdXl8VmNf+7F7ptI+N4BIXclTQxtjnUgbdksUw9T053n36wWLkcWhk&#10;PeCZy62RWZIspMXO8YUWe9q0pL/2R6tgh/i0+37R+rG6bGcVbT4q8kap25vx4R5EpDH+wfCrz+pQ&#10;stPBH10dhFGwXNytGFUwSbMkBcHIKptzdOBoPktBloX8/0T5AwAA//8DAFBLAQItABQABgAIAAAA&#10;IQC2gziS/gAAAOEBAAATAAAAAAAAAAAAAAAAAAAAAABbQ29udGVudF9UeXBlc10ueG1sUEsBAi0A&#10;FAAGAAgAAAAhADj9If/WAAAAlAEAAAsAAAAAAAAAAAAAAAAALwEAAF9yZWxzLy5yZWxzUEsBAi0A&#10;FAAGAAgAAAAhAJ5bPIQcAgAAOwQAAA4AAAAAAAAAAAAAAAAALgIAAGRycy9lMm9Eb2MueG1sUEsB&#10;Ai0AFAAGAAgAAAAhAHshMnLgAAAADAEAAA8AAAAAAAAAAAAAAAAAdgQAAGRycy9kb3ducmV2Lnht&#10;bFBLBQYAAAAABAAEAPMAAACDBQAAAAA=&#10;" strokecolor="white"/>
            </w:pict>
          </mc:Fallback>
        </mc:AlternateContent>
      </w:r>
      <w:r w:rsidR="00947CAD" w:rsidRPr="00947CAD">
        <w:rPr>
          <w:rFonts w:ascii="Arial" w:hAnsi="Arial" w:cs="Arial"/>
          <w:b/>
          <w:sz w:val="32"/>
          <w:szCs w:val="32"/>
        </w:rPr>
        <w:t>A EDUCAÇÃO AMBIENTAL COMO DIS</w:t>
      </w:r>
      <w:r w:rsidR="00C12B0C">
        <w:rPr>
          <w:rFonts w:ascii="Arial" w:hAnsi="Arial" w:cs="Arial"/>
          <w:b/>
          <w:sz w:val="32"/>
          <w:szCs w:val="32"/>
        </w:rPr>
        <w:t>CIPLINA DO PROCESSO DE ENSINO–</w:t>
      </w:r>
      <w:r w:rsidR="00947CAD" w:rsidRPr="00947CAD">
        <w:rPr>
          <w:rFonts w:ascii="Arial" w:hAnsi="Arial" w:cs="Arial"/>
          <w:b/>
          <w:sz w:val="32"/>
          <w:szCs w:val="32"/>
        </w:rPr>
        <w:t>APRENDIZAGEM</w:t>
      </w:r>
      <w:r w:rsidR="005158CA" w:rsidRPr="00947CAD">
        <w:rPr>
          <w:rFonts w:ascii="Arial" w:hAnsi="Arial" w:cs="Arial"/>
          <w:b/>
          <w:sz w:val="32"/>
          <w:szCs w:val="32"/>
        </w:rPr>
        <w:t xml:space="preserve"> </w:t>
      </w:r>
    </w:p>
    <w:p w:rsidR="005158CA" w:rsidRPr="00277E81" w:rsidRDefault="005158CA" w:rsidP="00D4679D">
      <w:pPr>
        <w:spacing w:line="360" w:lineRule="auto"/>
        <w:jc w:val="center"/>
        <w:rPr>
          <w:rFonts w:ascii="Arial" w:hAnsi="Arial" w:cs="Arial"/>
        </w:rPr>
      </w:pPr>
    </w:p>
    <w:p w:rsidR="00D4679D" w:rsidRPr="00277E81" w:rsidRDefault="00D4679D" w:rsidP="00D4679D">
      <w:pPr>
        <w:spacing w:line="360" w:lineRule="auto"/>
        <w:jc w:val="center"/>
        <w:rPr>
          <w:rFonts w:ascii="Arial" w:hAnsi="Arial" w:cs="Arial"/>
        </w:rPr>
      </w:pPr>
    </w:p>
    <w:p w:rsidR="005158CA" w:rsidRPr="00C12B0C" w:rsidRDefault="00947CAD" w:rsidP="00D4679D">
      <w:pPr>
        <w:spacing w:line="360" w:lineRule="auto"/>
        <w:jc w:val="right"/>
        <w:rPr>
          <w:rFonts w:ascii="Arial" w:hAnsi="Arial" w:cs="Arial"/>
        </w:rPr>
      </w:pPr>
      <w:r w:rsidRPr="00C12B0C">
        <w:rPr>
          <w:rFonts w:ascii="Arial" w:hAnsi="Arial" w:cs="Arial"/>
        </w:rPr>
        <w:t>Nathalia de Oliveira Barbosa</w:t>
      </w:r>
      <w:r w:rsidR="005158CA" w:rsidRPr="00C12B0C">
        <w:rPr>
          <w:rStyle w:val="Refdenotaderodap"/>
          <w:rFonts w:ascii="Arial" w:hAnsi="Arial" w:cs="Arial"/>
        </w:rPr>
        <w:footnoteReference w:customMarkFollows="1" w:id="1"/>
        <w:sym w:font="Symbol" w:char="F02A"/>
      </w:r>
    </w:p>
    <w:p w:rsidR="00BE0F06" w:rsidRPr="00C12B0C" w:rsidRDefault="00947CAD" w:rsidP="00D4679D">
      <w:pPr>
        <w:spacing w:line="360" w:lineRule="auto"/>
        <w:jc w:val="right"/>
        <w:rPr>
          <w:rFonts w:ascii="Arial" w:hAnsi="Arial" w:cs="Arial"/>
        </w:rPr>
      </w:pPr>
      <w:r w:rsidRPr="00C12B0C">
        <w:rPr>
          <w:rFonts w:ascii="Arial" w:hAnsi="Arial" w:cs="Arial"/>
        </w:rPr>
        <w:t>Elaine Aparecida Fernandes Rodrigues</w:t>
      </w:r>
      <w:r w:rsidR="00BE0F06" w:rsidRPr="00C12B0C">
        <w:rPr>
          <w:rFonts w:ascii="Arial" w:hAnsi="Arial" w:cs="Arial"/>
        </w:rPr>
        <w:t>**</w:t>
      </w:r>
    </w:p>
    <w:p w:rsidR="005158CA" w:rsidRPr="00277E81" w:rsidRDefault="005158CA" w:rsidP="00D4679D">
      <w:pPr>
        <w:spacing w:line="360" w:lineRule="auto"/>
        <w:jc w:val="right"/>
        <w:rPr>
          <w:rFonts w:ascii="Arial" w:hAnsi="Arial" w:cs="Arial"/>
        </w:rPr>
      </w:pPr>
    </w:p>
    <w:p w:rsidR="00D4679D" w:rsidRPr="00277E81" w:rsidRDefault="00D4679D" w:rsidP="00D4679D">
      <w:pPr>
        <w:spacing w:line="360" w:lineRule="auto"/>
        <w:jc w:val="right"/>
        <w:rPr>
          <w:rFonts w:ascii="Arial" w:hAnsi="Arial" w:cs="Arial"/>
        </w:rPr>
      </w:pPr>
    </w:p>
    <w:p w:rsidR="005158CA" w:rsidRPr="00277E81" w:rsidRDefault="00D4679D" w:rsidP="00B13414">
      <w:pPr>
        <w:spacing w:line="360" w:lineRule="auto"/>
        <w:jc w:val="center"/>
        <w:rPr>
          <w:rFonts w:ascii="Arial" w:hAnsi="Arial" w:cs="Arial"/>
        </w:rPr>
      </w:pPr>
      <w:r w:rsidRPr="00277E81">
        <w:rPr>
          <w:rFonts w:ascii="Arial" w:hAnsi="Arial" w:cs="Arial"/>
          <w:b/>
          <w:sz w:val="28"/>
          <w:szCs w:val="28"/>
        </w:rPr>
        <w:t>RESUMO</w:t>
      </w:r>
    </w:p>
    <w:p w:rsidR="00D4679D" w:rsidRPr="00277E81" w:rsidRDefault="00D4679D" w:rsidP="00B13414">
      <w:pPr>
        <w:spacing w:line="360" w:lineRule="auto"/>
        <w:jc w:val="center"/>
        <w:rPr>
          <w:rFonts w:ascii="Arial" w:hAnsi="Arial" w:cs="Arial"/>
        </w:rPr>
      </w:pPr>
    </w:p>
    <w:p w:rsidR="005158CA" w:rsidRPr="00277E81" w:rsidRDefault="004F519E" w:rsidP="00D4679D">
      <w:pPr>
        <w:jc w:val="both"/>
        <w:rPr>
          <w:rFonts w:ascii="Arial" w:hAnsi="Arial" w:cs="Arial"/>
        </w:rPr>
      </w:pPr>
      <w:r w:rsidRPr="004F519E">
        <w:rPr>
          <w:rFonts w:ascii="Arial" w:hAnsi="Arial" w:cs="Arial"/>
        </w:rPr>
        <w:t>A Educação Ambiental é um processo educacional criado ao longo dos anos através de estudos de especialistas, com visão das necessidades do homem e da natureza entrelaçadas em um objetivo comum que é a manutenção da qualidade de vida de todos os seres do planeta.</w:t>
      </w:r>
      <w:r>
        <w:rPr>
          <w:rFonts w:ascii="Arial" w:hAnsi="Arial" w:cs="Arial"/>
        </w:rPr>
        <w:t xml:space="preserve"> </w:t>
      </w:r>
      <w:r w:rsidR="002454BA">
        <w:rPr>
          <w:rFonts w:ascii="Arial" w:hAnsi="Arial" w:cs="Arial"/>
        </w:rPr>
        <w:t>Contudo esse estudo</w:t>
      </w:r>
      <w:r w:rsidR="00D158EB" w:rsidRPr="00D158EB">
        <w:t xml:space="preserve"> </w:t>
      </w:r>
      <w:r w:rsidR="00D158EB" w:rsidRPr="00D158EB">
        <w:rPr>
          <w:rFonts w:ascii="Arial" w:hAnsi="Arial" w:cs="Arial"/>
        </w:rPr>
        <w:t>de caráter exploratório e qualitativo</w:t>
      </w:r>
      <w:r w:rsidR="002454BA">
        <w:rPr>
          <w:rFonts w:ascii="Arial" w:hAnsi="Arial" w:cs="Arial"/>
        </w:rPr>
        <w:t xml:space="preserve"> </w:t>
      </w:r>
      <w:r w:rsidR="00D158EB">
        <w:rPr>
          <w:rFonts w:ascii="Arial" w:hAnsi="Arial" w:cs="Arial"/>
        </w:rPr>
        <w:t>tem como objetivo</w:t>
      </w:r>
      <w:r w:rsidR="00D158EB" w:rsidRPr="00D158EB">
        <w:t xml:space="preserve"> </w:t>
      </w:r>
      <w:r w:rsidR="00D158EB">
        <w:rPr>
          <w:rFonts w:ascii="Arial" w:hAnsi="Arial" w:cs="Arial"/>
        </w:rPr>
        <w:t>a</w:t>
      </w:r>
      <w:r w:rsidR="00D158EB" w:rsidRPr="00D158EB">
        <w:rPr>
          <w:rFonts w:ascii="Arial" w:hAnsi="Arial" w:cs="Arial"/>
        </w:rPr>
        <w:t>nalisar como a educação ambiental pode ser inserida como d</w:t>
      </w:r>
      <w:r w:rsidR="00D158EB">
        <w:rPr>
          <w:rFonts w:ascii="Arial" w:hAnsi="Arial" w:cs="Arial"/>
        </w:rPr>
        <w:t>isciplina no processo de ensino–</w:t>
      </w:r>
      <w:r w:rsidR="00D158EB" w:rsidRPr="00D158EB">
        <w:rPr>
          <w:rFonts w:ascii="Arial" w:hAnsi="Arial" w:cs="Arial"/>
        </w:rPr>
        <w:t>aprendizagem da educação ambiental.</w:t>
      </w:r>
      <w:r w:rsidR="00D158EB">
        <w:rPr>
          <w:rFonts w:ascii="Arial" w:hAnsi="Arial" w:cs="Arial"/>
        </w:rPr>
        <w:t xml:space="preserve"> </w:t>
      </w:r>
      <w:r w:rsidR="00421B05">
        <w:rPr>
          <w:rFonts w:ascii="Arial" w:hAnsi="Arial" w:cs="Arial"/>
        </w:rPr>
        <w:t>Ele a</w:t>
      </w:r>
      <w:r w:rsidR="002454BA">
        <w:rPr>
          <w:rFonts w:ascii="Arial" w:hAnsi="Arial" w:cs="Arial"/>
        </w:rPr>
        <w:t xml:space="preserve">borda </w:t>
      </w:r>
      <w:r w:rsidR="002454BA" w:rsidRPr="002454BA">
        <w:rPr>
          <w:rFonts w:ascii="Arial" w:hAnsi="Arial" w:cs="Arial"/>
        </w:rPr>
        <w:t>temas amplos de educação ambienta</w:t>
      </w:r>
      <w:r w:rsidR="002454BA">
        <w:rPr>
          <w:rFonts w:ascii="Arial" w:hAnsi="Arial" w:cs="Arial"/>
        </w:rPr>
        <w:t>l como sua história e</w:t>
      </w:r>
      <w:r w:rsidR="002454BA" w:rsidRPr="002454BA">
        <w:rPr>
          <w:rFonts w:ascii="Arial" w:hAnsi="Arial" w:cs="Arial"/>
        </w:rPr>
        <w:t xml:space="preserve"> seu d</w:t>
      </w:r>
      <w:r w:rsidR="002454BA">
        <w:rPr>
          <w:rFonts w:ascii="Arial" w:hAnsi="Arial" w:cs="Arial"/>
        </w:rPr>
        <w:t>esenvolvimento,</w:t>
      </w:r>
      <w:r w:rsidR="002454BA" w:rsidRPr="002454BA">
        <w:rPr>
          <w:rFonts w:ascii="Arial" w:hAnsi="Arial" w:cs="Arial"/>
        </w:rPr>
        <w:t xml:space="preserve"> a educação ambiental na escola e os PCN’s, </w:t>
      </w:r>
      <w:r w:rsidR="002454BA">
        <w:rPr>
          <w:rFonts w:ascii="Arial" w:hAnsi="Arial" w:cs="Arial"/>
        </w:rPr>
        <w:t xml:space="preserve">e a </w:t>
      </w:r>
      <w:r w:rsidR="002454BA" w:rsidRPr="002454BA">
        <w:rPr>
          <w:rFonts w:ascii="Arial" w:hAnsi="Arial" w:cs="Arial"/>
        </w:rPr>
        <w:t>importância da educação ambiental inserida como disciplina no currículo escolar.</w:t>
      </w:r>
    </w:p>
    <w:p w:rsidR="00277E81" w:rsidRPr="00277E81" w:rsidRDefault="00277E81" w:rsidP="00277E81">
      <w:pPr>
        <w:spacing w:line="360" w:lineRule="auto"/>
        <w:rPr>
          <w:rFonts w:ascii="Arial" w:hAnsi="Arial" w:cs="Arial"/>
        </w:rPr>
      </w:pPr>
    </w:p>
    <w:p w:rsidR="005158CA" w:rsidRPr="00277E81" w:rsidRDefault="005158CA" w:rsidP="00D4679D">
      <w:pPr>
        <w:spacing w:line="360" w:lineRule="auto"/>
        <w:rPr>
          <w:rFonts w:ascii="Arial" w:hAnsi="Arial" w:cs="Arial"/>
        </w:rPr>
      </w:pPr>
      <w:r w:rsidRPr="00277E81">
        <w:rPr>
          <w:rFonts w:ascii="Arial" w:hAnsi="Arial" w:cs="Arial"/>
          <w:b/>
        </w:rPr>
        <w:t xml:space="preserve">Palavras-chave: </w:t>
      </w:r>
      <w:r w:rsidR="002454BA">
        <w:rPr>
          <w:rFonts w:ascii="Arial" w:hAnsi="Arial" w:cs="Arial"/>
        </w:rPr>
        <w:t xml:space="preserve">Educação Ambiental. Disciplina. </w:t>
      </w:r>
      <w:r w:rsidR="00F054EA">
        <w:rPr>
          <w:rFonts w:ascii="Arial" w:hAnsi="Arial" w:cs="Arial"/>
        </w:rPr>
        <w:t>Currículo escolar</w:t>
      </w:r>
      <w:r w:rsidR="00277E81" w:rsidRPr="00277E81">
        <w:rPr>
          <w:rFonts w:ascii="Arial" w:hAnsi="Arial" w:cs="Arial"/>
        </w:rPr>
        <w:t>.</w:t>
      </w:r>
    </w:p>
    <w:p w:rsidR="00483E6F" w:rsidRDefault="00483E6F" w:rsidP="00483E6F">
      <w:pPr>
        <w:spacing w:line="360" w:lineRule="auto"/>
        <w:rPr>
          <w:rFonts w:ascii="Arial" w:hAnsi="Arial" w:cs="Arial"/>
        </w:rPr>
      </w:pPr>
    </w:p>
    <w:p w:rsidR="002454BA" w:rsidRDefault="002454BA" w:rsidP="00483E6F">
      <w:pPr>
        <w:spacing w:line="360" w:lineRule="auto"/>
        <w:rPr>
          <w:rFonts w:ascii="Arial" w:hAnsi="Arial" w:cs="Arial"/>
        </w:rPr>
      </w:pPr>
    </w:p>
    <w:p w:rsidR="00ED3D94" w:rsidRPr="00F054EA" w:rsidRDefault="00ED3D94" w:rsidP="00ED3D94">
      <w:pPr>
        <w:spacing w:line="360" w:lineRule="auto"/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F054EA">
        <w:rPr>
          <w:rFonts w:ascii="Arial" w:hAnsi="Arial" w:cs="Arial"/>
          <w:b/>
          <w:sz w:val="28"/>
          <w:szCs w:val="28"/>
          <w:lang w:val="en-US"/>
        </w:rPr>
        <w:t>ABSTRACT</w:t>
      </w:r>
    </w:p>
    <w:p w:rsidR="00ED3D94" w:rsidRPr="00F054EA" w:rsidRDefault="00ED3D94" w:rsidP="00ED3D94">
      <w:pPr>
        <w:spacing w:line="360" w:lineRule="auto"/>
        <w:jc w:val="center"/>
        <w:rPr>
          <w:rFonts w:ascii="Arial" w:hAnsi="Arial" w:cs="Arial"/>
          <w:b/>
          <w:lang w:val="en-US"/>
        </w:rPr>
      </w:pPr>
    </w:p>
    <w:p w:rsidR="00ED3D94" w:rsidRPr="00F054EA" w:rsidRDefault="00D158EB" w:rsidP="002834C4">
      <w:pPr>
        <w:jc w:val="both"/>
        <w:rPr>
          <w:rFonts w:ascii="Arial" w:hAnsi="Arial" w:cs="Arial"/>
          <w:lang w:val="en-US"/>
        </w:rPr>
      </w:pPr>
      <w:r w:rsidRPr="00D158EB">
        <w:rPr>
          <w:rFonts w:ascii="Arial" w:hAnsi="Arial" w:cs="Arial"/>
          <w:lang w:val="en-US"/>
        </w:rPr>
        <w:t>Environmental education is an educational process created over the y</w:t>
      </w:r>
      <w:r>
        <w:rPr>
          <w:rFonts w:ascii="Arial" w:hAnsi="Arial" w:cs="Arial"/>
          <w:lang w:val="en-US"/>
        </w:rPr>
        <w:t>ears through studies of experts</w:t>
      </w:r>
      <w:r w:rsidRPr="00D158EB">
        <w:rPr>
          <w:rFonts w:ascii="Arial" w:hAnsi="Arial" w:cs="Arial"/>
          <w:lang w:val="en-US"/>
        </w:rPr>
        <w:t>, with view of the needs of man and nature intertwined in a common goal which is to maintain the quality of l</w:t>
      </w:r>
      <w:r>
        <w:rPr>
          <w:rFonts w:ascii="Arial" w:hAnsi="Arial" w:cs="Arial"/>
          <w:lang w:val="en-US"/>
        </w:rPr>
        <w:t>ife of all beings on the planet</w:t>
      </w:r>
      <w:r w:rsidRPr="00D158EB">
        <w:rPr>
          <w:rFonts w:ascii="Arial" w:hAnsi="Arial" w:cs="Arial"/>
          <w:lang w:val="en-US"/>
        </w:rPr>
        <w:t>. However this study exploratory and qualitative aims to analyze how environmental education can be inserted as a discipline in the teaching and learning of environmental education process. Addresses broad issues of environmental education as its history and development, environmental e</w:t>
      </w:r>
      <w:r>
        <w:rPr>
          <w:rFonts w:ascii="Arial" w:hAnsi="Arial" w:cs="Arial"/>
          <w:lang w:val="en-US"/>
        </w:rPr>
        <w:t>ducation in schools and the PCN</w:t>
      </w:r>
      <w:r w:rsidRPr="00D158EB">
        <w:rPr>
          <w:rFonts w:ascii="Arial" w:hAnsi="Arial" w:cs="Arial"/>
          <w:lang w:val="en-US"/>
        </w:rPr>
        <w:t xml:space="preserve">'s, and the importance of environmental education included as </w:t>
      </w:r>
      <w:r>
        <w:rPr>
          <w:rFonts w:ascii="Arial" w:hAnsi="Arial" w:cs="Arial"/>
          <w:lang w:val="en-US"/>
        </w:rPr>
        <w:t>a subject in school curriculum</w:t>
      </w:r>
      <w:r w:rsidR="00F054EA" w:rsidRPr="00F054EA">
        <w:rPr>
          <w:rFonts w:ascii="Arial" w:hAnsi="Arial" w:cs="Arial"/>
          <w:lang w:val="en-US"/>
        </w:rPr>
        <w:t>.</w:t>
      </w:r>
    </w:p>
    <w:p w:rsidR="00ED3D94" w:rsidRPr="00F054EA" w:rsidRDefault="00ED3D94" w:rsidP="00ED3D94">
      <w:pPr>
        <w:spacing w:line="360" w:lineRule="auto"/>
        <w:rPr>
          <w:rFonts w:ascii="Arial" w:hAnsi="Arial" w:cs="Arial"/>
          <w:lang w:val="en-US"/>
        </w:rPr>
      </w:pPr>
    </w:p>
    <w:p w:rsidR="00D158EB" w:rsidRDefault="00ED3D94" w:rsidP="00483E6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Kewords:</w:t>
      </w:r>
      <w:r w:rsidR="00F054EA" w:rsidRPr="00F054EA">
        <w:t xml:space="preserve"> </w:t>
      </w:r>
      <w:r w:rsidR="00F054EA" w:rsidRPr="00F054EA">
        <w:rPr>
          <w:rFonts w:ascii="Arial" w:hAnsi="Arial" w:cs="Arial"/>
        </w:rPr>
        <w:t>Environmental Education</w:t>
      </w:r>
      <w:r w:rsidR="00F054EA">
        <w:rPr>
          <w:rFonts w:ascii="Arial" w:hAnsi="Arial" w:cs="Arial"/>
        </w:rPr>
        <w:t>. Discipline. S</w:t>
      </w:r>
      <w:r w:rsidR="00F054EA" w:rsidRPr="00F054EA">
        <w:rPr>
          <w:rFonts w:ascii="Arial" w:hAnsi="Arial" w:cs="Arial"/>
        </w:rPr>
        <w:t>chool curriculum</w:t>
      </w:r>
      <w:r w:rsidR="00F054EA">
        <w:rPr>
          <w:rFonts w:ascii="Arial" w:hAnsi="Arial" w:cs="Arial"/>
        </w:rPr>
        <w:t>.</w:t>
      </w:r>
    </w:p>
    <w:p w:rsidR="005158CA" w:rsidRPr="00483E6F" w:rsidRDefault="002454BA" w:rsidP="00483E6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lastRenderedPageBreak/>
        <w:t>1</w:t>
      </w:r>
      <w:r w:rsidR="00483E6F">
        <w:rPr>
          <w:rFonts w:ascii="Arial" w:hAnsi="Arial" w:cs="Arial"/>
          <w:b/>
          <w:sz w:val="28"/>
          <w:szCs w:val="28"/>
        </w:rPr>
        <w:t xml:space="preserve"> </w:t>
      </w:r>
      <w:r w:rsidR="005158CA" w:rsidRPr="00277E81">
        <w:rPr>
          <w:rFonts w:ascii="Arial" w:hAnsi="Arial" w:cs="Arial"/>
          <w:b/>
          <w:sz w:val="28"/>
          <w:szCs w:val="28"/>
        </w:rPr>
        <w:t>INTRODUÇÃO</w:t>
      </w:r>
    </w:p>
    <w:p w:rsidR="005158CA" w:rsidRDefault="005158CA" w:rsidP="00D4679D">
      <w:pPr>
        <w:spacing w:line="360" w:lineRule="auto"/>
        <w:rPr>
          <w:rFonts w:ascii="Arial" w:hAnsi="Arial" w:cs="Arial"/>
        </w:rPr>
      </w:pPr>
    </w:p>
    <w:p w:rsidR="00BA230D" w:rsidRPr="00277E81" w:rsidRDefault="00BA230D" w:rsidP="00D4679D">
      <w:pPr>
        <w:spacing w:line="360" w:lineRule="auto"/>
        <w:rPr>
          <w:rFonts w:ascii="Arial" w:hAnsi="Arial" w:cs="Arial"/>
        </w:rPr>
      </w:pPr>
    </w:p>
    <w:p w:rsidR="00247B8A" w:rsidRPr="00247B8A" w:rsidRDefault="00247B8A" w:rsidP="00247B8A">
      <w:pPr>
        <w:spacing w:line="360" w:lineRule="auto"/>
        <w:ind w:firstLine="708"/>
        <w:jc w:val="both"/>
        <w:rPr>
          <w:rFonts w:ascii="Arial" w:hAnsi="Arial" w:cs="Arial"/>
        </w:rPr>
      </w:pPr>
      <w:r w:rsidRPr="00247B8A">
        <w:rPr>
          <w:rFonts w:ascii="Arial" w:hAnsi="Arial" w:cs="Arial"/>
        </w:rPr>
        <w:t>A aceleração de desenvolvimento industrial e tecnológico observado mais ativamente a partir da final da Segunda Guerra Mundial e o seu processo de globalização, centrado apenas nos aspectos econômicos, levou a uma grave crise caracterizada pela intensa exploração dos recursos naturais, degradação do meio ambiente, provocando poluição e muito desperdício de recursos não renováveis. O homem acreditou que poderia tirar o máximo proveito desse recurso sem sofrer as consequências de seus atos (FONSECA, 2009).</w:t>
      </w:r>
    </w:p>
    <w:p w:rsidR="00247B8A" w:rsidRPr="00247B8A" w:rsidRDefault="00247B8A" w:rsidP="00247B8A">
      <w:pPr>
        <w:spacing w:line="360" w:lineRule="auto"/>
        <w:ind w:firstLine="708"/>
        <w:jc w:val="both"/>
        <w:rPr>
          <w:rFonts w:ascii="Arial" w:hAnsi="Arial" w:cs="Arial"/>
        </w:rPr>
      </w:pPr>
      <w:r w:rsidRPr="00247B8A">
        <w:rPr>
          <w:rFonts w:ascii="Arial" w:hAnsi="Arial" w:cs="Arial"/>
        </w:rPr>
        <w:t>Há muito tempo existem preocupações acerca de como analisar, solucionar e prevenir problemas inerentes á dinâmica ambiental. Entretanto, é somente no contexto contemporâneo que tais preocupações ganham, progressivamente, maior projeção, forçando a reconhecer que todos vivenciam uma crise ambiental sem precedentes (MAKHAMARA, 2009).</w:t>
      </w:r>
    </w:p>
    <w:p w:rsidR="00247B8A" w:rsidRPr="00247B8A" w:rsidRDefault="00247B8A" w:rsidP="00247B8A">
      <w:pPr>
        <w:spacing w:line="360" w:lineRule="auto"/>
        <w:ind w:firstLine="708"/>
        <w:jc w:val="both"/>
        <w:rPr>
          <w:rFonts w:ascii="Arial" w:hAnsi="Arial" w:cs="Arial"/>
        </w:rPr>
      </w:pPr>
      <w:r w:rsidRPr="00247B8A">
        <w:rPr>
          <w:rFonts w:ascii="Arial" w:hAnsi="Arial" w:cs="Arial"/>
        </w:rPr>
        <w:t>Como um processo educativo a Educação Ambiental nasce para conduzir a um saber ambiental nos valores éticos e nas regras políticas de convívio social e de mercado, remetendo á questões benéficas ou prejuízos da apropriação e do uso da natureza (BRASIL, 2006).</w:t>
      </w:r>
    </w:p>
    <w:p w:rsidR="00247B8A" w:rsidRPr="00247B8A" w:rsidRDefault="00247B8A" w:rsidP="00247B8A">
      <w:pPr>
        <w:spacing w:line="360" w:lineRule="auto"/>
        <w:ind w:firstLine="708"/>
        <w:jc w:val="both"/>
        <w:rPr>
          <w:rFonts w:ascii="Arial" w:hAnsi="Arial" w:cs="Arial"/>
        </w:rPr>
      </w:pPr>
      <w:r w:rsidRPr="00247B8A">
        <w:rPr>
          <w:rFonts w:ascii="Arial" w:hAnsi="Arial" w:cs="Arial"/>
        </w:rPr>
        <w:t>Uma questão muito importante e que se tem tornado objeto de estudo de muitos pesquisadores/educadores, no Brasil, diz respeito ao ensino de Ciências e á forma como se trabalham os conhecimentos científicos com as novas gerações (SOUZA, 2011).</w:t>
      </w:r>
    </w:p>
    <w:p w:rsidR="00247B8A" w:rsidRPr="00247B8A" w:rsidRDefault="00247B8A" w:rsidP="00247B8A">
      <w:pPr>
        <w:spacing w:line="360" w:lineRule="auto"/>
        <w:ind w:firstLine="708"/>
        <w:jc w:val="both"/>
        <w:rPr>
          <w:rFonts w:ascii="Arial" w:hAnsi="Arial" w:cs="Arial"/>
        </w:rPr>
      </w:pPr>
      <w:r w:rsidRPr="00247B8A">
        <w:rPr>
          <w:rFonts w:ascii="Arial" w:hAnsi="Arial" w:cs="Arial"/>
        </w:rPr>
        <w:t xml:space="preserve">A Educação Ambiental constitui uma transversalidade, sentido estrito em que esta não se esgota como uma abordagem disciplinar e desta maneira, além de ser uma disciplina de </w:t>
      </w:r>
      <w:r w:rsidR="002834C4" w:rsidRPr="00247B8A">
        <w:rPr>
          <w:rFonts w:ascii="Arial" w:hAnsi="Arial" w:cs="Arial"/>
        </w:rPr>
        <w:t>saberes, científico</w:t>
      </w:r>
      <w:r w:rsidR="002834C4">
        <w:rPr>
          <w:rFonts w:ascii="Arial" w:hAnsi="Arial" w:cs="Arial"/>
        </w:rPr>
        <w:t xml:space="preserve"> e não científico</w:t>
      </w:r>
      <w:r w:rsidRPr="00247B8A">
        <w:rPr>
          <w:rFonts w:ascii="Arial" w:hAnsi="Arial" w:cs="Arial"/>
        </w:rPr>
        <w:t xml:space="preserve">, requer também atitudes éticas com relação </w:t>
      </w:r>
      <w:r w:rsidR="002834C4" w:rsidRPr="00247B8A">
        <w:rPr>
          <w:rFonts w:ascii="Arial" w:hAnsi="Arial" w:cs="Arial"/>
        </w:rPr>
        <w:t>à</w:t>
      </w:r>
      <w:r w:rsidRPr="00247B8A">
        <w:rPr>
          <w:rFonts w:ascii="Arial" w:hAnsi="Arial" w:cs="Arial"/>
        </w:rPr>
        <w:t xml:space="preserve"> inserção do homem no mundo (BEGER, 2007).</w:t>
      </w:r>
    </w:p>
    <w:p w:rsidR="00247B8A" w:rsidRPr="00247B8A" w:rsidRDefault="00247B8A" w:rsidP="00247B8A">
      <w:pPr>
        <w:spacing w:line="360" w:lineRule="auto"/>
        <w:ind w:firstLine="708"/>
        <w:jc w:val="both"/>
        <w:rPr>
          <w:rFonts w:ascii="Arial" w:hAnsi="Arial" w:cs="Arial"/>
        </w:rPr>
      </w:pPr>
      <w:r w:rsidRPr="00247B8A">
        <w:rPr>
          <w:rFonts w:ascii="Arial" w:hAnsi="Arial" w:cs="Arial"/>
        </w:rPr>
        <w:t>De acordo com os Parâmetros Curriculares Nacionais (PCN</w:t>
      </w:r>
      <w:r w:rsidR="002834C4">
        <w:rPr>
          <w:rFonts w:ascii="Arial" w:hAnsi="Arial" w:cs="Arial"/>
        </w:rPr>
        <w:t>’</w:t>
      </w:r>
      <w:r w:rsidRPr="00247B8A">
        <w:rPr>
          <w:rFonts w:ascii="Arial" w:hAnsi="Arial" w:cs="Arial"/>
        </w:rPr>
        <w:t xml:space="preserve">s) o aprendizado da disciplina de Biologia, onde o cenário e a biosfera estão inseridos e articulados é inseparável das demais ciências. A compreensão do surgimento e da evolução da vida nas suas diversas formas de manifestação está intimamente ligada á compreensão das condições geológicas e ambientais reinantes no planeta primitivo. O estudo e entendimento dos ecossistemas atuais implicam um conhecimento </w:t>
      </w:r>
      <w:r w:rsidRPr="00247B8A">
        <w:rPr>
          <w:rFonts w:ascii="Arial" w:hAnsi="Arial" w:cs="Arial"/>
        </w:rPr>
        <w:lastRenderedPageBreak/>
        <w:t>humano, de cunho social e econômico, bem como dos ciclos de materiais e fluxos de energia. A percepção da vida, diante da sua vasta diversidade, é de uma complexidade sem precedentes paralelos em toda a ciência (BRASIL, 1997).</w:t>
      </w:r>
    </w:p>
    <w:p w:rsidR="00B13414" w:rsidRDefault="00247B8A" w:rsidP="00247B8A">
      <w:pPr>
        <w:spacing w:line="360" w:lineRule="auto"/>
        <w:ind w:firstLine="708"/>
        <w:jc w:val="both"/>
        <w:rPr>
          <w:rFonts w:ascii="Arial" w:hAnsi="Arial" w:cs="Arial"/>
        </w:rPr>
      </w:pPr>
      <w:r w:rsidRPr="00247B8A">
        <w:rPr>
          <w:rFonts w:ascii="Arial" w:hAnsi="Arial" w:cs="Arial"/>
        </w:rPr>
        <w:t>Portanto nesse estudo serão abordados temas amplos de educação ambiental nos quai</w:t>
      </w:r>
      <w:r w:rsidR="00C12B0C">
        <w:rPr>
          <w:rFonts w:ascii="Arial" w:hAnsi="Arial" w:cs="Arial"/>
        </w:rPr>
        <w:t>s serão divididos em 3 seções</w:t>
      </w:r>
      <w:r w:rsidRPr="00247B8A">
        <w:rPr>
          <w:rFonts w:ascii="Arial" w:hAnsi="Arial" w:cs="Arial"/>
        </w:rPr>
        <w:t xml:space="preserve"> o primeiro abordando a história da educação ambiental bem como seu desenvolvimento o segundo focando a educação ambiental na escola e os PCN’s, sendo que o terceiro abordará a importância da educação ambiental inserida como disciplina no currículo escolar.</w:t>
      </w:r>
    </w:p>
    <w:p w:rsidR="0064139E" w:rsidRDefault="0064139E" w:rsidP="00481EC2">
      <w:pPr>
        <w:spacing w:line="360" w:lineRule="auto"/>
        <w:ind w:firstLine="708"/>
        <w:jc w:val="both"/>
        <w:rPr>
          <w:rFonts w:ascii="Arial" w:hAnsi="Arial" w:cs="Arial"/>
        </w:rPr>
      </w:pPr>
    </w:p>
    <w:p w:rsidR="00CD6C8C" w:rsidRDefault="00CD6C8C" w:rsidP="00481EC2">
      <w:pPr>
        <w:spacing w:line="360" w:lineRule="auto"/>
        <w:ind w:firstLine="708"/>
        <w:jc w:val="both"/>
        <w:rPr>
          <w:rFonts w:ascii="Arial" w:hAnsi="Arial" w:cs="Arial"/>
        </w:rPr>
      </w:pPr>
    </w:p>
    <w:p w:rsidR="00B13414" w:rsidRPr="00277E81" w:rsidRDefault="00B13414" w:rsidP="00481EC2">
      <w:pPr>
        <w:spacing w:line="360" w:lineRule="auto"/>
        <w:ind w:firstLine="708"/>
        <w:jc w:val="both"/>
        <w:rPr>
          <w:rFonts w:ascii="Arial" w:hAnsi="Arial" w:cs="Arial"/>
        </w:rPr>
      </w:pPr>
    </w:p>
    <w:p w:rsidR="005158CA" w:rsidRPr="00255520" w:rsidRDefault="00483E6F" w:rsidP="00D4679D">
      <w:pPr>
        <w:spacing w:line="360" w:lineRule="auto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2</w:t>
      </w:r>
      <w:r w:rsidR="00247B8A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247B8A" w:rsidRPr="00247B8A">
        <w:rPr>
          <w:rFonts w:ascii="Arial" w:hAnsi="Arial" w:cs="Arial"/>
          <w:b/>
          <w:color w:val="000000"/>
          <w:sz w:val="28"/>
          <w:szCs w:val="28"/>
        </w:rPr>
        <w:t>ASPECTOS HISTÓRICOS E FUNDAMENTOS DA EDUCAÇÃO AMBIENTAL</w:t>
      </w:r>
    </w:p>
    <w:p w:rsidR="00504A43" w:rsidRDefault="00504A43" w:rsidP="00247B8A">
      <w:pPr>
        <w:spacing w:line="360" w:lineRule="auto"/>
        <w:rPr>
          <w:rFonts w:ascii="Arial" w:hAnsi="Arial" w:cs="Arial"/>
          <w:b/>
        </w:rPr>
      </w:pPr>
    </w:p>
    <w:p w:rsidR="00504A43" w:rsidRDefault="00504A43" w:rsidP="00504A43">
      <w:pPr>
        <w:spacing w:line="360" w:lineRule="auto"/>
        <w:rPr>
          <w:rFonts w:ascii="Arial" w:hAnsi="Arial" w:cs="Arial"/>
          <w:b/>
        </w:rPr>
      </w:pPr>
    </w:p>
    <w:p w:rsidR="00247B8A" w:rsidRPr="00247B8A" w:rsidRDefault="00247B8A" w:rsidP="00247B8A">
      <w:pPr>
        <w:spacing w:line="360" w:lineRule="auto"/>
        <w:ind w:firstLine="720"/>
        <w:jc w:val="both"/>
        <w:rPr>
          <w:rFonts w:ascii="Arial" w:hAnsi="Arial" w:cs="Arial"/>
        </w:rPr>
      </w:pPr>
      <w:r w:rsidRPr="00247B8A">
        <w:rPr>
          <w:rFonts w:ascii="Arial" w:hAnsi="Arial" w:cs="Arial"/>
        </w:rPr>
        <w:t>No século XVIII ocasionou inúmeras mudanças políticas, culturais, sociais e econômicas; além de inúmeros acontecimentos perturbadores de costumes e hábitos, o que por sua vez proporcionou outras regulamentações regendo o convívio dos habitantes na nova polis. Neste momento, inicia-se uma reestruturação do processo de cidadania, isto é, um moderno contrato social. No entanto, tais mudanças foram propícias para que as cidades em franca expansão começassem a abranger novas formas de poluição, violência e desorganização, gerando problemáticas ambientais, a partir desse novo agrupamento que acontece em espaços comuns (CASCINO, 2003).</w:t>
      </w:r>
    </w:p>
    <w:p w:rsidR="00247B8A" w:rsidRPr="00247B8A" w:rsidRDefault="00247B8A" w:rsidP="00247B8A">
      <w:pPr>
        <w:spacing w:line="360" w:lineRule="auto"/>
        <w:ind w:firstLine="720"/>
        <w:jc w:val="both"/>
        <w:rPr>
          <w:rFonts w:ascii="Arial" w:hAnsi="Arial" w:cs="Arial"/>
        </w:rPr>
      </w:pPr>
      <w:r w:rsidRPr="00247B8A">
        <w:rPr>
          <w:rFonts w:ascii="Arial" w:hAnsi="Arial" w:cs="Arial"/>
        </w:rPr>
        <w:t xml:space="preserve">Percebe-se, então, que as questões ambientais começaram a surgir devido a um conjunto de mudanças ocorridas pelo e no mundo. Principalmente, sob o argumento da industrialização acelerada que teve como consequência, a necessidade de apropriação cada vez maior e mais rápida dos recursos naturais e humanos, determinando amplas e profundas mudanças nas relações sociais e econômicas (JARDIM, 2009). </w:t>
      </w:r>
    </w:p>
    <w:p w:rsidR="00247B8A" w:rsidRPr="00247B8A" w:rsidRDefault="00247B8A" w:rsidP="00247B8A">
      <w:pPr>
        <w:spacing w:line="360" w:lineRule="auto"/>
        <w:ind w:firstLine="708"/>
        <w:jc w:val="both"/>
        <w:rPr>
          <w:rFonts w:ascii="Arial" w:hAnsi="Arial" w:cs="Arial"/>
        </w:rPr>
      </w:pPr>
      <w:r w:rsidRPr="00247B8A">
        <w:rPr>
          <w:rFonts w:ascii="Arial" w:hAnsi="Arial" w:cs="Arial"/>
        </w:rPr>
        <w:t xml:space="preserve">Os primeiros relatos da Educação Ambiental surgiram na década de 60, onde a revolução industrial e os desenvolvimentos tecnológicos começaram a trazer consequências devastadoras para o planeta, assim nasceu á necessidade de </w:t>
      </w:r>
      <w:r w:rsidRPr="00247B8A">
        <w:rPr>
          <w:rFonts w:ascii="Arial" w:hAnsi="Arial" w:cs="Arial"/>
        </w:rPr>
        <w:lastRenderedPageBreak/>
        <w:t>sensibilizar a população para o cuidado com o meio ambiente. A expressão Educação Ambiental foi utilizada pela primeira vez na Conferência de Keele na Inglaterra em 1965, mas foi a UNESCO na década de 70 que começou a promover eventos relacionados ao Meio Ambiente (SILVA et</w:t>
      </w:r>
      <w:r w:rsidR="0006171F">
        <w:rPr>
          <w:rFonts w:ascii="Arial" w:hAnsi="Arial" w:cs="Arial"/>
        </w:rPr>
        <w:t xml:space="preserve"> al,</w:t>
      </w:r>
      <w:r w:rsidRPr="00247B8A">
        <w:rPr>
          <w:rFonts w:ascii="Arial" w:hAnsi="Arial" w:cs="Arial"/>
        </w:rPr>
        <w:t xml:space="preserve"> 2006).</w:t>
      </w:r>
    </w:p>
    <w:p w:rsidR="00247B8A" w:rsidRPr="00247B8A" w:rsidRDefault="00247B8A" w:rsidP="00247B8A">
      <w:pPr>
        <w:spacing w:line="360" w:lineRule="auto"/>
        <w:ind w:firstLine="720"/>
        <w:jc w:val="both"/>
        <w:rPr>
          <w:rFonts w:ascii="Arial" w:hAnsi="Arial" w:cs="Arial"/>
        </w:rPr>
      </w:pPr>
      <w:r w:rsidRPr="00247B8A">
        <w:rPr>
          <w:rFonts w:ascii="Arial" w:hAnsi="Arial" w:cs="Arial"/>
        </w:rPr>
        <w:t>Destacaram-se alguns eventos, Conferência de Estocolmo, a Conferência Intergovernamental de Tbilis, a Conferência de Belgrado, a RIO-92 e a Conferência Nacional de Educação Ambiental e Conferência de Tessaloniki (DEWES; WITTCKIND, 2006).</w:t>
      </w:r>
    </w:p>
    <w:p w:rsidR="00247B8A" w:rsidRPr="00247B8A" w:rsidRDefault="00247B8A" w:rsidP="00247B8A">
      <w:pPr>
        <w:spacing w:line="360" w:lineRule="auto"/>
        <w:ind w:firstLine="720"/>
        <w:jc w:val="both"/>
        <w:rPr>
          <w:rFonts w:ascii="Arial" w:hAnsi="Arial" w:cs="Arial"/>
        </w:rPr>
      </w:pPr>
      <w:r w:rsidRPr="00247B8A">
        <w:rPr>
          <w:rFonts w:ascii="Arial" w:hAnsi="Arial" w:cs="Arial"/>
        </w:rPr>
        <w:t>O desenvolvimento sustentável foi discutido pela primeira vez na Conferência de Estocolmo, buscando o desenvolvimento econômico e social com responsabilidade ambiental. O conceito de educação ambiental é bastante abrangente e reforça que a responsabilidade social vem de todos os membros da sociedade (DEWES; WITTCKIND, 2006).</w:t>
      </w:r>
    </w:p>
    <w:p w:rsidR="00247B8A" w:rsidRPr="00247B8A" w:rsidRDefault="00247B8A" w:rsidP="00247B8A">
      <w:pPr>
        <w:spacing w:line="360" w:lineRule="auto"/>
        <w:ind w:firstLine="720"/>
        <w:jc w:val="both"/>
        <w:rPr>
          <w:rFonts w:ascii="Arial" w:hAnsi="Arial" w:cs="Arial"/>
        </w:rPr>
      </w:pPr>
      <w:r w:rsidRPr="00247B8A">
        <w:rPr>
          <w:rFonts w:ascii="Arial" w:hAnsi="Arial" w:cs="Arial"/>
        </w:rPr>
        <w:t>Foi na Conferência de Estocolmo em 1972 que começou a surgir como seria a proposta da educação ambiental a população e assim surgiu o Programa Internacional de Educação Ambiental em Belgrado, 1975. Ainda em Estocolmo, 1977 a Conferência Intergovernamental sobre Educação Ambiental com parceria com a UNESCO definiram os objetivos, os princípios e as estratégias para a Educação Ambiental e são utilizados até hoje, este mesmo tratado foi firmado pelo Brasil (BRASIL, 2007).</w:t>
      </w:r>
    </w:p>
    <w:p w:rsidR="00247B8A" w:rsidRPr="00247B8A" w:rsidRDefault="0006171F" w:rsidP="00247B8A">
      <w:pPr>
        <w:spacing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Bezzera (2007) </w:t>
      </w:r>
      <w:r w:rsidR="00247B8A" w:rsidRPr="00247B8A">
        <w:rPr>
          <w:rFonts w:ascii="Arial" w:hAnsi="Arial" w:cs="Arial"/>
        </w:rPr>
        <w:t>afirma que na Conferência Internacional de Tbilisi ressaltaram alguns pontos onde a Educação Ambiental deveria se basear na ciência e tecnologia para saber a dimensão dos problemas ambientais e deveria alcançar todos os níveis sociais e faixas etárias.</w:t>
      </w:r>
    </w:p>
    <w:p w:rsidR="00247B8A" w:rsidRPr="00247B8A" w:rsidRDefault="00247B8A" w:rsidP="00247B8A">
      <w:pPr>
        <w:spacing w:line="360" w:lineRule="auto"/>
        <w:ind w:firstLine="720"/>
        <w:jc w:val="both"/>
        <w:rPr>
          <w:rFonts w:ascii="Arial" w:hAnsi="Arial" w:cs="Arial"/>
        </w:rPr>
      </w:pPr>
      <w:r w:rsidRPr="00247B8A">
        <w:rPr>
          <w:rFonts w:ascii="Arial" w:hAnsi="Arial" w:cs="Arial"/>
        </w:rPr>
        <w:t>A Conferência das Nações Unidas sobre o Meio Ambiente e Desenvolvimento, a Rio 92 surgiu também um importante documento internacional o Tratado de educação Ambiental para Sociedades Sustentáveis e Responsabilidade Global, esse documento fundamenta a necessidade de formação de um pensamento critico, coletivo e solidário, enfatiza também os processos voltados pela recuperação e melhoria do meio ambiente e da qualidade de vida outro documento aprovado no Rio 92 foi a Agenda 21 que consiste na análise da situação atual do país no planejamento do futuro sócio ambientalmente sustentável (BRASIL, 2007).</w:t>
      </w:r>
    </w:p>
    <w:p w:rsidR="00247B8A" w:rsidRPr="00247B8A" w:rsidRDefault="00247B8A" w:rsidP="00247B8A">
      <w:pPr>
        <w:spacing w:line="360" w:lineRule="auto"/>
        <w:ind w:firstLine="720"/>
        <w:jc w:val="both"/>
        <w:rPr>
          <w:rFonts w:ascii="Arial" w:hAnsi="Arial" w:cs="Arial"/>
        </w:rPr>
      </w:pPr>
      <w:r w:rsidRPr="00247B8A">
        <w:rPr>
          <w:rFonts w:ascii="Arial" w:hAnsi="Arial" w:cs="Arial"/>
        </w:rPr>
        <w:t xml:space="preserve">A Agenda 21 é um compromisso firmado por 179 países para cuidar do planeta, a mesma propõe que se realizem Agendas 21 Locais, sendo elas, </w:t>
      </w:r>
      <w:r w:rsidRPr="00247B8A">
        <w:rPr>
          <w:rFonts w:ascii="Arial" w:hAnsi="Arial" w:cs="Arial"/>
        </w:rPr>
        <w:lastRenderedPageBreak/>
        <w:t>nacionais, municipais e mesmo bairros e comunidades. No Brasil foi criada em 1997 com a Comissão de Políticas para Desenvolvimento Sustentável e a Agenda 21 Brasileira, seguindo as orientações da Agenda 21 Global e contem 21 objetivos (BRASIL, 2007).</w:t>
      </w:r>
    </w:p>
    <w:p w:rsidR="00247B8A" w:rsidRPr="00247B8A" w:rsidRDefault="00247B8A" w:rsidP="00247B8A">
      <w:pPr>
        <w:spacing w:line="360" w:lineRule="auto"/>
        <w:ind w:firstLine="720"/>
        <w:jc w:val="both"/>
        <w:rPr>
          <w:rFonts w:ascii="Arial" w:hAnsi="Arial" w:cs="Arial"/>
        </w:rPr>
      </w:pPr>
      <w:r w:rsidRPr="00247B8A">
        <w:rPr>
          <w:rFonts w:ascii="Arial" w:hAnsi="Arial" w:cs="Arial"/>
        </w:rPr>
        <w:t>No Brasil a conscientização da educação ambiental aconteceu durante a década de 80 e a partir de então com a Constituição da República Federativa do Brasil de 1988 colocou como competência do poder público promover a educação ambiental em todos os níveis de ensino e a conscientização pública para preservação do meio ambiente (SOUZA</w:t>
      </w:r>
      <w:r w:rsidR="0006171F">
        <w:rPr>
          <w:rFonts w:ascii="Arial" w:hAnsi="Arial" w:cs="Arial"/>
        </w:rPr>
        <w:t xml:space="preserve"> et al,</w:t>
      </w:r>
      <w:r w:rsidRPr="00247B8A">
        <w:rPr>
          <w:rFonts w:ascii="Arial" w:hAnsi="Arial" w:cs="Arial"/>
        </w:rPr>
        <w:t xml:space="preserve"> 2004)</w:t>
      </w:r>
      <w:r w:rsidR="0006171F">
        <w:rPr>
          <w:rFonts w:ascii="Arial" w:hAnsi="Arial" w:cs="Arial"/>
        </w:rPr>
        <w:t>.</w:t>
      </w:r>
    </w:p>
    <w:p w:rsidR="00247B8A" w:rsidRPr="00247B8A" w:rsidRDefault="0006171F" w:rsidP="00247B8A">
      <w:pPr>
        <w:spacing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Segundo Souza et al,</w:t>
      </w:r>
      <w:r w:rsidR="00247B8A" w:rsidRPr="00247B8A">
        <w:rPr>
          <w:rFonts w:ascii="Arial" w:hAnsi="Arial" w:cs="Arial"/>
        </w:rPr>
        <w:t xml:space="preserve"> (2004) a Carta Brasileira de Educação Ambiental e a Sociedade Sustentável destaca a necessidade de um compromisso do poder publico federal, estadual e municipal a construir de um modelo de desenvolvimento. Assim foi aprovado o Programa Nacional de Educação Ambiental (Pronea) e os novos Parâmetros Curriculares Nacionais (PCN’s) que define a educação ambiental como tema transversal em todas as disciplinas.</w:t>
      </w:r>
    </w:p>
    <w:p w:rsidR="00247B8A" w:rsidRPr="00247B8A" w:rsidRDefault="00247B8A" w:rsidP="00247B8A">
      <w:pPr>
        <w:spacing w:line="360" w:lineRule="auto"/>
        <w:ind w:firstLine="720"/>
        <w:jc w:val="both"/>
        <w:rPr>
          <w:rFonts w:ascii="Arial" w:hAnsi="Arial" w:cs="Arial"/>
        </w:rPr>
      </w:pPr>
      <w:r w:rsidRPr="00247B8A">
        <w:rPr>
          <w:rFonts w:ascii="Arial" w:hAnsi="Arial" w:cs="Arial"/>
        </w:rPr>
        <w:t xml:space="preserve">Depois de três décadas do início das preocupações com as questões </w:t>
      </w:r>
      <w:r w:rsidR="00743E44" w:rsidRPr="00247B8A">
        <w:rPr>
          <w:rFonts w:ascii="Arial" w:hAnsi="Arial" w:cs="Arial"/>
        </w:rPr>
        <w:t>socioambientais</w:t>
      </w:r>
      <w:r w:rsidRPr="00247B8A">
        <w:rPr>
          <w:rFonts w:ascii="Arial" w:hAnsi="Arial" w:cs="Arial"/>
        </w:rPr>
        <w:t xml:space="preserve">, é que a educação ambiental pode expressar-se sobre a necessidade de passar para a sociedade elementos éticos e conceituais a fim de estabelecer uma nova relação com a natureza, buscando superar seu caráter conservador que é muito forte na sociedade. É necessário que o velho </w:t>
      </w:r>
      <w:r w:rsidR="00743E44" w:rsidRPr="00247B8A">
        <w:rPr>
          <w:rFonts w:ascii="Arial" w:hAnsi="Arial" w:cs="Arial"/>
        </w:rPr>
        <w:t>paradigma</w:t>
      </w:r>
      <w:r w:rsidRPr="00247B8A">
        <w:rPr>
          <w:rFonts w:ascii="Arial" w:hAnsi="Arial" w:cs="Arial"/>
        </w:rPr>
        <w:t>, referente que os educadores ambientais em geral falam das mesmas coisas e possuem os mesmos objetivos, pois o que muda é apenas o setor social em que atuam, seja repensado, refletidos e analisados para que aconteça sua superação (LOUREIRO,</w:t>
      </w:r>
      <w:r w:rsidR="0006171F">
        <w:rPr>
          <w:rFonts w:ascii="Arial" w:hAnsi="Arial" w:cs="Arial"/>
        </w:rPr>
        <w:t xml:space="preserve"> </w:t>
      </w:r>
      <w:r w:rsidRPr="00247B8A">
        <w:rPr>
          <w:rFonts w:ascii="Arial" w:hAnsi="Arial" w:cs="Arial"/>
        </w:rPr>
        <w:t>2004).</w:t>
      </w:r>
    </w:p>
    <w:p w:rsidR="00247B8A" w:rsidRPr="00247B8A" w:rsidRDefault="00247B8A" w:rsidP="00247B8A">
      <w:pPr>
        <w:spacing w:line="360" w:lineRule="auto"/>
        <w:ind w:firstLine="720"/>
        <w:jc w:val="both"/>
        <w:rPr>
          <w:rFonts w:ascii="Arial" w:hAnsi="Arial" w:cs="Arial"/>
        </w:rPr>
      </w:pPr>
      <w:r w:rsidRPr="00247B8A">
        <w:rPr>
          <w:rFonts w:ascii="Arial" w:hAnsi="Arial" w:cs="Arial"/>
        </w:rPr>
        <w:t>O Ministério da Educação e da Cultura (MEC) tem a responsabilidade de orientar a escola, o professor, direção, funcionários, estudantes, pais e amigos, para que os mesmo se tornem educadores ambientais. O Instituto Nacional de Estudo e Pesquisa Anísio Teixeira (Inep) em 2001 verificou um grande crescimento da educação ambiental nas instituições de ensino, com esses e outros dados o MEC criou o programa Vamos Cuidar do Brasil com as Escolas, o currículo foi propõe ações e práticas integradas, continuas e transversais a todas as disciplinas (BRASIL, 2007).</w:t>
      </w:r>
    </w:p>
    <w:p w:rsidR="00247B8A" w:rsidRPr="00247B8A" w:rsidRDefault="00247B8A" w:rsidP="00247B8A">
      <w:pPr>
        <w:spacing w:line="360" w:lineRule="auto"/>
        <w:ind w:firstLine="720"/>
        <w:jc w:val="both"/>
        <w:rPr>
          <w:rFonts w:ascii="Arial" w:hAnsi="Arial" w:cs="Arial"/>
        </w:rPr>
      </w:pPr>
      <w:r w:rsidRPr="00247B8A">
        <w:rPr>
          <w:rFonts w:ascii="Arial" w:hAnsi="Arial" w:cs="Arial"/>
        </w:rPr>
        <w:t xml:space="preserve">Logo, a educação ambiental se constitui em uma forma abrangente de educação, alterando a proposta de educação que conhecemos, visando à </w:t>
      </w:r>
      <w:r w:rsidRPr="00247B8A">
        <w:rPr>
          <w:rFonts w:ascii="Arial" w:hAnsi="Arial" w:cs="Arial"/>
        </w:rPr>
        <w:lastRenderedPageBreak/>
        <w:t>participação dos cidadãos nas discussões sobre educação ambiental. A educação ambiental é uma ação educativa que se desenvolve, através de uma prática, em que valores e atitudes promovem um comportamento rumo a mudanças perante a realidade, tanto em seus aspectos naturais como sociais, desenvolvendo habilidades e atitudes necessárias para dita transformação e emancipação (JARDIM, 2009).</w:t>
      </w:r>
    </w:p>
    <w:p w:rsidR="00247B8A" w:rsidRPr="00247B8A" w:rsidRDefault="00247B8A" w:rsidP="00247B8A">
      <w:pPr>
        <w:spacing w:line="360" w:lineRule="auto"/>
        <w:ind w:firstLine="720"/>
        <w:jc w:val="both"/>
        <w:rPr>
          <w:rFonts w:ascii="Arial" w:hAnsi="Arial" w:cs="Arial"/>
        </w:rPr>
      </w:pPr>
      <w:r w:rsidRPr="00247B8A">
        <w:rPr>
          <w:rFonts w:ascii="Arial" w:hAnsi="Arial" w:cs="Arial"/>
        </w:rPr>
        <w:t>A questão ambiental é conhecida como os diferentes modos pelos quais a sociedade, com o passar do tempo, se relaciona com o meio físico natural. Porém, a noção de que a questão ambiental diz respeito à relação sociedade-natureza não basta para direcionar uma metodologia de análise e reflexão que permita a compreensão deste relacionamento em toda sua complexidade. O ponto chave do entendimento da problemática ambiental está na esfera da totalidade da vida em sociedade (JARDIM, 2009).</w:t>
      </w:r>
    </w:p>
    <w:p w:rsidR="00247B8A" w:rsidRPr="00247B8A" w:rsidRDefault="00247B8A" w:rsidP="00247B8A">
      <w:pPr>
        <w:spacing w:line="360" w:lineRule="auto"/>
        <w:ind w:firstLine="720"/>
        <w:jc w:val="both"/>
        <w:rPr>
          <w:rFonts w:ascii="Arial" w:hAnsi="Arial" w:cs="Arial"/>
        </w:rPr>
      </w:pPr>
      <w:r w:rsidRPr="00247B8A">
        <w:rPr>
          <w:rFonts w:ascii="Arial" w:hAnsi="Arial" w:cs="Arial"/>
        </w:rPr>
        <w:t>Segundo Loureiro, (2004) a problemática central de se retomar tal reflexão sobre os fundamentos da educação ambiental não é estabelecer um modelo padrão para ser orientador aos educadores ambientais, pois isso geraria um reducionismo e uma negação do educar como processo dinâmico. Mas, ele entende e compreende que devemos definir as premissas que fundamentam uma tendência crítica que enfatiza a Educação Ambiental como uma visão paradigmática diferenciada da e na educação e que, pela explicitação do contraditório, torna compreensível os diferentes modelos encontrados em projetos e programas formais, informais e não formais.</w:t>
      </w:r>
    </w:p>
    <w:p w:rsidR="001770CE" w:rsidRPr="0067186B" w:rsidRDefault="00247B8A" w:rsidP="0067186B">
      <w:pPr>
        <w:spacing w:line="360" w:lineRule="auto"/>
        <w:ind w:firstLine="720"/>
        <w:jc w:val="both"/>
        <w:rPr>
          <w:rFonts w:ascii="Arial" w:hAnsi="Arial" w:cs="Arial"/>
        </w:rPr>
      </w:pPr>
      <w:r w:rsidRPr="00247B8A">
        <w:rPr>
          <w:rFonts w:ascii="Arial" w:hAnsi="Arial" w:cs="Arial"/>
        </w:rPr>
        <w:t>Portanto, é importante a apresentação de diversos conceitos em educação ambiental, que podem e devem ser confrontados democraticamente mediante o diálogo, ocasionando uma demarcação dos diferentes campos teóricos que orientam a educação ambiental em suas múltiplas abordagens (JARDIM, 2009).</w:t>
      </w:r>
    </w:p>
    <w:p w:rsidR="002454BA" w:rsidRDefault="002454BA" w:rsidP="00504A43">
      <w:pPr>
        <w:spacing w:line="360" w:lineRule="auto"/>
        <w:rPr>
          <w:rFonts w:ascii="Arial" w:hAnsi="Arial" w:cs="Arial"/>
        </w:rPr>
      </w:pPr>
    </w:p>
    <w:p w:rsidR="002454BA" w:rsidRDefault="002454BA" w:rsidP="00504A43">
      <w:pPr>
        <w:spacing w:line="360" w:lineRule="auto"/>
        <w:rPr>
          <w:rFonts w:ascii="Arial" w:hAnsi="Arial" w:cs="Arial"/>
        </w:rPr>
      </w:pPr>
    </w:p>
    <w:p w:rsidR="00504A43" w:rsidRPr="00255520" w:rsidRDefault="0006171F" w:rsidP="00504A43">
      <w:pPr>
        <w:spacing w:line="360" w:lineRule="auto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3 </w:t>
      </w:r>
      <w:r w:rsidR="002454BA">
        <w:rPr>
          <w:rFonts w:ascii="Arial" w:hAnsi="Arial" w:cs="Arial"/>
          <w:b/>
          <w:color w:val="000000"/>
          <w:sz w:val="28"/>
          <w:szCs w:val="28"/>
        </w:rPr>
        <w:t>P</w:t>
      </w:r>
      <w:r w:rsidR="0067186B" w:rsidRPr="0067186B">
        <w:rPr>
          <w:rFonts w:ascii="Arial" w:hAnsi="Arial" w:cs="Arial"/>
          <w:b/>
          <w:color w:val="000000"/>
          <w:sz w:val="28"/>
          <w:szCs w:val="28"/>
        </w:rPr>
        <w:t>ARÂMETRO</w:t>
      </w:r>
      <w:r>
        <w:rPr>
          <w:rFonts w:ascii="Arial" w:hAnsi="Arial" w:cs="Arial"/>
          <w:b/>
          <w:color w:val="000000"/>
          <w:sz w:val="28"/>
          <w:szCs w:val="28"/>
        </w:rPr>
        <w:t xml:space="preserve">S CURRICULARES NACIONAIS </w:t>
      </w:r>
    </w:p>
    <w:p w:rsidR="00504A43" w:rsidRPr="00481EC2" w:rsidRDefault="00504A43" w:rsidP="00504A43">
      <w:pPr>
        <w:spacing w:line="360" w:lineRule="auto"/>
        <w:rPr>
          <w:rFonts w:ascii="Arial" w:hAnsi="Arial" w:cs="Arial"/>
          <w:b/>
          <w:sz w:val="20"/>
        </w:rPr>
      </w:pPr>
    </w:p>
    <w:p w:rsidR="00D105F5" w:rsidRPr="00481EC2" w:rsidRDefault="00D105F5" w:rsidP="00504A43">
      <w:pPr>
        <w:spacing w:line="360" w:lineRule="auto"/>
        <w:rPr>
          <w:rFonts w:ascii="Arial" w:hAnsi="Arial" w:cs="Arial"/>
          <w:b/>
          <w:sz w:val="20"/>
        </w:rPr>
      </w:pPr>
    </w:p>
    <w:p w:rsidR="0067186B" w:rsidRPr="0067186B" w:rsidRDefault="0006171F" w:rsidP="0067186B">
      <w:pPr>
        <w:spacing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 </w:t>
      </w:r>
      <w:r w:rsidR="0067186B" w:rsidRPr="0067186B">
        <w:rPr>
          <w:rFonts w:ascii="Arial" w:hAnsi="Arial" w:cs="Arial"/>
        </w:rPr>
        <w:t>PCN</w:t>
      </w:r>
      <w:r w:rsidR="002834C4">
        <w:rPr>
          <w:rFonts w:ascii="Arial" w:hAnsi="Arial" w:cs="Arial"/>
        </w:rPr>
        <w:t>’s</w:t>
      </w:r>
      <w:r>
        <w:rPr>
          <w:rFonts w:ascii="Arial" w:hAnsi="Arial" w:cs="Arial"/>
        </w:rPr>
        <w:t xml:space="preserve"> </w:t>
      </w:r>
      <w:r w:rsidR="0067186B" w:rsidRPr="0067186B">
        <w:rPr>
          <w:rFonts w:ascii="Arial" w:hAnsi="Arial" w:cs="Arial"/>
        </w:rPr>
        <w:t xml:space="preserve">são referenciais de qualidade elaboradas pelo Governo Federal para nortear as equipes escolares na execução de seus trabalhos. O objetivo dos PCN é garantir a todas as crianças e jovens brasileiros, mesmo em locais com condições socioeconômicas desfavoráveis, o direito de usufruir do conjunto de </w:t>
      </w:r>
      <w:r w:rsidR="0067186B" w:rsidRPr="0067186B">
        <w:rPr>
          <w:rFonts w:ascii="Arial" w:hAnsi="Arial" w:cs="Arial"/>
        </w:rPr>
        <w:lastRenderedPageBreak/>
        <w:t>conhecimentos reconhecidos como necessários para o exercício da cidadania. Não possuem caráter de obrigatoriedade e, portanto, pressupõe-se que serão adaptados às peculiaridades locais (BRASIL, 1997).</w:t>
      </w:r>
    </w:p>
    <w:p w:rsidR="0067186B" w:rsidRPr="0067186B" w:rsidRDefault="0067186B" w:rsidP="0067186B">
      <w:pPr>
        <w:spacing w:line="360" w:lineRule="auto"/>
        <w:ind w:firstLine="720"/>
        <w:jc w:val="both"/>
        <w:rPr>
          <w:rFonts w:ascii="Arial" w:hAnsi="Arial" w:cs="Arial"/>
        </w:rPr>
      </w:pPr>
      <w:r w:rsidRPr="0067186B">
        <w:rPr>
          <w:rFonts w:ascii="Arial" w:hAnsi="Arial" w:cs="Arial"/>
        </w:rPr>
        <w:t>A própria comunidade escolar de todo o país já está ciente de que os PCN</w:t>
      </w:r>
      <w:r w:rsidR="002834C4">
        <w:rPr>
          <w:rFonts w:ascii="Arial" w:hAnsi="Arial" w:cs="Arial"/>
        </w:rPr>
        <w:t>’s</w:t>
      </w:r>
      <w:r w:rsidRPr="0067186B">
        <w:rPr>
          <w:rFonts w:ascii="Arial" w:hAnsi="Arial" w:cs="Arial"/>
        </w:rPr>
        <w:t xml:space="preserve"> não são uma coleção de regras que pretendem ditar o que os professores devem ou não fazer. São isso sim, uma referência para a transformação de objetivos, conteúdos e didática do ensino (BRASIL, 1997).</w:t>
      </w:r>
    </w:p>
    <w:p w:rsidR="0067186B" w:rsidRPr="0067186B" w:rsidRDefault="0067186B" w:rsidP="0067186B">
      <w:pPr>
        <w:spacing w:line="360" w:lineRule="auto"/>
        <w:ind w:firstLine="720"/>
        <w:jc w:val="both"/>
        <w:rPr>
          <w:rFonts w:ascii="Arial" w:hAnsi="Arial" w:cs="Arial"/>
        </w:rPr>
      </w:pPr>
      <w:r w:rsidRPr="0067186B">
        <w:rPr>
          <w:rFonts w:ascii="Arial" w:hAnsi="Arial" w:cs="Arial"/>
        </w:rPr>
        <w:t>Criados em 1996, as diretrizes são voltadas, sobretudo, para a estruturação e reestruturação dos currículos escolares de todo o Brasil - obrigatórias para a rede pública e opcionais para as instituições privadas. Ou seja, o objetivo principal dos PCN</w:t>
      </w:r>
      <w:r w:rsidR="00F054EA">
        <w:rPr>
          <w:rFonts w:ascii="Arial" w:hAnsi="Arial" w:cs="Arial"/>
        </w:rPr>
        <w:t>’s</w:t>
      </w:r>
      <w:r w:rsidRPr="0067186B">
        <w:rPr>
          <w:rFonts w:ascii="Arial" w:hAnsi="Arial" w:cs="Arial"/>
        </w:rPr>
        <w:t xml:space="preserve"> é padronizar o ensino no país, estabelecendo pilares fundamentais para guiar a educação formal e a própria relação escola-sociedade no cotidiano (BRASIL, 1997).</w:t>
      </w:r>
    </w:p>
    <w:p w:rsidR="0067186B" w:rsidRPr="0067186B" w:rsidRDefault="0067186B" w:rsidP="0067186B">
      <w:pPr>
        <w:spacing w:line="360" w:lineRule="auto"/>
        <w:ind w:firstLine="720"/>
        <w:jc w:val="both"/>
        <w:rPr>
          <w:rFonts w:ascii="Arial" w:hAnsi="Arial" w:cs="Arial"/>
        </w:rPr>
      </w:pPr>
      <w:r w:rsidRPr="0067186B">
        <w:rPr>
          <w:rFonts w:ascii="Arial" w:hAnsi="Arial" w:cs="Arial"/>
        </w:rPr>
        <w:t>Os PCN</w:t>
      </w:r>
      <w:r w:rsidR="00F054EA">
        <w:rPr>
          <w:rFonts w:ascii="Arial" w:hAnsi="Arial" w:cs="Arial"/>
        </w:rPr>
        <w:t>’</w:t>
      </w:r>
      <w:r w:rsidRPr="0067186B">
        <w:rPr>
          <w:rFonts w:ascii="Arial" w:hAnsi="Arial" w:cs="Arial"/>
        </w:rPr>
        <w:t>s são divididos em disciplinas (língua portuguesa, matemática, ciências naturais, história, geografia, arte e educação física) e entre Ensino Fundamental e Médio e abrangem tanto práticas de organização de conteúdo quanto formas de abordagem das matérias com os alunos. Além disso, auxiliam na aplicação prática das lições ensinadas e a melhor conduta a ser adotada pelos educadores em sit</w:t>
      </w:r>
      <w:r w:rsidR="009E40F7">
        <w:rPr>
          <w:rFonts w:ascii="Arial" w:hAnsi="Arial" w:cs="Arial"/>
        </w:rPr>
        <w:t xml:space="preserve">uações diversas </w:t>
      </w:r>
      <w:r w:rsidR="009E40F7" w:rsidRPr="009E40F7">
        <w:rPr>
          <w:rFonts w:ascii="Arial" w:hAnsi="Arial" w:cs="Arial"/>
        </w:rPr>
        <w:t>(VIANNA; UNBEHAUM, 2006).</w:t>
      </w:r>
      <w:r w:rsidRPr="0067186B">
        <w:rPr>
          <w:rFonts w:ascii="Arial" w:eastAsia="MS Mincho" w:hAnsi="Arial" w:cs="Arial" w:hint="eastAsia"/>
        </w:rPr>
        <w:t>  </w:t>
      </w:r>
    </w:p>
    <w:p w:rsidR="0067186B" w:rsidRPr="0067186B" w:rsidRDefault="0067186B" w:rsidP="0067186B">
      <w:pPr>
        <w:spacing w:line="360" w:lineRule="auto"/>
        <w:ind w:firstLine="720"/>
        <w:jc w:val="both"/>
        <w:rPr>
          <w:rFonts w:ascii="Arial" w:hAnsi="Arial" w:cs="Arial"/>
        </w:rPr>
      </w:pPr>
      <w:r w:rsidRPr="0067186B">
        <w:rPr>
          <w:rFonts w:ascii="Arial" w:hAnsi="Arial" w:cs="Arial"/>
        </w:rPr>
        <w:t>Os Parâmetros Curriculares Nacionais podem funcionar como elemento catalisador de ações na busca de uma melhoria da qualidade da educação brasileira. A Lei Federal n. 5.692, de 11 de agosto 1971 foi que fundamentou e estruturou o ensino fundamental e médio proporcionando aos educadores a formação necessária ao desenvolvimento. O Brasil participou da Conferência Mundial de Educação para Todos, em Jomtien na Tailândia (1990), convocada pela UNESCO, ENICEF, PNUD e Banco Mundial, a partir desta conferência surgiu a Declaração de Nova Delhi, compromisso feito por nove países de maior contingente populacional do mundo, nesta declaração assinada pelos países de maior desenvolvimento ressaltavam as necessidades básicas de aprendizagem e tornar universal a educação fundamental e ampliar a oportunidade de crianças, jovens e adultos (BRASIL, 1997).</w:t>
      </w:r>
    </w:p>
    <w:p w:rsidR="0067186B" w:rsidRPr="0067186B" w:rsidRDefault="0067186B" w:rsidP="0067186B">
      <w:pPr>
        <w:spacing w:line="360" w:lineRule="auto"/>
        <w:ind w:firstLine="720"/>
        <w:jc w:val="both"/>
        <w:rPr>
          <w:rFonts w:ascii="Arial" w:hAnsi="Arial" w:cs="Arial"/>
        </w:rPr>
      </w:pPr>
      <w:r w:rsidRPr="0067186B">
        <w:rPr>
          <w:rFonts w:ascii="Arial" w:hAnsi="Arial" w:cs="Arial"/>
        </w:rPr>
        <w:t xml:space="preserve">O Brasil diante dos compromissos assumidos internacionalmente, o Ministério da educação e do Desporto elaborou o Plano Decenal de Educação para Todos (1993-2003) sendo um conjunto de diretrizes políticas voltado para a recuperação da </w:t>
      </w:r>
      <w:r w:rsidRPr="0067186B">
        <w:rPr>
          <w:rFonts w:ascii="Arial" w:hAnsi="Arial" w:cs="Arial"/>
        </w:rPr>
        <w:lastRenderedPageBreak/>
        <w:t>escola fundamental com qualidade. O Plano Decenal de Educação estabelece como obrigação do Estado elaborar parâmetros curriculares para orientar a educação no ensino obrigatório (BRASIL, 1997).</w:t>
      </w:r>
    </w:p>
    <w:p w:rsidR="0067186B" w:rsidRPr="0067186B" w:rsidRDefault="0067186B" w:rsidP="0067186B">
      <w:pPr>
        <w:spacing w:line="360" w:lineRule="auto"/>
        <w:ind w:firstLine="720"/>
        <w:jc w:val="both"/>
        <w:rPr>
          <w:rFonts w:ascii="Arial" w:hAnsi="Arial" w:cs="Arial"/>
        </w:rPr>
      </w:pPr>
      <w:r w:rsidRPr="0067186B">
        <w:rPr>
          <w:rFonts w:ascii="Arial" w:hAnsi="Arial" w:cs="Arial"/>
        </w:rPr>
        <w:t>Com a aprovação da Lei de Diretrizes e Bases da Educação Nacional – LDB (Lei Federal n. 9.394) em 1996 reforçaram as necessidades de formação básica para todos e pressupôs a formulação de currículos com o princípio da base nacional comum (Parâmetros Curriculares Nacionais).  A Elaboração dos PCN em 1995 á 1997 tem como objetivo nortear os currículos do ensino fundamental e médio em todo Brasil. Os PCN’s brasileiros foram feitos por educadores e especialistas com bases nos currículos de outros países como a Inglaterra, França, Espanha e Estados Unidos e propostas feitas pelos estados e municípios brasileiros. O MEC definiu os PCN’s para estruturar o sistema educacional brasileiro tanto na formação de docentes, como na prática de ensino (VIANNA; UNBEHAUM, 2006).</w:t>
      </w:r>
    </w:p>
    <w:p w:rsidR="0067186B" w:rsidRPr="0067186B" w:rsidRDefault="00F054EA" w:rsidP="0067186B">
      <w:pPr>
        <w:spacing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Recentemente, os PCN’s</w:t>
      </w:r>
      <w:r w:rsidR="0067186B" w:rsidRPr="0067186B">
        <w:rPr>
          <w:rFonts w:ascii="Arial" w:hAnsi="Arial" w:cs="Arial"/>
        </w:rPr>
        <w:t xml:space="preserve"> começaram a ser definidos com maior consideração às diferentes realidades regionais, levando em conta a extensão territorial e cultural do país. Além disso, outra questão que as diretrizes procuraram estimular nas últimas edições foi a atualização profissional de professores, coordenadores e diretores (BRASIL, 1997).</w:t>
      </w:r>
    </w:p>
    <w:p w:rsidR="0067186B" w:rsidRPr="0067186B" w:rsidRDefault="0067186B" w:rsidP="0067186B">
      <w:pPr>
        <w:spacing w:line="360" w:lineRule="auto"/>
        <w:ind w:firstLine="720"/>
        <w:jc w:val="both"/>
        <w:rPr>
          <w:rFonts w:ascii="Arial" w:hAnsi="Arial" w:cs="Arial"/>
        </w:rPr>
      </w:pPr>
      <w:r w:rsidRPr="0067186B">
        <w:rPr>
          <w:rFonts w:ascii="Arial" w:hAnsi="Arial" w:cs="Arial"/>
        </w:rPr>
        <w:t>Foram adotados critérios para a escolha dos Temas Transversais, urgência social, abrangência nacional, possibilidade de ensino e aprendizagem no ensino fundamental e favorecer a compreensão da realidade e a participação social. Os Temas Transversais são questões sociais vividas pela sociedade e buscam soluções através de debates em sala de aula ou em outros espaços sociais, são questões urgentes que exigem medidas macrossociais (BRASIL, 1998).</w:t>
      </w:r>
    </w:p>
    <w:p w:rsidR="0067186B" w:rsidRPr="0067186B" w:rsidRDefault="0067186B" w:rsidP="0067186B">
      <w:pPr>
        <w:spacing w:line="360" w:lineRule="auto"/>
        <w:ind w:firstLine="720"/>
        <w:jc w:val="both"/>
        <w:rPr>
          <w:rFonts w:ascii="Arial" w:hAnsi="Arial" w:cs="Arial"/>
        </w:rPr>
      </w:pPr>
      <w:r w:rsidRPr="0067186B">
        <w:rPr>
          <w:rFonts w:ascii="Arial" w:hAnsi="Arial" w:cs="Arial"/>
        </w:rPr>
        <w:t>No contexto escolar, educação ambiental foi abordada de acordo com os PCN</w:t>
      </w:r>
      <w:r w:rsidR="00F054EA">
        <w:rPr>
          <w:rFonts w:ascii="Arial" w:hAnsi="Arial" w:cs="Arial"/>
        </w:rPr>
        <w:t>’</w:t>
      </w:r>
      <w:r w:rsidRPr="0067186B">
        <w:rPr>
          <w:rFonts w:ascii="Arial" w:hAnsi="Arial" w:cs="Arial"/>
        </w:rPr>
        <w:t>s. Segundo os PCN</w:t>
      </w:r>
      <w:r w:rsidR="00F054EA">
        <w:rPr>
          <w:rFonts w:ascii="Arial" w:hAnsi="Arial" w:cs="Arial"/>
        </w:rPr>
        <w:t>’</w:t>
      </w:r>
      <w:r w:rsidRPr="0067186B">
        <w:rPr>
          <w:rFonts w:ascii="Arial" w:hAnsi="Arial" w:cs="Arial"/>
        </w:rPr>
        <w:t xml:space="preserve">s, a educação ambiental é vista como elemento indispensável para a transformação da consciência ambiental, onde novas posturas e novos pontos de vistas devem ser adotados. Na escola, os conteúdos de meio ambiente devem ser integrados ao currículo e tratado nas diversas áreas do conhecimento abrangendo toda a prática educativa e, criando uma visão global da questão ambiental. Para que um trabalho com o tema meio ambiente atinja seus objetivos necessário para que toda a comunidade escolar (professores, funcionários, alunos e pais) atue em diversas ações que envolverão a todos. Acredita-se que a educação ambiental praticada nas escolas, como prática pedagógica e ação </w:t>
      </w:r>
      <w:r w:rsidRPr="0067186B">
        <w:rPr>
          <w:rFonts w:ascii="Arial" w:hAnsi="Arial" w:cs="Arial"/>
        </w:rPr>
        <w:lastRenderedPageBreak/>
        <w:t>conscientização e transformadora, possa contribuir para formar uma mentalidade conservacionista forman</w:t>
      </w:r>
      <w:r w:rsidR="002454BA">
        <w:rPr>
          <w:rFonts w:ascii="Arial" w:hAnsi="Arial" w:cs="Arial"/>
        </w:rPr>
        <w:t>do cidadãos empenhado na defesa</w:t>
      </w:r>
      <w:r w:rsidRPr="0067186B">
        <w:rPr>
          <w:rFonts w:ascii="Arial" w:hAnsi="Arial" w:cs="Arial"/>
        </w:rPr>
        <w:t xml:space="preserve"> da vida e do meio ambiente (BRASIL, 2007).</w:t>
      </w:r>
    </w:p>
    <w:p w:rsidR="0067186B" w:rsidRPr="0067186B" w:rsidRDefault="0067186B" w:rsidP="0067186B">
      <w:pPr>
        <w:spacing w:line="360" w:lineRule="auto"/>
        <w:ind w:firstLine="720"/>
        <w:jc w:val="both"/>
        <w:rPr>
          <w:rFonts w:ascii="Arial" w:hAnsi="Arial" w:cs="Arial"/>
        </w:rPr>
      </w:pPr>
      <w:r w:rsidRPr="0067186B">
        <w:rPr>
          <w:rFonts w:ascii="Arial" w:hAnsi="Arial" w:cs="Arial"/>
        </w:rPr>
        <w:t>Os Conteúdos de Meio Ambiente foram integrados nos Parâmetros Curriculares Nacionais como tema transversal, buscando a transformação dos conceitos vinculados com a realidade da sociedade. O professor deve dentro de sua especialidade adequar ou complementar o Tema Meio Ambiente. As disciplinas como Geografia, História e Ciências Naturais são tradicionais para o desenvolvimento da educação ambiental, mas outras disciplinas como a Língua Portuguesa com leituras sobre o meio ambiente; Educação Física, relação do corpo com o ambiente; Arte, releituras do ambiente e outras disciplinas devem adotar o Tema Meio Ambiente e</w:t>
      </w:r>
      <w:r w:rsidR="009E40F7">
        <w:rPr>
          <w:rFonts w:ascii="Arial" w:hAnsi="Arial" w:cs="Arial"/>
        </w:rPr>
        <w:t xml:space="preserve">m seus conteúdos </w:t>
      </w:r>
      <w:r w:rsidR="009E40F7" w:rsidRPr="009E40F7">
        <w:rPr>
          <w:rFonts w:ascii="Arial" w:hAnsi="Arial" w:cs="Arial"/>
        </w:rPr>
        <w:t>(VIANNA; UNBEHAUM, 2006).</w:t>
      </w:r>
    </w:p>
    <w:p w:rsidR="0067186B" w:rsidRPr="0067186B" w:rsidRDefault="0067186B" w:rsidP="0067186B">
      <w:pPr>
        <w:spacing w:line="360" w:lineRule="auto"/>
        <w:ind w:firstLine="720"/>
        <w:jc w:val="both"/>
        <w:rPr>
          <w:rFonts w:ascii="Arial" w:hAnsi="Arial" w:cs="Arial"/>
        </w:rPr>
      </w:pPr>
      <w:r w:rsidRPr="0067186B">
        <w:rPr>
          <w:rFonts w:ascii="Arial" w:hAnsi="Arial" w:cs="Arial"/>
        </w:rPr>
        <w:t>A primeira parte deste documento aborda a questão ambiental a partir de um breve histórico e discorre sobre o reconhecimento da existência de uma crise ambiental que muito se confunde com um questionamento do próprio modelo civilizatório atual, apontando para a necessidade da busca de novos valores e atitudes no relacionamento com o meio em que vivemos. Enfatiza, assim, a urgência da implantação de um trabalho de Educação Ambiental que contemple as questões da vida cotidiana do cidadão e discuta algumas visões polêmicas sobre essa temática (BRASIL, 1997).</w:t>
      </w:r>
    </w:p>
    <w:p w:rsidR="0067186B" w:rsidRPr="0067186B" w:rsidRDefault="0006171F" w:rsidP="0067186B">
      <w:pPr>
        <w:spacing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67186B" w:rsidRPr="0067186B">
        <w:rPr>
          <w:rFonts w:ascii="Arial" w:hAnsi="Arial" w:cs="Arial"/>
        </w:rPr>
        <w:t>inda, são apresentadas algumas reflexões sobre o processo educacional propriamente dito, com destaque para a explicitação de indicadores para a construção do ensinar e do aprender em Educação Ambiental (BRASIL, 1997).</w:t>
      </w:r>
    </w:p>
    <w:p w:rsidR="0067186B" w:rsidRPr="0067186B" w:rsidRDefault="0006171F" w:rsidP="0067186B">
      <w:pPr>
        <w:spacing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67186B" w:rsidRPr="0067186B">
        <w:rPr>
          <w:rFonts w:ascii="Arial" w:hAnsi="Arial" w:cs="Arial"/>
        </w:rPr>
        <w:t xml:space="preserve">ão apresentados </w:t>
      </w:r>
      <w:r>
        <w:rPr>
          <w:rFonts w:ascii="Arial" w:hAnsi="Arial" w:cs="Arial"/>
        </w:rPr>
        <w:t>também</w:t>
      </w:r>
      <w:r w:rsidR="009E40F7">
        <w:rPr>
          <w:rFonts w:ascii="Arial" w:hAnsi="Arial" w:cs="Arial"/>
        </w:rPr>
        <w:t xml:space="preserve"> </w:t>
      </w:r>
      <w:r w:rsidR="0067186B" w:rsidRPr="0067186B">
        <w:rPr>
          <w:rFonts w:ascii="Arial" w:hAnsi="Arial" w:cs="Arial"/>
        </w:rPr>
        <w:t>os conteúdos, os critérios adotados para sua seleção neste documento, e a forma como eles devem ser tratados para atingir os objetivos desejados (BRASIL, 1997).</w:t>
      </w:r>
    </w:p>
    <w:p w:rsidR="00504A43" w:rsidRDefault="0067186B" w:rsidP="0067186B">
      <w:pPr>
        <w:spacing w:line="360" w:lineRule="auto"/>
        <w:ind w:firstLine="720"/>
        <w:jc w:val="both"/>
        <w:rPr>
          <w:rFonts w:ascii="Arial" w:hAnsi="Arial" w:cs="Arial"/>
        </w:rPr>
      </w:pPr>
      <w:r w:rsidRPr="0067186B">
        <w:rPr>
          <w:rFonts w:ascii="Arial" w:hAnsi="Arial" w:cs="Arial"/>
        </w:rPr>
        <w:t>A Educação Ambiental caracteriza como um processo participativo, onde o educando participa como elemento central do processo de ensino/aprendizagem pretendido, atuando ativamente no diagnóstico dos problemas ambientais em busca de soluções, por meio do desenvolvimento de habilidades e formação de atitudes, de acordo com uma conduta ética, para o exercício da cidadania (COSTA, 2010).</w:t>
      </w:r>
    </w:p>
    <w:p w:rsidR="0006171F" w:rsidRDefault="0006171F" w:rsidP="0067186B">
      <w:pPr>
        <w:spacing w:line="360" w:lineRule="auto"/>
        <w:ind w:firstLine="720"/>
        <w:jc w:val="both"/>
        <w:rPr>
          <w:rFonts w:ascii="Arial" w:hAnsi="Arial" w:cs="Arial"/>
        </w:rPr>
      </w:pPr>
    </w:p>
    <w:p w:rsidR="00610CBE" w:rsidRDefault="00610CBE" w:rsidP="00610CBE">
      <w:pPr>
        <w:spacing w:line="360" w:lineRule="auto"/>
        <w:rPr>
          <w:rFonts w:ascii="Arial" w:hAnsi="Arial" w:cs="Arial"/>
          <w:sz w:val="22"/>
        </w:rPr>
      </w:pPr>
    </w:p>
    <w:p w:rsidR="00ED3D94" w:rsidRDefault="00ED3D94" w:rsidP="00610CBE">
      <w:pPr>
        <w:spacing w:line="360" w:lineRule="auto"/>
        <w:rPr>
          <w:rFonts w:ascii="Arial" w:hAnsi="Arial" w:cs="Arial"/>
          <w:sz w:val="22"/>
        </w:rPr>
      </w:pPr>
    </w:p>
    <w:p w:rsidR="00ED3D94" w:rsidRPr="00255520" w:rsidRDefault="00ED3D94" w:rsidP="00ED3D94">
      <w:pPr>
        <w:spacing w:line="360" w:lineRule="auto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lastRenderedPageBreak/>
        <w:t>4</w:t>
      </w:r>
      <w:r w:rsidR="0067186B">
        <w:rPr>
          <w:rFonts w:ascii="Arial" w:hAnsi="Arial" w:cs="Arial"/>
          <w:b/>
          <w:color w:val="000000"/>
          <w:sz w:val="28"/>
          <w:szCs w:val="28"/>
        </w:rPr>
        <w:t xml:space="preserve">  </w:t>
      </w:r>
      <w:r w:rsidR="0067186B" w:rsidRPr="0067186B">
        <w:rPr>
          <w:rFonts w:ascii="Arial" w:hAnsi="Arial" w:cs="Arial"/>
          <w:b/>
          <w:color w:val="000000"/>
          <w:sz w:val="28"/>
          <w:szCs w:val="28"/>
        </w:rPr>
        <w:t>A EDUCAÇÃO AMBIENTAL INSERIDA COM DISCIPLINA NO CONTEXTO ESC</w:t>
      </w:r>
      <w:r w:rsidR="0006171F">
        <w:rPr>
          <w:rFonts w:ascii="Arial" w:hAnsi="Arial" w:cs="Arial"/>
          <w:b/>
          <w:color w:val="000000"/>
          <w:sz w:val="28"/>
          <w:szCs w:val="28"/>
        </w:rPr>
        <w:t>OLAR</w:t>
      </w:r>
    </w:p>
    <w:p w:rsidR="00ED3D94" w:rsidRPr="00481EC2" w:rsidRDefault="00ED3D94" w:rsidP="00ED3D94">
      <w:pPr>
        <w:spacing w:line="360" w:lineRule="auto"/>
        <w:rPr>
          <w:rFonts w:ascii="Arial" w:hAnsi="Arial" w:cs="Arial"/>
          <w:b/>
          <w:sz w:val="20"/>
        </w:rPr>
      </w:pPr>
    </w:p>
    <w:p w:rsidR="0067186B" w:rsidRPr="0067186B" w:rsidRDefault="0067186B" w:rsidP="0067186B">
      <w:pPr>
        <w:spacing w:line="360" w:lineRule="auto"/>
        <w:ind w:firstLine="720"/>
        <w:jc w:val="both"/>
        <w:rPr>
          <w:rFonts w:ascii="Arial" w:hAnsi="Arial" w:cs="Arial"/>
        </w:rPr>
      </w:pPr>
      <w:r w:rsidRPr="0067186B">
        <w:rPr>
          <w:rFonts w:ascii="Arial" w:hAnsi="Arial" w:cs="Arial"/>
        </w:rPr>
        <w:t>A educação para a cidadania assim como a escolar direciona a possibilidade de motivar e sensibilizar as pessoas para transformar as diversas formas de participação em potenciais fatores de dinamização da sociedade e de ampliação do controle social sobre a pública, incluído os setores menos mobilizados. Cria as condições para a interrupção com a cultura política dominante e para uma nova proposta social baseada na educação. A educação se realizará principalmente pela presença crescente de uma pluralidade de integrantes que terão cada vez mais condições de intervir nos processos decisivos de interesse público, legitimando e concretizando, precondições básicas para controle social (JACOBI, 2003).</w:t>
      </w:r>
    </w:p>
    <w:p w:rsidR="0067186B" w:rsidRPr="0067186B" w:rsidRDefault="0067186B" w:rsidP="0067186B">
      <w:pPr>
        <w:spacing w:line="360" w:lineRule="auto"/>
        <w:ind w:firstLine="720"/>
        <w:jc w:val="both"/>
        <w:rPr>
          <w:rFonts w:ascii="Arial" w:hAnsi="Arial" w:cs="Arial"/>
        </w:rPr>
      </w:pPr>
      <w:r w:rsidRPr="0067186B">
        <w:rPr>
          <w:rFonts w:ascii="Arial" w:hAnsi="Arial" w:cs="Arial"/>
        </w:rPr>
        <w:t>A Educação Ambiental é um processo educacional criado ao longo dos anos através de estudos de especialistas, com visão das necessidades do homem e da natureza entrelaçadas em um objetivo comum que é a manutenção da qualidade de vida de todos os seres do planeta. Em vista da existência de problemas ambientais em quase todas as regiões do país, torna-se importantíssimo o desenvolvimento e implantação de programas educacionais ambientais, os quais são de suma importância na tentativa de se reverter ou minimiz</w:t>
      </w:r>
      <w:r w:rsidR="0006171F">
        <w:rPr>
          <w:rFonts w:ascii="Arial" w:hAnsi="Arial" w:cs="Arial"/>
        </w:rPr>
        <w:t>ar os danos ambientais (SANTOS 2007</w:t>
      </w:r>
      <w:r w:rsidRPr="0067186B">
        <w:rPr>
          <w:rFonts w:ascii="Arial" w:hAnsi="Arial" w:cs="Arial"/>
        </w:rPr>
        <w:t>).</w:t>
      </w:r>
    </w:p>
    <w:p w:rsidR="0067186B" w:rsidRPr="0067186B" w:rsidRDefault="0067186B" w:rsidP="0067186B">
      <w:pPr>
        <w:spacing w:line="360" w:lineRule="auto"/>
        <w:ind w:firstLine="720"/>
        <w:jc w:val="both"/>
        <w:rPr>
          <w:rFonts w:ascii="Arial" w:hAnsi="Arial" w:cs="Arial"/>
        </w:rPr>
      </w:pPr>
      <w:r w:rsidRPr="0067186B">
        <w:rPr>
          <w:rFonts w:ascii="Arial" w:hAnsi="Arial" w:cs="Arial"/>
        </w:rPr>
        <w:t>A grande tarefa da escola é proporcionar um ambiente escolar saudável e coerente com aquilo que ela pretende que seus alunos apreendam, para que possa, de fato, contribuir para a formação da identidade como cidadãos conscientes de suas responsabilidades com o meio ambiente e capazes de atitudes de proteção e melhoria em relação a ele (BRASIL, 1997).</w:t>
      </w:r>
    </w:p>
    <w:p w:rsidR="0067186B" w:rsidRPr="0067186B" w:rsidRDefault="0067186B" w:rsidP="0067186B">
      <w:pPr>
        <w:spacing w:line="360" w:lineRule="auto"/>
        <w:ind w:firstLine="720"/>
        <w:jc w:val="both"/>
        <w:rPr>
          <w:rFonts w:ascii="Arial" w:hAnsi="Arial" w:cs="Arial"/>
        </w:rPr>
      </w:pPr>
      <w:r w:rsidRPr="0067186B">
        <w:rPr>
          <w:rFonts w:ascii="Arial" w:hAnsi="Arial" w:cs="Arial"/>
        </w:rPr>
        <w:t>Por outro lado, cabe à escola também garantir situações em que os alunos possam pôr em prática sua capacidade de atuação. O fornecimento das informações, a explicitação e discussão das regras e normas da escola, a promoção de atividades que possibilitem uma participação concreta dos alunos, desde a definição do objetivo, dos caminhos a seguir para atingi-los, da opção pelos materiais didáticos a serem usados, dentro das possibilidades da escola, são condições para a construção de um ambiente democrático e para o desenvolvimento da capacidade de intervenção na realidade (BRASIL, 1997).</w:t>
      </w:r>
    </w:p>
    <w:p w:rsidR="0067186B" w:rsidRPr="0067186B" w:rsidRDefault="0067186B" w:rsidP="0067186B">
      <w:pPr>
        <w:spacing w:line="360" w:lineRule="auto"/>
        <w:ind w:firstLine="720"/>
        <w:jc w:val="both"/>
        <w:rPr>
          <w:rFonts w:ascii="Arial" w:hAnsi="Arial" w:cs="Arial"/>
        </w:rPr>
      </w:pPr>
      <w:r w:rsidRPr="0067186B">
        <w:rPr>
          <w:rFonts w:ascii="Arial" w:hAnsi="Arial" w:cs="Arial"/>
        </w:rPr>
        <w:lastRenderedPageBreak/>
        <w:t>A educação ambiental implantada no contexto escolar, além de ser uma ferramenta no processo educacional das questões ambientais, está diretamente ligada também nas ambiguidades dos itens socioeconômicos, históricos, políticos e culturais. Sua implementação tem como foco auxiliar na formação de alunos ligados ao desenvolvimento de ações e atitudes de conservação e respeito ao meio ambiente, causando uma mudança cultural e transformando os mesmos em pessoas conscientes. A abrangência de conteúdos utilizados como incremento, o envolvimento do professor, de alunos e da comunidade na escola é um dos locais que tem maior indicação para que ocorra esta mudança e transformação na conscientização do cidadão a partir da junção das questões ambientais com as questões socioculturais. Tendo como a disciplina uma ferramenta didática, empregando os conhecimentos científicos já disponíveis (PENTEADO, 1994).</w:t>
      </w:r>
    </w:p>
    <w:p w:rsidR="0067186B" w:rsidRPr="0067186B" w:rsidRDefault="0067186B" w:rsidP="0067186B">
      <w:pPr>
        <w:spacing w:line="360" w:lineRule="auto"/>
        <w:ind w:firstLine="720"/>
        <w:jc w:val="both"/>
        <w:rPr>
          <w:rFonts w:ascii="Arial" w:hAnsi="Arial" w:cs="Arial"/>
        </w:rPr>
      </w:pPr>
      <w:r w:rsidRPr="0067186B">
        <w:rPr>
          <w:rFonts w:ascii="Arial" w:hAnsi="Arial" w:cs="Arial"/>
        </w:rPr>
        <w:t xml:space="preserve">A principal função do trabalho com o tema Meio Ambiente é contribuir para a formação de cidadãos conscientes, aptos a decidir e atuar na realidade socioambiental de um modo comprometido com a vida, com o bem-estar de cada um e da sociedade, local e global (BRASIL, 1997). </w:t>
      </w:r>
    </w:p>
    <w:p w:rsidR="0067186B" w:rsidRPr="0067186B" w:rsidRDefault="0067186B" w:rsidP="0067186B">
      <w:pPr>
        <w:spacing w:line="360" w:lineRule="auto"/>
        <w:ind w:firstLine="720"/>
        <w:jc w:val="both"/>
        <w:rPr>
          <w:rFonts w:ascii="Arial" w:hAnsi="Arial" w:cs="Arial"/>
        </w:rPr>
      </w:pPr>
      <w:r w:rsidRPr="0067186B">
        <w:rPr>
          <w:rFonts w:ascii="Arial" w:hAnsi="Arial" w:cs="Arial"/>
        </w:rPr>
        <w:t>Para isso é necessário que, mais do que informações e conceitos, a escola se proponha a trabalhar com atitudes, com formação de valores, com o ensino e aprendizagem de procedimentos. E esse é um grande desafio para a educação. Gestos de solidariedade, hábitos de higiene pessoal e dos diversos ambientes, participação em pequenas negociações são exemplos de aprendizagem que podem ocorrer na escola (BRASIL, 1997).</w:t>
      </w:r>
    </w:p>
    <w:p w:rsidR="0067186B" w:rsidRPr="0067186B" w:rsidRDefault="0067186B" w:rsidP="0067186B">
      <w:pPr>
        <w:spacing w:line="360" w:lineRule="auto"/>
        <w:ind w:firstLine="720"/>
        <w:jc w:val="both"/>
        <w:rPr>
          <w:rFonts w:ascii="Arial" w:hAnsi="Arial" w:cs="Arial"/>
        </w:rPr>
      </w:pPr>
      <w:r w:rsidRPr="0067186B">
        <w:rPr>
          <w:rFonts w:ascii="Arial" w:hAnsi="Arial" w:cs="Arial"/>
        </w:rPr>
        <w:t>Com a aprovação da Lei Federal n° 9.795/1999, surgiram debates no Congresso Nacional sobre o desenvolvimento da educação ambiental como disciplina específica em instituições de educação básica e ensino superior. Estados e Municípios legislaram a lei de acordo com os interesses locais, Pernambuco foi um dos estados que criou a disciplina na rede estadual de educação. Na Câmara dos Deputados Federais foram encontrados projetos de lei em tramitação para a criação da disciplina específica de educação ambiental, o Ministério da Educação e do Meio Ambiente já fizeram diversas solicitações para a inclusão da disciplina de educação ambiental nos currículo da educação básica (BERNARDES; PRIETO, 2010).</w:t>
      </w:r>
    </w:p>
    <w:p w:rsidR="002454BA" w:rsidRDefault="0067186B" w:rsidP="0067186B">
      <w:pPr>
        <w:spacing w:line="360" w:lineRule="auto"/>
        <w:ind w:firstLine="720"/>
        <w:jc w:val="both"/>
        <w:rPr>
          <w:rFonts w:ascii="Arial" w:hAnsi="Arial" w:cs="Arial"/>
        </w:rPr>
      </w:pPr>
      <w:r w:rsidRPr="0067186B">
        <w:rPr>
          <w:rFonts w:ascii="Arial" w:hAnsi="Arial" w:cs="Arial"/>
        </w:rPr>
        <w:t xml:space="preserve">O surgimento e desenvolvimento da Educação Ambiental como método de ensino estão diretamente relacionados ao movimento ambientalista, pois é fruto da conscientização da problemática ambiental. A ecologia, como ciência global, trouxe </w:t>
      </w:r>
      <w:r w:rsidRPr="0067186B">
        <w:rPr>
          <w:rFonts w:ascii="Arial" w:hAnsi="Arial" w:cs="Arial"/>
        </w:rPr>
        <w:lastRenderedPageBreak/>
        <w:t>a preocupação com os problemas ambientais, surgindo à necessidade de se educar no sentido de preservar o meio ambiente (</w:t>
      </w:r>
      <w:r w:rsidR="0006171F" w:rsidRPr="0067186B">
        <w:rPr>
          <w:rFonts w:ascii="Arial" w:hAnsi="Arial" w:cs="Arial"/>
        </w:rPr>
        <w:t>SANTOS</w:t>
      </w:r>
      <w:r w:rsidR="0006171F">
        <w:rPr>
          <w:rFonts w:ascii="Arial" w:hAnsi="Arial" w:cs="Arial"/>
        </w:rPr>
        <w:t>,</w:t>
      </w:r>
      <w:r w:rsidR="00743E44">
        <w:rPr>
          <w:rFonts w:ascii="Arial" w:hAnsi="Arial" w:cs="Arial"/>
        </w:rPr>
        <w:t xml:space="preserve"> </w:t>
      </w:r>
      <w:r w:rsidR="0006171F">
        <w:rPr>
          <w:rFonts w:ascii="Arial" w:hAnsi="Arial" w:cs="Arial"/>
        </w:rPr>
        <w:t>2007</w:t>
      </w:r>
      <w:r w:rsidRPr="0067186B">
        <w:rPr>
          <w:rFonts w:ascii="Arial" w:hAnsi="Arial" w:cs="Arial"/>
        </w:rPr>
        <w:t xml:space="preserve">).                </w:t>
      </w:r>
    </w:p>
    <w:p w:rsidR="0067186B" w:rsidRPr="0067186B" w:rsidRDefault="0067186B" w:rsidP="0067186B">
      <w:pPr>
        <w:spacing w:line="360" w:lineRule="auto"/>
        <w:ind w:firstLine="720"/>
        <w:jc w:val="both"/>
        <w:rPr>
          <w:rFonts w:ascii="Arial" w:hAnsi="Arial" w:cs="Arial"/>
        </w:rPr>
      </w:pPr>
      <w:r w:rsidRPr="0067186B">
        <w:rPr>
          <w:rFonts w:ascii="Arial" w:hAnsi="Arial" w:cs="Arial"/>
        </w:rPr>
        <w:t>Magalhães (2011) realizou uma pesquisa nas escolas de Goiás e encontrou apenas uma escola particular que inclui a disciplina de educação ambiental na matriz curricular com uma carga horária pequena de apenas 1h/a por semana e avaliada da mesma forma que as outras disciplinas ministradas na escola com avaliações e trabalhos. A disciplina e ministrada por professores com graduação em Ciências Biológicas e ministram conteúdos de biodiversidade, sustentabilidade. Assim a educação ambiental só terá sucesso se for enquadrada e desenvolvida como uma disciplina.</w:t>
      </w:r>
    </w:p>
    <w:p w:rsidR="0067186B" w:rsidRPr="0067186B" w:rsidRDefault="0067186B" w:rsidP="0067186B">
      <w:pPr>
        <w:spacing w:line="360" w:lineRule="auto"/>
        <w:ind w:firstLine="720"/>
        <w:jc w:val="both"/>
        <w:rPr>
          <w:rFonts w:ascii="Arial" w:hAnsi="Arial" w:cs="Arial"/>
        </w:rPr>
      </w:pPr>
      <w:r w:rsidRPr="0067186B">
        <w:rPr>
          <w:rFonts w:ascii="Arial" w:hAnsi="Arial" w:cs="Arial"/>
        </w:rPr>
        <w:t>Conforme Freire (1975), muito se discute em torno de uma melhor definição para a introdução da dimensão ambiental na educação escolar. Propõem-se objetivos, princípios, estratégias e recomendações acerca do desenvolvimento da Educação Ambiental, considerando aspectos sociais, culturais, históricos e políticos que conduzem à destruição do meio ambiente em que vivemos e fazemos parte. A educação, sendo trabalhada a partir da realidade concreta dos alunos envolvidos, viabiliza e resgata a dimensão contextualizada dos conteúdos, pois os alunos são desafiados a superarem situações cotidianas problematizadas ao se perceberem como ser do mu</w:t>
      </w:r>
      <w:r w:rsidR="0006171F">
        <w:rPr>
          <w:rFonts w:ascii="Arial" w:hAnsi="Arial" w:cs="Arial"/>
        </w:rPr>
        <w:t>ndo e como mundo, uma vez que "S</w:t>
      </w:r>
      <w:r w:rsidRPr="0067186B">
        <w:rPr>
          <w:rFonts w:ascii="Arial" w:hAnsi="Arial" w:cs="Arial"/>
        </w:rPr>
        <w:t>ó existe saber na invenção, na reinvenção, na busca inquieta, impaciente, permanente, que os homens fazem no mun</w:t>
      </w:r>
      <w:r w:rsidR="0006171F">
        <w:rPr>
          <w:rFonts w:ascii="Arial" w:hAnsi="Arial" w:cs="Arial"/>
        </w:rPr>
        <w:t>do, como mundo e com os outros.”</w:t>
      </w:r>
    </w:p>
    <w:p w:rsidR="0067186B" w:rsidRPr="0067186B" w:rsidRDefault="0067186B" w:rsidP="0067186B">
      <w:pPr>
        <w:spacing w:line="360" w:lineRule="auto"/>
        <w:ind w:firstLine="720"/>
        <w:jc w:val="both"/>
        <w:rPr>
          <w:rFonts w:ascii="Arial" w:hAnsi="Arial" w:cs="Arial"/>
        </w:rPr>
      </w:pPr>
      <w:r w:rsidRPr="0067186B">
        <w:rPr>
          <w:rFonts w:ascii="Arial" w:hAnsi="Arial" w:cs="Arial"/>
        </w:rPr>
        <w:t>Um estudo realizado por Rosa (2002), numa Escola na Paraíba afirma que 82% dos educadores afirmam que a educação ambiental deve ser inserida no currículo escolar como disciplina, a fim de levar maior conhecimento aos alunos e a sociedade.</w:t>
      </w:r>
    </w:p>
    <w:p w:rsidR="0067186B" w:rsidRPr="0067186B" w:rsidRDefault="0067186B" w:rsidP="0067186B">
      <w:pPr>
        <w:spacing w:line="360" w:lineRule="auto"/>
        <w:ind w:firstLine="720"/>
        <w:jc w:val="both"/>
        <w:rPr>
          <w:rFonts w:ascii="Arial" w:hAnsi="Arial" w:cs="Arial"/>
        </w:rPr>
      </w:pPr>
      <w:r w:rsidRPr="0067186B">
        <w:rPr>
          <w:rFonts w:ascii="Arial" w:hAnsi="Arial" w:cs="Arial"/>
        </w:rPr>
        <w:t xml:space="preserve">Mas existe um Projeto de Lei 3025/08, que define a educação ambiental como disciplina nos currículos do ensino fundamental e médio do Brasil, sendo importante para despertar, desde a infância, a preocupação o respeito e a conscientização dos cidadãos (NASCIMENTO, 2011). </w:t>
      </w:r>
    </w:p>
    <w:p w:rsidR="00ED3D94" w:rsidRDefault="0067186B" w:rsidP="0067186B">
      <w:pPr>
        <w:spacing w:line="360" w:lineRule="auto"/>
        <w:ind w:firstLine="720"/>
        <w:jc w:val="both"/>
        <w:rPr>
          <w:rFonts w:ascii="Arial" w:hAnsi="Arial" w:cs="Arial"/>
        </w:rPr>
      </w:pPr>
      <w:r w:rsidRPr="0067186B">
        <w:rPr>
          <w:rFonts w:ascii="Arial" w:hAnsi="Arial" w:cs="Arial"/>
        </w:rPr>
        <w:t xml:space="preserve">Dentro do contexto da educação ambiental, a escola deve sensibilizar o aluno a buscar valores que o conduza a uma convivência harmoniosa com o ambiente e outras espécies de habitantes respeitando as demais espécies existentes no planeta, tendo a consciência de que a natureza não e fonte inesgotável de recursos e reservas e devem ser utilizadas de maneira racional, evitando o desperdício e </w:t>
      </w:r>
      <w:r w:rsidRPr="0067186B">
        <w:rPr>
          <w:rFonts w:ascii="Arial" w:hAnsi="Arial" w:cs="Arial"/>
        </w:rPr>
        <w:lastRenderedPageBreak/>
        <w:t>implantando a reciclagem como processo vital. A manutenção da biodiversidade e fundamental para a sobrevivência de todos sendo necessário planejar o uso e ocupação do solo nas áreas urbanas e rurais. Acredita-se que o processo de sensibilização da comunidade escolar pode propiciar iniciativas que ultrapassem o ambiente escolar, professore e funcionários, atingindo os bairros e as comunidades mais distantes (EFFTING, 2007).</w:t>
      </w:r>
    </w:p>
    <w:p w:rsidR="00ED3D94" w:rsidRPr="00481EC2" w:rsidRDefault="00ED3D94" w:rsidP="00ED3D94">
      <w:pPr>
        <w:spacing w:line="360" w:lineRule="auto"/>
        <w:jc w:val="both"/>
        <w:rPr>
          <w:rFonts w:ascii="Arial" w:hAnsi="Arial" w:cs="Arial"/>
          <w:sz w:val="20"/>
        </w:rPr>
      </w:pPr>
    </w:p>
    <w:p w:rsidR="00174D45" w:rsidRPr="00481EC2" w:rsidRDefault="00174D45" w:rsidP="00610CBE">
      <w:pPr>
        <w:spacing w:line="360" w:lineRule="auto"/>
        <w:rPr>
          <w:rFonts w:ascii="Arial" w:hAnsi="Arial" w:cs="Arial"/>
          <w:sz w:val="22"/>
        </w:rPr>
      </w:pPr>
    </w:p>
    <w:p w:rsidR="00504A43" w:rsidRPr="00610CBE" w:rsidRDefault="004C4FEE" w:rsidP="00743E44">
      <w:pPr>
        <w:numPr>
          <w:ilvl w:val="0"/>
          <w:numId w:val="1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color w:val="000000"/>
          <w:sz w:val="28"/>
          <w:szCs w:val="28"/>
        </w:rPr>
        <w:t>CONCLUSÃÓ</w:t>
      </w:r>
    </w:p>
    <w:p w:rsidR="00481EC2" w:rsidRDefault="00481EC2" w:rsidP="00D105F5">
      <w:pPr>
        <w:spacing w:line="360" w:lineRule="auto"/>
        <w:jc w:val="both"/>
        <w:rPr>
          <w:rFonts w:ascii="Arial" w:hAnsi="Arial" w:cs="Arial"/>
          <w:b/>
          <w:sz w:val="22"/>
        </w:rPr>
      </w:pPr>
    </w:p>
    <w:p w:rsidR="00B13414" w:rsidRPr="00481EC2" w:rsidRDefault="00B13414" w:rsidP="00D105F5">
      <w:pPr>
        <w:spacing w:line="360" w:lineRule="auto"/>
        <w:jc w:val="both"/>
        <w:rPr>
          <w:rFonts w:ascii="Arial" w:hAnsi="Arial" w:cs="Arial"/>
          <w:b/>
          <w:sz w:val="22"/>
        </w:rPr>
      </w:pPr>
    </w:p>
    <w:p w:rsidR="00B34771" w:rsidRDefault="0067186B" w:rsidP="00743E44">
      <w:pPr>
        <w:spacing w:line="360" w:lineRule="auto"/>
        <w:ind w:firstLine="360"/>
        <w:jc w:val="both"/>
        <w:rPr>
          <w:rFonts w:ascii="Arial" w:hAnsi="Arial" w:cs="Arial"/>
        </w:rPr>
      </w:pPr>
      <w:r w:rsidRPr="0067186B">
        <w:rPr>
          <w:rFonts w:ascii="Arial" w:hAnsi="Arial" w:cs="Arial"/>
        </w:rPr>
        <w:t>A educação ambiental trata-se de um processo pedagógico participativo que pretende incutir uma consciência crítica</w:t>
      </w:r>
      <w:r w:rsidR="00743E44">
        <w:rPr>
          <w:rFonts w:ascii="Arial" w:hAnsi="Arial" w:cs="Arial"/>
        </w:rPr>
        <w:t xml:space="preserve"> sobre a problemática ambiental. </w:t>
      </w:r>
      <w:r w:rsidRPr="0067186B">
        <w:rPr>
          <w:rFonts w:ascii="Arial" w:hAnsi="Arial" w:cs="Arial"/>
        </w:rPr>
        <w:t>Segundo os PCN</w:t>
      </w:r>
      <w:r w:rsidR="00F054EA">
        <w:rPr>
          <w:rFonts w:ascii="Arial" w:hAnsi="Arial" w:cs="Arial"/>
        </w:rPr>
        <w:t>’</w:t>
      </w:r>
      <w:r w:rsidRPr="0067186B">
        <w:rPr>
          <w:rFonts w:ascii="Arial" w:hAnsi="Arial" w:cs="Arial"/>
        </w:rPr>
        <w:t xml:space="preserve">s, a educação ambiental é vista como elemento indispensável para a transformação da consciência ambiental, onde novas posturas e novos pontos de vistas devem ser adotados. </w:t>
      </w:r>
      <w:r w:rsidR="00743E44">
        <w:rPr>
          <w:rFonts w:ascii="Arial" w:hAnsi="Arial" w:cs="Arial"/>
        </w:rPr>
        <w:t xml:space="preserve"> </w:t>
      </w:r>
      <w:r w:rsidRPr="0067186B">
        <w:rPr>
          <w:rFonts w:ascii="Arial" w:hAnsi="Arial" w:cs="Arial"/>
        </w:rPr>
        <w:t>Conclui-se que para que haja o desenvolvimento sustentável, tem que haver consciência ambiental da sociedade como um todo, e as escolas como educadores têm que fazer seu papel, para se chegar a esse desenvolvimento sustentável.</w:t>
      </w:r>
    </w:p>
    <w:p w:rsidR="00F04034" w:rsidRDefault="00F04034" w:rsidP="00BA0565">
      <w:pPr>
        <w:spacing w:line="360" w:lineRule="auto"/>
        <w:ind w:firstLine="720"/>
        <w:rPr>
          <w:rFonts w:ascii="Arial" w:hAnsi="Arial" w:cs="Arial"/>
        </w:rPr>
      </w:pPr>
    </w:p>
    <w:p w:rsidR="001770CE" w:rsidRDefault="001770CE" w:rsidP="001770CE">
      <w:pPr>
        <w:spacing w:line="360" w:lineRule="auto"/>
        <w:rPr>
          <w:rFonts w:ascii="Arial" w:hAnsi="Arial" w:cs="Arial"/>
        </w:rPr>
      </w:pPr>
    </w:p>
    <w:p w:rsidR="00F04034" w:rsidRPr="00A36C43" w:rsidRDefault="00F04034" w:rsidP="00BE2AB3">
      <w:pPr>
        <w:spacing w:line="36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A36C43">
        <w:rPr>
          <w:rFonts w:ascii="Arial" w:hAnsi="Arial" w:cs="Arial"/>
          <w:b/>
          <w:color w:val="000000"/>
          <w:sz w:val="28"/>
          <w:szCs w:val="28"/>
        </w:rPr>
        <w:t>REFERÊNCIAS</w:t>
      </w:r>
    </w:p>
    <w:p w:rsidR="00F04034" w:rsidRDefault="00F04034" w:rsidP="00BE2AB3">
      <w:pPr>
        <w:spacing w:line="360" w:lineRule="auto"/>
        <w:jc w:val="center"/>
        <w:rPr>
          <w:rFonts w:ascii="Arial" w:hAnsi="Arial" w:cs="Arial"/>
          <w:b/>
        </w:rPr>
      </w:pPr>
    </w:p>
    <w:p w:rsidR="0067186B" w:rsidRDefault="0067186B" w:rsidP="0067186B">
      <w:pPr>
        <w:tabs>
          <w:tab w:val="left" w:pos="3200"/>
          <w:tab w:val="center" w:pos="4252"/>
        </w:tabs>
        <w:jc w:val="both"/>
        <w:rPr>
          <w:rFonts w:ascii="Arial" w:hAnsi="Arial" w:cs="Arial"/>
          <w:b/>
        </w:rPr>
      </w:pPr>
    </w:p>
    <w:p w:rsidR="0067186B" w:rsidRPr="0067186B" w:rsidRDefault="0067186B" w:rsidP="0067186B">
      <w:pPr>
        <w:tabs>
          <w:tab w:val="left" w:pos="3200"/>
          <w:tab w:val="center" w:pos="4252"/>
        </w:tabs>
        <w:jc w:val="both"/>
        <w:rPr>
          <w:rFonts w:ascii="Arial" w:hAnsi="Arial" w:cs="Arial"/>
        </w:rPr>
      </w:pPr>
      <w:r w:rsidRPr="0067186B">
        <w:rPr>
          <w:rFonts w:ascii="Arial" w:hAnsi="Arial" w:cs="Arial"/>
        </w:rPr>
        <w:t xml:space="preserve">BEGER, J. B. F. </w:t>
      </w:r>
      <w:r w:rsidRPr="0067186B">
        <w:rPr>
          <w:rFonts w:ascii="Arial" w:hAnsi="Arial" w:cs="Arial"/>
          <w:b/>
        </w:rPr>
        <w:t xml:space="preserve">Educação Ambiental: </w:t>
      </w:r>
      <w:r w:rsidRPr="0067186B">
        <w:rPr>
          <w:rFonts w:ascii="Arial" w:hAnsi="Arial" w:cs="Arial"/>
        </w:rPr>
        <w:t xml:space="preserve">o exercício das liberdades, o combate a pleonexia e a educação ambiental no processo do desenvolvimento. Universidade de Alagoas. 2007. Disponível em: &lt;http://www.ictr.org.br/ictr/images/online/07_artigo_5_artigos122.pdf&gt;. Acesso </w:t>
      </w:r>
      <w:r w:rsidR="009E40F7">
        <w:rPr>
          <w:rFonts w:ascii="Arial" w:hAnsi="Arial" w:cs="Arial"/>
        </w:rPr>
        <w:t xml:space="preserve">em: 15 set. </w:t>
      </w:r>
      <w:r w:rsidRPr="0067186B">
        <w:rPr>
          <w:rFonts w:ascii="Arial" w:hAnsi="Arial" w:cs="Arial"/>
        </w:rPr>
        <w:t>2014.</w:t>
      </w:r>
    </w:p>
    <w:p w:rsidR="0067186B" w:rsidRPr="0067186B" w:rsidRDefault="0067186B" w:rsidP="0067186B">
      <w:pPr>
        <w:tabs>
          <w:tab w:val="left" w:pos="3200"/>
          <w:tab w:val="center" w:pos="4252"/>
        </w:tabs>
        <w:jc w:val="both"/>
        <w:rPr>
          <w:rFonts w:ascii="Arial" w:hAnsi="Arial" w:cs="Arial"/>
        </w:rPr>
      </w:pPr>
    </w:p>
    <w:p w:rsidR="0067186B" w:rsidRPr="0067186B" w:rsidRDefault="0067186B" w:rsidP="0067186B">
      <w:pPr>
        <w:tabs>
          <w:tab w:val="left" w:pos="3200"/>
          <w:tab w:val="center" w:pos="4252"/>
        </w:tabs>
        <w:jc w:val="both"/>
        <w:rPr>
          <w:rFonts w:ascii="Arial" w:hAnsi="Arial" w:cs="Arial"/>
        </w:rPr>
      </w:pPr>
      <w:r w:rsidRPr="0067186B">
        <w:rPr>
          <w:rFonts w:ascii="Arial" w:hAnsi="Arial" w:cs="Arial"/>
        </w:rPr>
        <w:t xml:space="preserve">BERNARDES, M. B. J.; PRIETO, E. C. Educação Ambiental: disciplina versus tema transversal. </w:t>
      </w:r>
      <w:r w:rsidRPr="0067186B">
        <w:rPr>
          <w:rFonts w:ascii="Arial" w:hAnsi="Arial" w:cs="Arial"/>
          <w:b/>
        </w:rPr>
        <w:t>Revista Eletrônica do Mestrado em Educação Ambiental</w:t>
      </w:r>
      <w:r w:rsidRPr="0067186B">
        <w:rPr>
          <w:rFonts w:ascii="Arial" w:hAnsi="Arial" w:cs="Arial"/>
        </w:rPr>
        <w:t>. Universidade Federal do Rio Grande – FURG. v. 24. 2010.</w:t>
      </w:r>
    </w:p>
    <w:p w:rsidR="0067186B" w:rsidRPr="0067186B" w:rsidRDefault="0067186B" w:rsidP="0067186B">
      <w:pPr>
        <w:spacing w:before="240" w:after="240"/>
        <w:jc w:val="both"/>
        <w:rPr>
          <w:rFonts w:ascii="Arial" w:hAnsi="Arial" w:cs="Arial"/>
        </w:rPr>
      </w:pPr>
      <w:r w:rsidRPr="0067186B">
        <w:rPr>
          <w:rFonts w:ascii="Arial" w:hAnsi="Arial" w:cs="Arial"/>
        </w:rPr>
        <w:t xml:space="preserve">BEZZERA, A. A. Fragmentos da história da educação ambiental. </w:t>
      </w:r>
      <w:r w:rsidRPr="0067186B">
        <w:rPr>
          <w:rFonts w:ascii="Arial" w:hAnsi="Arial" w:cs="Arial"/>
          <w:b/>
        </w:rPr>
        <w:t>Revista Eletrônica da Faced dialógica</w:t>
      </w:r>
      <w:r w:rsidRPr="0067186B">
        <w:rPr>
          <w:rFonts w:ascii="Arial" w:hAnsi="Arial" w:cs="Arial"/>
        </w:rPr>
        <w:t xml:space="preserve"> ISSN 1809-9041. v.1. n. 3. 2007. Disponível em: &lt;http://dialogica.ufam.edu.br/PDF/no3/Aldenice_Educacao_ambien</w:t>
      </w:r>
      <w:r w:rsidR="009E40F7">
        <w:rPr>
          <w:rFonts w:ascii="Arial" w:hAnsi="Arial" w:cs="Arial"/>
        </w:rPr>
        <w:t>tal.pdf&gt;. Acesso em: 01 set.</w:t>
      </w:r>
      <w:r w:rsidRPr="0067186B">
        <w:rPr>
          <w:rFonts w:ascii="Arial" w:hAnsi="Arial" w:cs="Arial"/>
        </w:rPr>
        <w:t xml:space="preserve"> 2014.</w:t>
      </w:r>
    </w:p>
    <w:p w:rsidR="0067186B" w:rsidRPr="0067186B" w:rsidRDefault="0067186B" w:rsidP="0067186B">
      <w:pPr>
        <w:spacing w:before="240" w:after="240"/>
        <w:jc w:val="both"/>
        <w:rPr>
          <w:rFonts w:ascii="Arial" w:hAnsi="Arial" w:cs="Arial"/>
        </w:rPr>
      </w:pPr>
      <w:r w:rsidRPr="0067186B">
        <w:rPr>
          <w:rFonts w:ascii="Arial" w:hAnsi="Arial" w:cs="Arial"/>
        </w:rPr>
        <w:lastRenderedPageBreak/>
        <w:t xml:space="preserve">BRASIL, Ministério da educação e do desporto. Secretaria de educação fundamental. </w:t>
      </w:r>
      <w:r w:rsidRPr="0067186B">
        <w:rPr>
          <w:rFonts w:ascii="Arial" w:hAnsi="Arial" w:cs="Arial"/>
          <w:b/>
        </w:rPr>
        <w:t>Parâmetros Curriculares Nacionais</w:t>
      </w:r>
      <w:r w:rsidRPr="0067186B">
        <w:rPr>
          <w:rFonts w:ascii="Arial" w:hAnsi="Arial" w:cs="Arial"/>
        </w:rPr>
        <w:t>: Temas transversais. Brasília. 1997. Disponível em: &lt;http://portal.mec.gov.br/seb/arquivos/pdf/livro091.</w:t>
      </w:r>
      <w:r w:rsidR="009E40F7">
        <w:rPr>
          <w:rFonts w:ascii="Arial" w:hAnsi="Arial" w:cs="Arial"/>
        </w:rPr>
        <w:t>pdf&gt;. Disponível em: 10 set.</w:t>
      </w:r>
      <w:r w:rsidRPr="0067186B">
        <w:rPr>
          <w:rFonts w:ascii="Arial" w:hAnsi="Arial" w:cs="Arial"/>
        </w:rPr>
        <w:t xml:space="preserve"> 2014</w:t>
      </w:r>
    </w:p>
    <w:p w:rsidR="0067186B" w:rsidRPr="0067186B" w:rsidRDefault="0067186B" w:rsidP="0067186B">
      <w:pPr>
        <w:spacing w:before="240" w:after="240"/>
        <w:jc w:val="both"/>
        <w:rPr>
          <w:rFonts w:ascii="Arial" w:hAnsi="Arial" w:cs="Arial"/>
        </w:rPr>
      </w:pPr>
      <w:r w:rsidRPr="0067186B">
        <w:rPr>
          <w:rFonts w:ascii="Arial" w:hAnsi="Arial" w:cs="Arial"/>
        </w:rPr>
        <w:t xml:space="preserve">BRASIL, Ministério da Educação e Cultura. Secretaria de Educação Continuada, Alfabetização e Diversidade Diretoria de Educação Integral, Direitos Humanos e Cidadania Coordenação-Geral de Educação Ambiental. </w:t>
      </w:r>
      <w:r w:rsidRPr="0067186B">
        <w:rPr>
          <w:rFonts w:ascii="Arial" w:hAnsi="Arial" w:cs="Arial"/>
          <w:b/>
        </w:rPr>
        <w:t>Proposta de Diretrizes Curriculares Nacionais para a Educação Ambiental</w:t>
      </w:r>
      <w:r w:rsidRPr="0067186B">
        <w:rPr>
          <w:rFonts w:ascii="Arial" w:hAnsi="Arial" w:cs="Arial"/>
        </w:rPr>
        <w:t>. Brasília. DF. 2006. Disponível em: &lt;http://portal.mec.gov.br/dmdocuments/publicaca</w:t>
      </w:r>
      <w:r w:rsidR="009E40F7">
        <w:rPr>
          <w:rFonts w:ascii="Arial" w:hAnsi="Arial" w:cs="Arial"/>
        </w:rPr>
        <w:t>o13.pdf&gt;. Acesso em: 19 set.</w:t>
      </w:r>
      <w:r w:rsidRPr="0067186B">
        <w:rPr>
          <w:rFonts w:ascii="Arial" w:hAnsi="Arial" w:cs="Arial"/>
        </w:rPr>
        <w:t xml:space="preserve"> 2014.</w:t>
      </w:r>
    </w:p>
    <w:p w:rsidR="0067186B" w:rsidRPr="0067186B" w:rsidRDefault="0067186B" w:rsidP="0067186B">
      <w:pPr>
        <w:spacing w:before="240" w:after="240"/>
        <w:jc w:val="both"/>
        <w:rPr>
          <w:rFonts w:ascii="Arial" w:hAnsi="Arial" w:cs="Arial"/>
        </w:rPr>
      </w:pPr>
      <w:r w:rsidRPr="0067186B">
        <w:rPr>
          <w:rFonts w:ascii="Arial" w:hAnsi="Arial" w:cs="Arial"/>
        </w:rPr>
        <w:t xml:space="preserve">BRASIL, Ministério da Educação. Secretaria de educação Continuada, Alfabetização e Diversidade. </w:t>
      </w:r>
      <w:r w:rsidRPr="0067186B">
        <w:rPr>
          <w:rFonts w:ascii="Arial" w:hAnsi="Arial" w:cs="Arial"/>
          <w:b/>
        </w:rPr>
        <w:t>Educação Ambiental</w:t>
      </w:r>
      <w:r w:rsidRPr="0067186B">
        <w:rPr>
          <w:rFonts w:ascii="Arial" w:hAnsi="Arial" w:cs="Arial"/>
        </w:rPr>
        <w:t>: aprendizes de sustentabilidade. Brasília. DF. 2007. Disponível em: &lt; http://portal.mec.gov.br/dmdocuments/publicac</w:t>
      </w:r>
      <w:r w:rsidR="009E40F7">
        <w:rPr>
          <w:rFonts w:ascii="Arial" w:hAnsi="Arial" w:cs="Arial"/>
        </w:rPr>
        <w:t>ao2.pdf&gt;. Acesso em: 01 set.</w:t>
      </w:r>
      <w:r w:rsidRPr="0067186B">
        <w:rPr>
          <w:rFonts w:ascii="Arial" w:hAnsi="Arial" w:cs="Arial"/>
        </w:rPr>
        <w:t xml:space="preserve"> 2014.</w:t>
      </w:r>
    </w:p>
    <w:p w:rsidR="0067186B" w:rsidRPr="0067186B" w:rsidRDefault="0067186B" w:rsidP="0067186B">
      <w:pPr>
        <w:spacing w:before="240" w:after="240"/>
        <w:jc w:val="both"/>
        <w:rPr>
          <w:rFonts w:ascii="Arial" w:hAnsi="Arial" w:cs="Arial"/>
        </w:rPr>
      </w:pPr>
      <w:r w:rsidRPr="0067186B">
        <w:rPr>
          <w:rFonts w:ascii="Arial" w:hAnsi="Arial" w:cs="Arial"/>
        </w:rPr>
        <w:t xml:space="preserve">CASCINO, F. </w:t>
      </w:r>
      <w:r w:rsidRPr="0067186B">
        <w:rPr>
          <w:rFonts w:ascii="Arial" w:hAnsi="Arial" w:cs="Arial"/>
          <w:b/>
        </w:rPr>
        <w:t>Educação Ambiental:</w:t>
      </w:r>
      <w:r w:rsidRPr="0067186B">
        <w:rPr>
          <w:rFonts w:ascii="Arial" w:hAnsi="Arial" w:cs="Arial"/>
        </w:rPr>
        <w:t xml:space="preserve"> princípios, história, formação de professores. 3 ed. São Paulo: Editora SENAC, 2003.</w:t>
      </w:r>
    </w:p>
    <w:p w:rsidR="0067186B" w:rsidRPr="0067186B" w:rsidRDefault="0067186B" w:rsidP="0067186B">
      <w:pPr>
        <w:spacing w:before="240" w:after="240"/>
        <w:jc w:val="both"/>
        <w:rPr>
          <w:rFonts w:ascii="Arial" w:hAnsi="Arial" w:cs="Arial"/>
        </w:rPr>
      </w:pPr>
      <w:r w:rsidRPr="0067186B">
        <w:rPr>
          <w:rFonts w:ascii="Arial" w:hAnsi="Arial" w:cs="Arial"/>
        </w:rPr>
        <w:t xml:space="preserve">COSTA, R. G. S. Educação Ambiental na Escola. </w:t>
      </w:r>
      <w:r w:rsidRPr="0067186B">
        <w:rPr>
          <w:rFonts w:ascii="Arial" w:hAnsi="Arial" w:cs="Arial"/>
          <w:b/>
        </w:rPr>
        <w:t>Saúde &amp; Ambiente em Revista</w:t>
      </w:r>
      <w:r w:rsidRPr="0067186B">
        <w:rPr>
          <w:rFonts w:ascii="Arial" w:hAnsi="Arial" w:cs="Arial"/>
        </w:rPr>
        <w:t>, v. 5. 2010. Disponível em: &lt;http://publicacoes.unigranrio.edu.br/index.php/sare/article/vie</w:t>
      </w:r>
      <w:r w:rsidR="009E40F7">
        <w:rPr>
          <w:rFonts w:ascii="Arial" w:hAnsi="Arial" w:cs="Arial"/>
        </w:rPr>
        <w:t>w/1013&gt; . Acesso em: 10 set.</w:t>
      </w:r>
      <w:r w:rsidRPr="0067186B">
        <w:rPr>
          <w:rFonts w:ascii="Arial" w:hAnsi="Arial" w:cs="Arial"/>
        </w:rPr>
        <w:t xml:space="preserve"> 2014.</w:t>
      </w:r>
    </w:p>
    <w:p w:rsidR="0067186B" w:rsidRPr="0067186B" w:rsidRDefault="0067186B" w:rsidP="0067186B">
      <w:pPr>
        <w:spacing w:before="240" w:after="240"/>
        <w:jc w:val="both"/>
        <w:rPr>
          <w:rFonts w:ascii="Arial" w:hAnsi="Arial" w:cs="Arial"/>
        </w:rPr>
      </w:pPr>
      <w:r w:rsidRPr="0067186B">
        <w:rPr>
          <w:rFonts w:ascii="Arial" w:hAnsi="Arial" w:cs="Arial"/>
        </w:rPr>
        <w:t xml:space="preserve">DEWES, D.; WITTCKIND, E. V. </w:t>
      </w:r>
      <w:r w:rsidRPr="0067186B">
        <w:rPr>
          <w:rFonts w:ascii="Arial" w:hAnsi="Arial" w:cs="Arial"/>
          <w:b/>
        </w:rPr>
        <w:t>Educação ambiental para a sustentabilidade:</w:t>
      </w:r>
      <w:r w:rsidRPr="0067186B">
        <w:rPr>
          <w:rFonts w:ascii="Arial" w:hAnsi="Arial" w:cs="Arial"/>
        </w:rPr>
        <w:t xml:space="preserve"> história, conceitos e caminhos Universidade Regional Integrada do Alto Uruguai e das Missões. Santo Ângelo, RS. 2006. Disponível em:&lt;http://www.urisan.tche.br/~forumcidadania/pdf/EDUCACAO_AMBIENTAL_PARA_A_SUSTENTABILIDAD</w:t>
      </w:r>
      <w:r w:rsidR="009E40F7">
        <w:rPr>
          <w:rFonts w:ascii="Arial" w:hAnsi="Arial" w:cs="Arial"/>
        </w:rPr>
        <w:t>E.pdf&gt;. Acesso em: 28 ago.</w:t>
      </w:r>
      <w:r w:rsidRPr="0067186B">
        <w:rPr>
          <w:rFonts w:ascii="Arial" w:hAnsi="Arial" w:cs="Arial"/>
        </w:rPr>
        <w:t xml:space="preserve"> 2014.</w:t>
      </w:r>
    </w:p>
    <w:p w:rsidR="0067186B" w:rsidRPr="0067186B" w:rsidRDefault="0067186B" w:rsidP="0067186B">
      <w:pPr>
        <w:spacing w:before="240" w:after="240"/>
        <w:jc w:val="both"/>
        <w:rPr>
          <w:rFonts w:ascii="Arial" w:hAnsi="Arial" w:cs="Arial"/>
        </w:rPr>
      </w:pPr>
      <w:r w:rsidRPr="0067186B">
        <w:rPr>
          <w:rFonts w:ascii="Arial" w:hAnsi="Arial" w:cs="Arial"/>
        </w:rPr>
        <w:t xml:space="preserve">EFFTING, T. R. Educação Ambiental nas Escolas Públicas: Realidade e Desafios. </w:t>
      </w:r>
      <w:r w:rsidRPr="0067186B">
        <w:rPr>
          <w:rFonts w:ascii="Arial" w:hAnsi="Arial" w:cs="Arial"/>
          <w:b/>
        </w:rPr>
        <w:t>Universidade Estadual do Oeste do Paraná</w:t>
      </w:r>
      <w:r w:rsidRPr="0067186B">
        <w:rPr>
          <w:rFonts w:ascii="Arial" w:hAnsi="Arial" w:cs="Arial"/>
        </w:rPr>
        <w:t>. 2007. Marechal Cândido Rondon. PR. Disponível em: &lt;http://wwwdiaadiaeducacao.pr.gov.br/diadia/arquivos/File/taniaregi</w:t>
      </w:r>
      <w:r w:rsidR="009E40F7">
        <w:rPr>
          <w:rFonts w:ascii="Arial" w:hAnsi="Arial" w:cs="Arial"/>
        </w:rPr>
        <w:t>na.pdf&gt;.  Acesso em: 11 set.</w:t>
      </w:r>
      <w:r w:rsidRPr="0067186B">
        <w:rPr>
          <w:rFonts w:ascii="Arial" w:hAnsi="Arial" w:cs="Arial"/>
        </w:rPr>
        <w:t xml:space="preserve"> 2014.</w:t>
      </w:r>
    </w:p>
    <w:p w:rsidR="0067186B" w:rsidRPr="0067186B" w:rsidRDefault="0067186B" w:rsidP="0067186B">
      <w:pPr>
        <w:spacing w:before="240" w:after="240"/>
        <w:jc w:val="both"/>
        <w:rPr>
          <w:rFonts w:ascii="Arial" w:hAnsi="Arial" w:cs="Arial"/>
        </w:rPr>
      </w:pPr>
      <w:r w:rsidRPr="0067186B">
        <w:rPr>
          <w:rFonts w:ascii="Arial" w:hAnsi="Arial" w:cs="Arial"/>
        </w:rPr>
        <w:t xml:space="preserve">FREIRE, Paulo. </w:t>
      </w:r>
      <w:r w:rsidRPr="0067186B">
        <w:rPr>
          <w:rFonts w:ascii="Arial" w:hAnsi="Arial" w:cs="Arial"/>
          <w:b/>
        </w:rPr>
        <w:t>Pedagogia do oprimido</w:t>
      </w:r>
      <w:r w:rsidRPr="0067186B">
        <w:rPr>
          <w:rFonts w:ascii="Arial" w:hAnsi="Arial" w:cs="Arial"/>
        </w:rPr>
        <w:t>. Rio de Janeiro: Paz e Terra, 1975.</w:t>
      </w:r>
    </w:p>
    <w:p w:rsidR="0067186B" w:rsidRPr="0067186B" w:rsidRDefault="0067186B" w:rsidP="0067186B">
      <w:pPr>
        <w:spacing w:before="240" w:after="240"/>
        <w:jc w:val="both"/>
        <w:rPr>
          <w:rFonts w:ascii="Arial" w:hAnsi="Arial" w:cs="Arial"/>
        </w:rPr>
      </w:pPr>
      <w:r w:rsidRPr="0067186B">
        <w:rPr>
          <w:rFonts w:ascii="Arial" w:hAnsi="Arial" w:cs="Arial"/>
        </w:rPr>
        <w:t>FONSECA, J. S. A Importância da Abordagem da educação Ambiental no Ensino Fundamental. 2009. 39 f</w:t>
      </w:r>
      <w:r w:rsidRPr="0067186B">
        <w:rPr>
          <w:rFonts w:ascii="Arial" w:hAnsi="Arial" w:cs="Arial"/>
          <w:b/>
        </w:rPr>
        <w:t>. Dissertação de Licenciatura em Ciências Biológicas</w:t>
      </w:r>
      <w:r w:rsidRPr="0067186B">
        <w:rPr>
          <w:rFonts w:ascii="Arial" w:hAnsi="Arial" w:cs="Arial"/>
        </w:rPr>
        <w:t>, Faculdade de Patos de Minas, Patos de Minas, 2009.</w:t>
      </w:r>
    </w:p>
    <w:p w:rsidR="0067186B" w:rsidRPr="0067186B" w:rsidRDefault="0067186B" w:rsidP="0067186B">
      <w:pPr>
        <w:spacing w:before="240" w:after="240"/>
        <w:jc w:val="both"/>
        <w:rPr>
          <w:rFonts w:ascii="Arial" w:hAnsi="Arial" w:cs="Arial"/>
        </w:rPr>
      </w:pPr>
      <w:r w:rsidRPr="0067186B">
        <w:rPr>
          <w:rFonts w:ascii="Arial" w:hAnsi="Arial" w:cs="Arial"/>
        </w:rPr>
        <w:t xml:space="preserve">JACOBI, P. Educação ambiental, cidadania e sustentabilidade. </w:t>
      </w:r>
      <w:r w:rsidRPr="0067186B">
        <w:rPr>
          <w:rFonts w:ascii="Arial" w:hAnsi="Arial" w:cs="Arial"/>
          <w:b/>
        </w:rPr>
        <w:t>Caderno. Pesquisa</w:t>
      </w:r>
      <w:r w:rsidRPr="0067186B">
        <w:rPr>
          <w:rFonts w:ascii="Arial" w:hAnsi="Arial" w:cs="Arial"/>
        </w:rPr>
        <w:t>. n° 118. São Paulo. 2003. Disponível em: &lt;http://www.scielo.br/scielo.php?script=sci_arttext&amp;pid=S0100-15742003000100008&amp;Ing=en&amp;nrm=iso&amp;tln</w:t>
      </w:r>
      <w:r w:rsidR="009E40F7">
        <w:rPr>
          <w:rFonts w:ascii="Arial" w:hAnsi="Arial" w:cs="Arial"/>
        </w:rPr>
        <w:t>g=pt&gt;. Acesso em: 08 de set.</w:t>
      </w:r>
      <w:r w:rsidRPr="0067186B">
        <w:rPr>
          <w:rFonts w:ascii="Arial" w:hAnsi="Arial" w:cs="Arial"/>
        </w:rPr>
        <w:t xml:space="preserve"> 2014.</w:t>
      </w:r>
    </w:p>
    <w:p w:rsidR="0067186B" w:rsidRPr="0067186B" w:rsidRDefault="0067186B" w:rsidP="0067186B">
      <w:pPr>
        <w:spacing w:before="240" w:after="240"/>
        <w:jc w:val="both"/>
        <w:rPr>
          <w:rFonts w:ascii="Arial" w:hAnsi="Arial" w:cs="Arial"/>
        </w:rPr>
      </w:pPr>
      <w:r w:rsidRPr="0067186B">
        <w:rPr>
          <w:rFonts w:ascii="Arial" w:hAnsi="Arial" w:cs="Arial"/>
        </w:rPr>
        <w:t xml:space="preserve">JARDIM, D. B. Educação Ambiental: trajetórias, fundamentos e identidades. Revista </w:t>
      </w:r>
      <w:r w:rsidRPr="0067186B">
        <w:rPr>
          <w:rFonts w:ascii="Arial" w:hAnsi="Arial" w:cs="Arial"/>
          <w:b/>
        </w:rPr>
        <w:t>Eletrônica do Mestrado em Educação Ambiental Fundação Universidade Federal do Rio Grande</w:t>
      </w:r>
      <w:r w:rsidRPr="0067186B">
        <w:rPr>
          <w:rFonts w:ascii="Arial" w:hAnsi="Arial" w:cs="Arial"/>
        </w:rPr>
        <w:t>. v. 22, 2009. Disponível em: &lt;file:///C:/Users/elaine/Downloads/2821-7833-</w:t>
      </w:r>
      <w:r w:rsidR="009E40F7">
        <w:rPr>
          <w:rFonts w:ascii="Arial" w:hAnsi="Arial" w:cs="Arial"/>
        </w:rPr>
        <w:t xml:space="preserve">1-PB.pdf&gt; . Acesso em: 30 ago. </w:t>
      </w:r>
      <w:r w:rsidRPr="0067186B">
        <w:rPr>
          <w:rFonts w:ascii="Arial" w:hAnsi="Arial" w:cs="Arial"/>
        </w:rPr>
        <w:t xml:space="preserve"> 2014.</w:t>
      </w:r>
    </w:p>
    <w:p w:rsidR="0067186B" w:rsidRPr="0067186B" w:rsidRDefault="0067186B" w:rsidP="0067186B">
      <w:pPr>
        <w:spacing w:before="240" w:after="240"/>
        <w:jc w:val="both"/>
        <w:rPr>
          <w:rFonts w:ascii="Arial" w:hAnsi="Arial" w:cs="Arial"/>
        </w:rPr>
      </w:pPr>
      <w:r w:rsidRPr="0067186B">
        <w:rPr>
          <w:rFonts w:ascii="Arial" w:hAnsi="Arial" w:cs="Arial"/>
        </w:rPr>
        <w:lastRenderedPageBreak/>
        <w:t xml:space="preserve">LOUREIRO, C. F. </w:t>
      </w:r>
      <w:r w:rsidRPr="0067186B">
        <w:rPr>
          <w:rFonts w:ascii="Arial" w:hAnsi="Arial" w:cs="Arial"/>
          <w:b/>
        </w:rPr>
        <w:t>Trajetórias e Fundamentos da Educação Ambiental</w:t>
      </w:r>
      <w:r w:rsidRPr="0067186B">
        <w:rPr>
          <w:rFonts w:ascii="Arial" w:hAnsi="Arial" w:cs="Arial"/>
        </w:rPr>
        <w:t>. São Paulo: Cortez, 2004.</w:t>
      </w:r>
    </w:p>
    <w:p w:rsidR="0067186B" w:rsidRPr="0067186B" w:rsidRDefault="0067186B" w:rsidP="0067186B">
      <w:pPr>
        <w:spacing w:before="240" w:after="240"/>
        <w:jc w:val="both"/>
        <w:rPr>
          <w:rFonts w:ascii="Arial" w:hAnsi="Arial" w:cs="Arial"/>
        </w:rPr>
      </w:pPr>
      <w:r w:rsidRPr="0067186B">
        <w:rPr>
          <w:rFonts w:ascii="Arial" w:hAnsi="Arial" w:cs="Arial"/>
        </w:rPr>
        <w:t xml:space="preserve">MAGALHÃES, J. M. Análise da abordagem da educação ambiental nos aspectos macropedagógicos. 2011. 24f. ( </w:t>
      </w:r>
      <w:r w:rsidRPr="0067186B">
        <w:rPr>
          <w:rFonts w:ascii="Arial" w:hAnsi="Arial" w:cs="Arial"/>
          <w:b/>
        </w:rPr>
        <w:t>Monografia em Consórcio Setorial de Educação a Distância</w:t>
      </w:r>
      <w:r w:rsidRPr="0067186B">
        <w:rPr>
          <w:rFonts w:ascii="Arial" w:hAnsi="Arial" w:cs="Arial"/>
        </w:rPr>
        <w:t>) – Universidade de Brasília/ Universidade Estadual de Goiás, Curso de Licenciatura em Biologia a distância, Formosa, DF. 2011.</w:t>
      </w:r>
    </w:p>
    <w:p w:rsidR="0067186B" w:rsidRPr="0067186B" w:rsidRDefault="0067186B" w:rsidP="0067186B">
      <w:pPr>
        <w:spacing w:before="240" w:after="240"/>
        <w:jc w:val="both"/>
        <w:rPr>
          <w:rFonts w:ascii="Arial" w:hAnsi="Arial" w:cs="Arial"/>
        </w:rPr>
      </w:pPr>
      <w:r w:rsidRPr="0067186B">
        <w:rPr>
          <w:rFonts w:ascii="Arial" w:hAnsi="Arial" w:cs="Arial"/>
        </w:rPr>
        <w:t xml:space="preserve">MAKNAMARA, M. – Educação Ambiental e ensino de ciências em escolas públicas alagoanas. </w:t>
      </w:r>
      <w:r w:rsidRPr="0067186B">
        <w:rPr>
          <w:rFonts w:ascii="Arial" w:hAnsi="Arial" w:cs="Arial"/>
          <w:b/>
        </w:rPr>
        <w:t>Contrapontos</w:t>
      </w:r>
      <w:r w:rsidRPr="0067186B">
        <w:rPr>
          <w:rFonts w:ascii="Arial" w:hAnsi="Arial" w:cs="Arial"/>
        </w:rPr>
        <w:t>. v. 9, n. 1, p. 55-64, jan./abr. 2009.</w:t>
      </w:r>
    </w:p>
    <w:p w:rsidR="0067186B" w:rsidRPr="0067186B" w:rsidRDefault="0067186B" w:rsidP="0067186B">
      <w:pPr>
        <w:spacing w:before="240" w:after="240"/>
        <w:jc w:val="both"/>
        <w:rPr>
          <w:rFonts w:ascii="Arial" w:hAnsi="Arial" w:cs="Arial"/>
        </w:rPr>
      </w:pPr>
      <w:r w:rsidRPr="0067186B">
        <w:rPr>
          <w:rFonts w:ascii="Arial" w:hAnsi="Arial" w:cs="Arial"/>
        </w:rPr>
        <w:t xml:space="preserve">NASCIMENTO, R. G. A Educação Ambiental no Ensino Fundamental e Médio das Escolas Brasileiras. 2011. 20f. </w:t>
      </w:r>
      <w:r w:rsidRPr="0067186B">
        <w:rPr>
          <w:rFonts w:ascii="Arial" w:hAnsi="Arial" w:cs="Arial"/>
          <w:b/>
        </w:rPr>
        <w:t>(Monografia em Consócio Setorial de Educação a Distância</w:t>
      </w:r>
      <w:r w:rsidRPr="0067186B">
        <w:rPr>
          <w:rFonts w:ascii="Arial" w:hAnsi="Arial" w:cs="Arial"/>
        </w:rPr>
        <w:t>) – Universidade de Brasília/Universidade Estadual de Goiás, Curso de licenciatura em Biologia a distancia, Brasília, DF. 2011.</w:t>
      </w:r>
    </w:p>
    <w:p w:rsidR="0067186B" w:rsidRPr="0067186B" w:rsidRDefault="0067186B" w:rsidP="0067186B">
      <w:pPr>
        <w:spacing w:before="240" w:after="240"/>
        <w:jc w:val="both"/>
        <w:rPr>
          <w:rFonts w:ascii="Arial" w:hAnsi="Arial" w:cs="Arial"/>
        </w:rPr>
      </w:pPr>
      <w:r w:rsidRPr="0067186B">
        <w:rPr>
          <w:rFonts w:ascii="Arial" w:hAnsi="Arial" w:cs="Arial"/>
        </w:rPr>
        <w:t xml:space="preserve">PENTEADO, H. D. </w:t>
      </w:r>
      <w:r w:rsidRPr="0067186B">
        <w:rPr>
          <w:rFonts w:ascii="Arial" w:hAnsi="Arial" w:cs="Arial"/>
          <w:b/>
        </w:rPr>
        <w:t>Meio Ambiente e Formação dos professores</w:t>
      </w:r>
      <w:r w:rsidRPr="0067186B">
        <w:rPr>
          <w:rFonts w:ascii="Arial" w:hAnsi="Arial" w:cs="Arial"/>
        </w:rPr>
        <w:t>. São Paulo: Cortez, 1994.</w:t>
      </w:r>
    </w:p>
    <w:p w:rsidR="0067186B" w:rsidRPr="0067186B" w:rsidRDefault="0067186B" w:rsidP="0067186B">
      <w:pPr>
        <w:spacing w:before="240" w:after="240"/>
        <w:jc w:val="both"/>
        <w:rPr>
          <w:rFonts w:ascii="Arial" w:hAnsi="Arial" w:cs="Arial"/>
        </w:rPr>
      </w:pPr>
      <w:r w:rsidRPr="0067186B">
        <w:rPr>
          <w:rFonts w:ascii="Arial" w:hAnsi="Arial" w:cs="Arial"/>
        </w:rPr>
        <w:t xml:space="preserve">ROSA, L. G.; SILVA, M. M. P. Educação Ambiental: </w:t>
      </w:r>
      <w:r w:rsidRPr="0067186B">
        <w:rPr>
          <w:rFonts w:ascii="Arial" w:hAnsi="Arial" w:cs="Arial"/>
          <w:b/>
        </w:rPr>
        <w:t>percepção de educadores de uma escola de formação pedagógica</w:t>
      </w:r>
      <w:r w:rsidRPr="0067186B">
        <w:rPr>
          <w:rFonts w:ascii="Arial" w:hAnsi="Arial" w:cs="Arial"/>
        </w:rPr>
        <w:t>. Campina Grande, PB. 2002. Disponível em: &lt;http://www.bvsde.paho.org/bvsacd/sibesa6/c</w:t>
      </w:r>
      <w:r w:rsidR="009E40F7">
        <w:rPr>
          <w:rFonts w:ascii="Arial" w:hAnsi="Arial" w:cs="Arial"/>
        </w:rPr>
        <w:t xml:space="preserve">cxl.pdf&gt;. Acesso em 11 set. </w:t>
      </w:r>
      <w:r w:rsidRPr="0067186B">
        <w:rPr>
          <w:rFonts w:ascii="Arial" w:hAnsi="Arial" w:cs="Arial"/>
        </w:rPr>
        <w:t>2014.</w:t>
      </w:r>
    </w:p>
    <w:p w:rsidR="0067186B" w:rsidRPr="0067186B" w:rsidRDefault="0067186B" w:rsidP="0067186B">
      <w:pPr>
        <w:spacing w:before="240" w:after="240"/>
        <w:jc w:val="both"/>
        <w:rPr>
          <w:rFonts w:ascii="Arial" w:hAnsi="Arial" w:cs="Arial"/>
        </w:rPr>
      </w:pPr>
      <w:r w:rsidRPr="0067186B">
        <w:rPr>
          <w:rFonts w:ascii="Arial" w:hAnsi="Arial" w:cs="Arial"/>
        </w:rPr>
        <w:t xml:space="preserve">SANTOS, E. T. A. Educação Ambiental Na Escola: Conscientização Da Necessidade De Proteção Da Camada De Ozônio. </w:t>
      </w:r>
      <w:r w:rsidRPr="0067186B">
        <w:rPr>
          <w:rFonts w:ascii="Arial" w:hAnsi="Arial" w:cs="Arial"/>
          <w:b/>
        </w:rPr>
        <w:t xml:space="preserve">Monografia apresentada ao Curso de Pós-Graduação em Educação Ambiental. </w:t>
      </w:r>
      <w:r w:rsidRPr="0067186B">
        <w:rPr>
          <w:rFonts w:ascii="Arial" w:hAnsi="Arial" w:cs="Arial"/>
        </w:rPr>
        <w:t>Universidade Federal de Santa Maria (UFSM, RS). Santa Maria, RS, Brasil 2007.</w:t>
      </w:r>
    </w:p>
    <w:p w:rsidR="0067186B" w:rsidRPr="0067186B" w:rsidRDefault="0067186B" w:rsidP="0067186B">
      <w:pPr>
        <w:spacing w:before="240" w:after="240"/>
        <w:jc w:val="both"/>
        <w:rPr>
          <w:rFonts w:ascii="Arial" w:hAnsi="Arial" w:cs="Arial"/>
        </w:rPr>
      </w:pPr>
      <w:r w:rsidRPr="0067186B">
        <w:rPr>
          <w:rFonts w:ascii="Arial" w:hAnsi="Arial" w:cs="Arial"/>
        </w:rPr>
        <w:t xml:space="preserve">SILVA, F. B. et al.; Educação Ambiental: interação no campus universitário através de trilha ecológica. </w:t>
      </w:r>
      <w:r w:rsidRPr="0067186B">
        <w:rPr>
          <w:rFonts w:ascii="Arial" w:hAnsi="Arial" w:cs="Arial"/>
          <w:b/>
        </w:rPr>
        <w:t>Revista Eletrônica do Mestrado em Educação Ambiental Fundação Universidade Federal do Rio Grande</w:t>
      </w:r>
      <w:r w:rsidRPr="0067186B">
        <w:rPr>
          <w:rFonts w:ascii="Arial" w:hAnsi="Arial" w:cs="Arial"/>
        </w:rPr>
        <w:t>. v. 17. 2006. Disponível em: &lt;http://www.remea.furg.br/edicoes/vol17/art5</w:t>
      </w:r>
      <w:r w:rsidR="009E40F7">
        <w:rPr>
          <w:rFonts w:ascii="Arial" w:hAnsi="Arial" w:cs="Arial"/>
        </w:rPr>
        <w:t xml:space="preserve">v17a2.pdf&gt;. Acesso em: 01 set. </w:t>
      </w:r>
      <w:r w:rsidRPr="0067186B">
        <w:rPr>
          <w:rFonts w:ascii="Arial" w:hAnsi="Arial" w:cs="Arial"/>
        </w:rPr>
        <w:t xml:space="preserve"> 2014.</w:t>
      </w:r>
    </w:p>
    <w:p w:rsidR="0067186B" w:rsidRPr="0067186B" w:rsidRDefault="0067186B" w:rsidP="0067186B">
      <w:pPr>
        <w:spacing w:before="240" w:after="240"/>
        <w:jc w:val="both"/>
        <w:rPr>
          <w:rFonts w:ascii="Arial" w:hAnsi="Arial" w:cs="Arial"/>
        </w:rPr>
      </w:pPr>
      <w:r w:rsidRPr="0067186B">
        <w:rPr>
          <w:rFonts w:ascii="Arial" w:hAnsi="Arial" w:cs="Arial"/>
        </w:rPr>
        <w:t xml:space="preserve">SOUZA, C. G. et al.; Educação Ambiental: contextualização histórica para uma reflexão inicial. </w:t>
      </w:r>
      <w:r w:rsidRPr="0067186B">
        <w:rPr>
          <w:rFonts w:ascii="Arial" w:hAnsi="Arial" w:cs="Arial"/>
          <w:b/>
        </w:rPr>
        <w:t>Rev. Univ. Rural.  Sér. Ciências Humanas</w:t>
      </w:r>
      <w:r w:rsidRPr="0067186B">
        <w:rPr>
          <w:rFonts w:ascii="Arial" w:hAnsi="Arial" w:cs="Arial"/>
        </w:rPr>
        <w:t>.  v. 26. n. 1-2. p. 94-99. Seropédica, RJ.  2004.</w:t>
      </w:r>
    </w:p>
    <w:p w:rsidR="0067186B" w:rsidRPr="0067186B" w:rsidRDefault="0067186B" w:rsidP="0067186B">
      <w:pPr>
        <w:spacing w:before="240" w:after="240"/>
        <w:jc w:val="both"/>
        <w:rPr>
          <w:rFonts w:ascii="Arial" w:hAnsi="Arial" w:cs="Arial"/>
        </w:rPr>
      </w:pPr>
      <w:r w:rsidRPr="0067186B">
        <w:rPr>
          <w:rFonts w:ascii="Arial" w:hAnsi="Arial" w:cs="Arial"/>
        </w:rPr>
        <w:t xml:space="preserve">SOUZA, D. S. O papel do professor de ciências no ensino na educação ambiental. </w:t>
      </w:r>
      <w:r w:rsidRPr="0067186B">
        <w:rPr>
          <w:rFonts w:ascii="Arial" w:hAnsi="Arial" w:cs="Arial"/>
          <w:b/>
        </w:rPr>
        <w:t>Dissertação de Licenciatura em Ciências Biológicas</w:t>
      </w:r>
      <w:r w:rsidRPr="0067186B">
        <w:rPr>
          <w:rFonts w:ascii="Arial" w:hAnsi="Arial" w:cs="Arial"/>
        </w:rPr>
        <w:t xml:space="preserve"> – Faculdade de Patos de Minas, Patos de Minas, 2011.</w:t>
      </w:r>
    </w:p>
    <w:p w:rsidR="00210854" w:rsidRDefault="0067186B" w:rsidP="0067186B">
      <w:pPr>
        <w:spacing w:before="240" w:after="240"/>
        <w:jc w:val="both"/>
        <w:rPr>
          <w:rFonts w:ascii="Arial" w:hAnsi="Arial" w:cs="Arial"/>
        </w:rPr>
      </w:pPr>
      <w:r w:rsidRPr="0067186B">
        <w:rPr>
          <w:rFonts w:ascii="Arial" w:hAnsi="Arial" w:cs="Arial"/>
        </w:rPr>
        <w:t xml:space="preserve">VIANNA, C.; UNBEHAUM, B. Gênero na Educação Básica: Quem se importa? Uma análise de documentos de políticas publicas no Brasil. </w:t>
      </w:r>
      <w:r w:rsidRPr="0067186B">
        <w:rPr>
          <w:rFonts w:ascii="Arial" w:hAnsi="Arial" w:cs="Arial"/>
          <w:b/>
        </w:rPr>
        <w:t>Educ. Soc</w:t>
      </w:r>
      <w:r w:rsidRPr="0067186B">
        <w:rPr>
          <w:rFonts w:ascii="Arial" w:hAnsi="Arial" w:cs="Arial"/>
        </w:rPr>
        <w:t>.; v. 27. N. 95. p. 407-428. Campinas, 2006.</w:t>
      </w:r>
    </w:p>
    <w:p w:rsidR="008F185C" w:rsidRDefault="008F185C" w:rsidP="0067186B">
      <w:pPr>
        <w:spacing w:before="240" w:after="240"/>
        <w:jc w:val="both"/>
        <w:rPr>
          <w:rFonts w:ascii="Arial" w:hAnsi="Arial" w:cs="Arial"/>
        </w:rPr>
      </w:pPr>
    </w:p>
    <w:p w:rsidR="008F185C" w:rsidRDefault="008F185C" w:rsidP="0067186B">
      <w:pPr>
        <w:spacing w:before="240" w:after="240"/>
        <w:jc w:val="both"/>
        <w:rPr>
          <w:rFonts w:ascii="Arial" w:hAnsi="Arial" w:cs="Arial"/>
        </w:rPr>
      </w:pPr>
    </w:p>
    <w:p w:rsidR="008F185C" w:rsidRDefault="008F185C" w:rsidP="0067186B">
      <w:pPr>
        <w:spacing w:before="240" w:after="240"/>
        <w:jc w:val="both"/>
        <w:rPr>
          <w:rFonts w:ascii="Arial" w:hAnsi="Arial" w:cs="Arial"/>
        </w:rPr>
      </w:pPr>
    </w:p>
    <w:p w:rsidR="008F185C" w:rsidRDefault="008F185C" w:rsidP="0067186B">
      <w:pPr>
        <w:spacing w:before="240" w:after="240"/>
        <w:jc w:val="both"/>
        <w:rPr>
          <w:rFonts w:ascii="Arial" w:hAnsi="Arial" w:cs="Arial"/>
        </w:rPr>
      </w:pPr>
    </w:p>
    <w:p w:rsidR="00210854" w:rsidRDefault="00210854" w:rsidP="00210854">
      <w:pPr>
        <w:spacing w:before="240" w:after="240"/>
        <w:jc w:val="center"/>
        <w:rPr>
          <w:rFonts w:ascii="Arial" w:hAnsi="Arial" w:cs="Arial"/>
          <w:b/>
        </w:rPr>
      </w:pPr>
      <w:r w:rsidRPr="00210854">
        <w:rPr>
          <w:rFonts w:ascii="Arial" w:hAnsi="Arial" w:cs="Arial"/>
          <w:b/>
        </w:rPr>
        <w:lastRenderedPageBreak/>
        <w:t>AGRADECIMENTOS</w:t>
      </w:r>
    </w:p>
    <w:p w:rsidR="00210854" w:rsidRPr="00210854" w:rsidRDefault="00210854" w:rsidP="00210854">
      <w:pPr>
        <w:spacing w:before="240" w:after="240"/>
        <w:jc w:val="center"/>
        <w:rPr>
          <w:rFonts w:ascii="Arial" w:hAnsi="Arial" w:cs="Arial"/>
          <w:b/>
        </w:rPr>
      </w:pPr>
    </w:p>
    <w:p w:rsidR="00210854" w:rsidRPr="00210854" w:rsidRDefault="00210854" w:rsidP="00210854">
      <w:pPr>
        <w:spacing w:after="200" w:line="253" w:lineRule="atLeast"/>
        <w:jc w:val="both"/>
        <w:rPr>
          <w:rFonts w:ascii="Arial" w:hAnsi="Arial" w:cs="Calibri"/>
          <w:color w:val="000000"/>
        </w:rPr>
      </w:pPr>
      <w:r w:rsidRPr="00210854">
        <w:rPr>
          <w:rFonts w:ascii="Arial" w:hAnsi="Arial" w:cs="Calibri"/>
          <w:color w:val="000000"/>
        </w:rPr>
        <w:t>Nesta etapa da minha vida, a qual com muita dedicação e labor concluo, me resta</w:t>
      </w:r>
      <w:r w:rsidRPr="00210854">
        <w:rPr>
          <w:rStyle w:val="apple-converted-space"/>
          <w:rFonts w:ascii="Arial" w:hAnsi="Arial" w:cs="Calibri"/>
          <w:color w:val="000000"/>
        </w:rPr>
        <w:t> </w:t>
      </w:r>
      <w:r w:rsidRPr="00210854">
        <w:rPr>
          <w:rStyle w:val="grame"/>
          <w:rFonts w:ascii="Arial" w:hAnsi="Arial" w:cs="Calibri"/>
          <w:color w:val="000000"/>
        </w:rPr>
        <w:t>agradecer</w:t>
      </w:r>
      <w:r>
        <w:rPr>
          <w:rStyle w:val="grame"/>
          <w:rFonts w:ascii="Arial" w:hAnsi="Arial" w:cs="Calibri"/>
          <w:color w:val="000000"/>
        </w:rPr>
        <w:t>...</w:t>
      </w:r>
    </w:p>
    <w:p w:rsidR="00210854" w:rsidRPr="00210854" w:rsidRDefault="00210854" w:rsidP="00210854">
      <w:pPr>
        <w:spacing w:after="200" w:line="253" w:lineRule="atLeast"/>
        <w:jc w:val="both"/>
        <w:rPr>
          <w:rFonts w:ascii="Arial" w:hAnsi="Arial" w:cs="Calibri"/>
          <w:color w:val="000000"/>
        </w:rPr>
      </w:pPr>
      <w:r w:rsidRPr="00210854">
        <w:rPr>
          <w:rFonts w:ascii="Arial" w:hAnsi="Arial" w:cs="Calibri"/>
          <w:color w:val="000000"/>
        </w:rPr>
        <w:t>Primeiramente a Deus, pelo dom da vida, da sabedoria e do discernimento. Ele que é o precursor dos mestres, o onisciente, a força que caminha ao nosso lado sempre; devo cada minuto até aqui a Ele, por ter me concedido mais esta oportunidade.</w:t>
      </w:r>
    </w:p>
    <w:p w:rsidR="00210854" w:rsidRPr="00210854" w:rsidRDefault="00210854" w:rsidP="00210854">
      <w:pPr>
        <w:spacing w:after="200" w:line="253" w:lineRule="atLeast"/>
        <w:jc w:val="both"/>
        <w:rPr>
          <w:rFonts w:ascii="Arial" w:hAnsi="Arial" w:cs="Calibri"/>
          <w:color w:val="000000"/>
        </w:rPr>
      </w:pPr>
      <w:r w:rsidRPr="00210854">
        <w:rPr>
          <w:rFonts w:ascii="Arial" w:hAnsi="Arial" w:cs="Calibri"/>
          <w:color w:val="000000"/>
        </w:rPr>
        <w:t>A minha mãe</w:t>
      </w:r>
      <w:r w:rsidRPr="00210854">
        <w:rPr>
          <w:rStyle w:val="apple-converted-space"/>
          <w:rFonts w:ascii="Arial" w:hAnsi="Arial" w:cs="Calibri"/>
          <w:color w:val="000000"/>
        </w:rPr>
        <w:t> </w:t>
      </w:r>
      <w:r w:rsidRPr="00210854">
        <w:rPr>
          <w:rStyle w:val="spelle"/>
          <w:rFonts w:ascii="Arial" w:hAnsi="Arial" w:cs="Calibri"/>
          <w:color w:val="000000"/>
        </w:rPr>
        <w:t>Haid</w:t>
      </w:r>
      <w:r w:rsidR="004C4FEE">
        <w:rPr>
          <w:rStyle w:val="spelle"/>
          <w:rFonts w:ascii="Arial" w:hAnsi="Arial" w:cs="Calibri"/>
          <w:color w:val="000000"/>
        </w:rPr>
        <w:t>ê</w:t>
      </w:r>
      <w:r w:rsidRPr="00210854">
        <w:rPr>
          <w:rFonts w:ascii="Arial" w:hAnsi="Arial" w:cs="Calibri"/>
          <w:color w:val="000000"/>
        </w:rPr>
        <w:t>, uma heroína que me deu apoio nas horas difíceis, um porto seguro no qual posso revitalizar minhas forças nas horas de desânimo e cansaço. Esta conquista, minha mãe, assim como todas as outras que obtive em minha vida e todas as demais que virão, dedico a você, que é parte integrante delas.</w:t>
      </w:r>
    </w:p>
    <w:p w:rsidR="00210854" w:rsidRDefault="00210854" w:rsidP="00210854">
      <w:pPr>
        <w:spacing w:after="200" w:line="253" w:lineRule="atLeast"/>
        <w:jc w:val="both"/>
        <w:rPr>
          <w:rFonts w:ascii="Arial" w:hAnsi="Arial" w:cs="Calibri"/>
          <w:color w:val="000000"/>
        </w:rPr>
      </w:pPr>
      <w:r w:rsidRPr="00210854">
        <w:rPr>
          <w:rFonts w:ascii="Arial" w:hAnsi="Arial" w:cs="Calibri"/>
          <w:color w:val="000000"/>
        </w:rPr>
        <w:t>Ao meu irmão José Kleber Filho, que apesar da distância sempre esteve em minhas lembranças e orações assim como eu nas dele. Obrigada pelo companheirismo, amor incondicional, afeto e apoio.</w:t>
      </w:r>
      <w:r w:rsidRPr="00210854">
        <w:rPr>
          <w:rStyle w:val="apple-converted-space"/>
          <w:rFonts w:ascii="Arial" w:hAnsi="Arial" w:cs="Calibri"/>
          <w:color w:val="000000"/>
        </w:rPr>
        <w:t> </w:t>
      </w:r>
    </w:p>
    <w:p w:rsidR="00210854" w:rsidRPr="00210854" w:rsidRDefault="00210854" w:rsidP="00210854">
      <w:pPr>
        <w:spacing w:after="200" w:line="253" w:lineRule="atLeast"/>
        <w:jc w:val="both"/>
        <w:rPr>
          <w:rFonts w:ascii="Arial" w:hAnsi="Arial" w:cs="Calibri"/>
          <w:color w:val="000000"/>
        </w:rPr>
      </w:pPr>
      <w:r w:rsidRPr="00210854">
        <w:rPr>
          <w:rFonts w:ascii="Arial" w:hAnsi="Arial" w:cs="Calibri"/>
          <w:color w:val="000000"/>
        </w:rPr>
        <w:t>Ao meu namorado Bruno, melhor amigo e companheiro de todas as horas. Agradeço pelo carinho, compreensão, amor e solidariedade inefável, por entender as horas ou dias que precisei me ausentar de seus carinhos para a conclusão desta etapa, obrigada.</w:t>
      </w:r>
    </w:p>
    <w:p w:rsidR="00210854" w:rsidRPr="00210854" w:rsidRDefault="00210854" w:rsidP="00210854">
      <w:pPr>
        <w:spacing w:after="200" w:line="253" w:lineRule="atLeast"/>
        <w:jc w:val="both"/>
        <w:rPr>
          <w:rFonts w:ascii="Arial" w:hAnsi="Arial" w:cs="Calibri"/>
          <w:color w:val="000000"/>
        </w:rPr>
      </w:pPr>
      <w:r w:rsidRPr="00210854">
        <w:rPr>
          <w:rFonts w:ascii="Arial" w:hAnsi="Arial" w:cs="Calibri"/>
          <w:color w:val="000000"/>
        </w:rPr>
        <w:t>A minha orientadora, Prof.ª Elaine, que como amiga, mais que me orientou neste trabalho, me orienta pela vida, muito obrigada por fazer parte desta etapa e de várias outras.</w:t>
      </w:r>
    </w:p>
    <w:p w:rsidR="00210854" w:rsidRPr="00210854" w:rsidRDefault="00210854" w:rsidP="00210854">
      <w:pPr>
        <w:spacing w:after="200" w:line="253" w:lineRule="atLeast"/>
        <w:jc w:val="both"/>
        <w:rPr>
          <w:rFonts w:ascii="Arial" w:hAnsi="Arial" w:cs="Calibri"/>
          <w:color w:val="000000"/>
        </w:rPr>
      </w:pPr>
      <w:r w:rsidRPr="00210854">
        <w:rPr>
          <w:rFonts w:ascii="Arial" w:hAnsi="Arial" w:cs="Calibri"/>
          <w:color w:val="000000"/>
        </w:rPr>
        <w:t> Aos demais integrantes do corpo docente desta instituição,</w:t>
      </w:r>
      <w:r w:rsidRPr="00210854">
        <w:rPr>
          <w:rStyle w:val="apple-converted-space"/>
          <w:rFonts w:ascii="Arial" w:hAnsi="Arial" w:cs="Calibri"/>
          <w:color w:val="000000"/>
        </w:rPr>
        <w:t> </w:t>
      </w:r>
      <w:r w:rsidRPr="00210854">
        <w:rPr>
          <w:rStyle w:val="spelle"/>
          <w:rFonts w:ascii="Arial" w:hAnsi="Arial" w:cs="Calibri"/>
          <w:color w:val="000000"/>
        </w:rPr>
        <w:t>por</w:t>
      </w:r>
      <w:r w:rsidRPr="00210854">
        <w:rPr>
          <w:rStyle w:val="apple-converted-space"/>
          <w:rFonts w:ascii="Arial" w:hAnsi="Arial" w:cs="Calibri"/>
          <w:color w:val="000000"/>
        </w:rPr>
        <w:t> </w:t>
      </w:r>
      <w:r>
        <w:rPr>
          <w:rStyle w:val="spelle"/>
          <w:rFonts w:ascii="Arial" w:hAnsi="Arial" w:cs="Calibri"/>
          <w:color w:val="000000"/>
        </w:rPr>
        <w:t>me</w:t>
      </w:r>
      <w:r w:rsidRPr="00210854">
        <w:rPr>
          <w:rStyle w:val="apple-converted-space"/>
          <w:rFonts w:ascii="Arial" w:hAnsi="Arial" w:cs="Calibri"/>
          <w:color w:val="000000"/>
        </w:rPr>
        <w:t> </w:t>
      </w:r>
      <w:r w:rsidRPr="00210854">
        <w:rPr>
          <w:rFonts w:ascii="Arial" w:hAnsi="Arial" w:cs="Calibri"/>
          <w:color w:val="000000"/>
        </w:rPr>
        <w:t>proporcionar о conhecimento</w:t>
      </w:r>
      <w:r w:rsidRPr="00210854">
        <w:rPr>
          <w:rStyle w:val="apple-converted-space"/>
          <w:rFonts w:ascii="Arial" w:hAnsi="Arial" w:cs="Calibri"/>
          <w:color w:val="000000"/>
        </w:rPr>
        <w:t> </w:t>
      </w:r>
      <w:r w:rsidRPr="00210854">
        <w:rPr>
          <w:rStyle w:val="spelle"/>
          <w:rFonts w:ascii="Arial" w:hAnsi="Arial" w:cs="Calibri"/>
          <w:color w:val="000000"/>
        </w:rPr>
        <w:t>não</w:t>
      </w:r>
      <w:r w:rsidRPr="00210854">
        <w:rPr>
          <w:rStyle w:val="apple-converted-space"/>
          <w:rFonts w:ascii="Arial" w:hAnsi="Arial" w:cs="Calibri"/>
          <w:color w:val="000000"/>
        </w:rPr>
        <w:t> </w:t>
      </w:r>
      <w:r w:rsidRPr="00210854">
        <w:rPr>
          <w:rFonts w:ascii="Arial" w:hAnsi="Arial" w:cs="Calibri"/>
          <w:color w:val="000000"/>
        </w:rPr>
        <w:t>apenas racional,</w:t>
      </w:r>
      <w:r w:rsidRPr="00210854">
        <w:rPr>
          <w:rStyle w:val="apple-converted-space"/>
          <w:rFonts w:ascii="Arial" w:hAnsi="Arial" w:cs="Calibri"/>
          <w:color w:val="000000"/>
        </w:rPr>
        <w:t> </w:t>
      </w:r>
      <w:r w:rsidRPr="00210854">
        <w:rPr>
          <w:rStyle w:val="spelle"/>
          <w:rFonts w:ascii="Arial" w:hAnsi="Arial" w:cs="Calibri"/>
          <w:color w:val="000000"/>
        </w:rPr>
        <w:t>mas</w:t>
      </w:r>
      <w:r w:rsidRPr="00210854">
        <w:rPr>
          <w:rStyle w:val="apple-converted-space"/>
          <w:rFonts w:ascii="Arial" w:hAnsi="Arial" w:cs="Calibri"/>
          <w:color w:val="000000"/>
        </w:rPr>
        <w:t> </w:t>
      </w:r>
      <w:r w:rsidRPr="00210854">
        <w:rPr>
          <w:rFonts w:ascii="Arial" w:hAnsi="Arial" w:cs="Calibri"/>
          <w:color w:val="000000"/>
        </w:rPr>
        <w:t>а manifestação</w:t>
      </w:r>
      <w:r w:rsidRPr="00210854">
        <w:rPr>
          <w:rStyle w:val="apple-converted-space"/>
          <w:rFonts w:ascii="Arial" w:hAnsi="Arial" w:cs="Calibri"/>
          <w:color w:val="000000"/>
        </w:rPr>
        <w:t> </w:t>
      </w:r>
      <w:r w:rsidRPr="00210854">
        <w:rPr>
          <w:rStyle w:val="spelle"/>
          <w:rFonts w:ascii="Arial" w:hAnsi="Arial" w:cs="Calibri"/>
          <w:color w:val="000000"/>
        </w:rPr>
        <w:t>do</w:t>
      </w:r>
      <w:r w:rsidRPr="00210854">
        <w:rPr>
          <w:rStyle w:val="apple-converted-space"/>
          <w:rFonts w:ascii="Arial" w:hAnsi="Arial" w:cs="Calibri"/>
          <w:color w:val="000000"/>
        </w:rPr>
        <w:t> </w:t>
      </w:r>
      <w:r w:rsidRPr="00210854">
        <w:rPr>
          <w:rFonts w:ascii="Arial" w:hAnsi="Arial" w:cs="Calibri"/>
          <w:color w:val="000000"/>
        </w:rPr>
        <w:t>caráter para a</w:t>
      </w:r>
      <w:r w:rsidRPr="00210854">
        <w:rPr>
          <w:rStyle w:val="apple-converted-space"/>
          <w:rFonts w:ascii="Arial" w:hAnsi="Arial" w:cs="Calibri"/>
          <w:color w:val="000000"/>
        </w:rPr>
        <w:t> </w:t>
      </w:r>
      <w:r w:rsidRPr="00210854">
        <w:rPr>
          <w:rStyle w:val="nfase"/>
          <w:rFonts w:ascii="Arial" w:hAnsi="Arial" w:cs="Calibri"/>
          <w:i w:val="0"/>
          <w:iCs w:val="0"/>
          <w:color w:val="000000"/>
        </w:rPr>
        <w:t>formação profissional</w:t>
      </w:r>
      <w:r w:rsidRPr="00210854">
        <w:rPr>
          <w:rFonts w:ascii="Arial" w:hAnsi="Arial" w:cs="Calibri"/>
          <w:color w:val="000000"/>
        </w:rPr>
        <w:t>,</w:t>
      </w:r>
      <w:r w:rsidRPr="00210854">
        <w:rPr>
          <w:rStyle w:val="apple-converted-space"/>
          <w:rFonts w:ascii="Arial" w:hAnsi="Arial" w:cs="Calibri"/>
          <w:color w:val="000000"/>
        </w:rPr>
        <w:t> </w:t>
      </w:r>
      <w:r w:rsidRPr="00210854">
        <w:rPr>
          <w:rStyle w:val="spelle"/>
          <w:rFonts w:ascii="Arial" w:hAnsi="Arial" w:cs="Calibri"/>
          <w:color w:val="000000"/>
        </w:rPr>
        <w:t>por</w:t>
      </w:r>
      <w:r w:rsidRPr="00210854">
        <w:rPr>
          <w:rStyle w:val="apple-converted-space"/>
          <w:rFonts w:ascii="Arial" w:hAnsi="Arial" w:cs="Calibri"/>
          <w:color w:val="000000"/>
        </w:rPr>
        <w:t> </w:t>
      </w:r>
      <w:r w:rsidRPr="00210854">
        <w:rPr>
          <w:rFonts w:ascii="Arial" w:hAnsi="Arial" w:cs="Calibri"/>
          <w:color w:val="000000"/>
        </w:rPr>
        <w:t>tanto</w:t>
      </w:r>
      <w:r w:rsidRPr="00210854">
        <w:rPr>
          <w:rStyle w:val="apple-converted-space"/>
          <w:rFonts w:ascii="Arial" w:hAnsi="Arial" w:cs="Calibri"/>
          <w:color w:val="000000"/>
        </w:rPr>
        <w:t> </w:t>
      </w:r>
      <w:r>
        <w:rPr>
          <w:rStyle w:val="spelle"/>
          <w:rFonts w:ascii="Arial" w:hAnsi="Arial" w:cs="Calibri"/>
          <w:color w:val="000000"/>
        </w:rPr>
        <w:t>que se</w:t>
      </w:r>
      <w:r w:rsidRPr="00210854">
        <w:rPr>
          <w:rStyle w:val="apple-converted-space"/>
          <w:rFonts w:ascii="Arial" w:hAnsi="Arial" w:cs="Calibri"/>
          <w:color w:val="000000"/>
        </w:rPr>
        <w:t> </w:t>
      </w:r>
      <w:r>
        <w:rPr>
          <w:rFonts w:ascii="Arial" w:hAnsi="Arial" w:cs="Calibri"/>
          <w:color w:val="000000"/>
        </w:rPr>
        <w:t xml:space="preserve">dedicaram </w:t>
      </w:r>
      <w:r w:rsidRPr="00210854">
        <w:rPr>
          <w:rFonts w:ascii="Arial" w:hAnsi="Arial" w:cs="Calibri"/>
          <w:color w:val="000000"/>
        </w:rPr>
        <w:t>а mim,</w:t>
      </w:r>
      <w:r w:rsidRPr="00210854">
        <w:rPr>
          <w:rStyle w:val="apple-converted-space"/>
          <w:rFonts w:ascii="Arial" w:hAnsi="Arial" w:cs="Calibri"/>
          <w:color w:val="000000"/>
        </w:rPr>
        <w:t> </w:t>
      </w:r>
      <w:r w:rsidRPr="00210854">
        <w:rPr>
          <w:rStyle w:val="spelle"/>
          <w:rFonts w:ascii="Arial" w:hAnsi="Arial" w:cs="Calibri"/>
          <w:color w:val="000000"/>
        </w:rPr>
        <w:t>não</w:t>
      </w:r>
      <w:r>
        <w:rPr>
          <w:rStyle w:val="spelle"/>
          <w:rFonts w:ascii="Arial" w:hAnsi="Arial" w:cs="Calibri"/>
          <w:color w:val="000000"/>
        </w:rPr>
        <w:t xml:space="preserve"> </w:t>
      </w:r>
      <w:r w:rsidRPr="00210854">
        <w:rPr>
          <w:rFonts w:ascii="Arial" w:hAnsi="Arial" w:cs="Calibri"/>
          <w:color w:val="000000"/>
        </w:rPr>
        <w:t>somente</w:t>
      </w:r>
      <w:r w:rsidRPr="00210854">
        <w:rPr>
          <w:rStyle w:val="apple-converted-space"/>
          <w:rFonts w:ascii="Arial" w:hAnsi="Arial" w:cs="Calibri"/>
          <w:color w:val="000000"/>
        </w:rPr>
        <w:t> </w:t>
      </w:r>
      <w:r>
        <w:rPr>
          <w:rStyle w:val="spelle"/>
          <w:rFonts w:ascii="Arial" w:hAnsi="Arial" w:cs="Calibri"/>
          <w:color w:val="000000"/>
        </w:rPr>
        <w:t>por</w:t>
      </w:r>
      <w:r w:rsidRPr="00210854">
        <w:rPr>
          <w:rStyle w:val="apple-converted-space"/>
          <w:rFonts w:ascii="Arial" w:hAnsi="Arial" w:cs="Calibri"/>
          <w:color w:val="000000"/>
        </w:rPr>
        <w:t> </w:t>
      </w:r>
      <w:r w:rsidRPr="00210854">
        <w:rPr>
          <w:rFonts w:ascii="Arial" w:hAnsi="Arial" w:cs="Calibri"/>
          <w:color w:val="000000"/>
        </w:rPr>
        <w:t>terem</w:t>
      </w:r>
      <w:r w:rsidRPr="00210854">
        <w:rPr>
          <w:rStyle w:val="apple-converted-space"/>
          <w:rFonts w:ascii="Arial" w:hAnsi="Arial" w:cs="Calibri"/>
          <w:color w:val="000000"/>
        </w:rPr>
        <w:t> </w:t>
      </w:r>
      <w:r>
        <w:rPr>
          <w:rStyle w:val="spelle"/>
          <w:rFonts w:ascii="Arial" w:hAnsi="Arial" w:cs="Calibri"/>
          <w:color w:val="000000"/>
        </w:rPr>
        <w:t>me</w:t>
      </w:r>
      <w:r w:rsidRPr="00210854">
        <w:rPr>
          <w:rStyle w:val="apple-converted-space"/>
          <w:rFonts w:ascii="Arial" w:hAnsi="Arial" w:cs="Calibri"/>
          <w:color w:val="000000"/>
        </w:rPr>
        <w:t> </w:t>
      </w:r>
      <w:r w:rsidRPr="00210854">
        <w:rPr>
          <w:rFonts w:ascii="Arial" w:hAnsi="Arial" w:cs="Calibri"/>
          <w:color w:val="000000"/>
        </w:rPr>
        <w:t>ensinado,</w:t>
      </w:r>
      <w:r w:rsidRPr="00210854">
        <w:rPr>
          <w:rStyle w:val="apple-converted-space"/>
          <w:rFonts w:ascii="Arial" w:hAnsi="Arial" w:cs="Calibri"/>
          <w:color w:val="000000"/>
        </w:rPr>
        <w:t> </w:t>
      </w:r>
      <w:r>
        <w:rPr>
          <w:rStyle w:val="spelle"/>
          <w:rFonts w:ascii="Arial" w:hAnsi="Arial" w:cs="Calibri"/>
          <w:color w:val="000000"/>
        </w:rPr>
        <w:t>mas</w:t>
      </w:r>
      <w:r w:rsidRPr="00210854">
        <w:rPr>
          <w:rStyle w:val="apple-converted-space"/>
          <w:rFonts w:ascii="Arial" w:hAnsi="Arial" w:cs="Calibri"/>
          <w:color w:val="000000"/>
        </w:rPr>
        <w:t> </w:t>
      </w:r>
      <w:r w:rsidRPr="00210854">
        <w:rPr>
          <w:rFonts w:ascii="Arial" w:hAnsi="Arial" w:cs="Calibri"/>
          <w:color w:val="000000"/>
        </w:rPr>
        <w:t>por terem</w:t>
      </w:r>
      <w:r w:rsidRPr="00210854">
        <w:rPr>
          <w:rStyle w:val="apple-converted-space"/>
          <w:rFonts w:ascii="Arial" w:hAnsi="Arial" w:cs="Calibri"/>
          <w:color w:val="000000"/>
        </w:rPr>
        <w:t> </w:t>
      </w:r>
      <w:r>
        <w:rPr>
          <w:rStyle w:val="spelle"/>
          <w:rFonts w:ascii="Arial" w:hAnsi="Arial" w:cs="Calibri"/>
          <w:color w:val="000000"/>
        </w:rPr>
        <w:t>me</w:t>
      </w:r>
      <w:r w:rsidRPr="00210854">
        <w:rPr>
          <w:rStyle w:val="apple-converted-space"/>
          <w:rFonts w:ascii="Arial" w:hAnsi="Arial" w:cs="Calibri"/>
          <w:color w:val="000000"/>
        </w:rPr>
        <w:t> </w:t>
      </w:r>
      <w:r w:rsidRPr="00210854">
        <w:rPr>
          <w:rFonts w:ascii="Arial" w:hAnsi="Arial" w:cs="Calibri"/>
          <w:color w:val="000000"/>
        </w:rPr>
        <w:t>feito aprender, obrigada.</w:t>
      </w:r>
    </w:p>
    <w:p w:rsidR="00210854" w:rsidRPr="00210854" w:rsidRDefault="00210854" w:rsidP="00210854">
      <w:pPr>
        <w:spacing w:after="200" w:line="253" w:lineRule="atLeast"/>
        <w:jc w:val="both"/>
        <w:rPr>
          <w:rFonts w:ascii="Arial" w:hAnsi="Arial" w:cs="Calibri"/>
          <w:color w:val="000000"/>
        </w:rPr>
      </w:pPr>
      <w:r w:rsidRPr="00210854">
        <w:rPr>
          <w:rFonts w:ascii="Arial" w:hAnsi="Arial" w:cs="Calibri"/>
          <w:color w:val="000000"/>
        </w:rPr>
        <w:t>Aos demais familiares pelas palavras de incentivo e apoio constantes.</w:t>
      </w:r>
    </w:p>
    <w:p w:rsidR="00210854" w:rsidRPr="00210854" w:rsidRDefault="00210854" w:rsidP="00210854">
      <w:pPr>
        <w:spacing w:after="200" w:line="253" w:lineRule="atLeast"/>
        <w:jc w:val="both"/>
        <w:rPr>
          <w:rFonts w:ascii="Arial" w:hAnsi="Arial" w:cs="Calibri"/>
          <w:color w:val="000000"/>
        </w:rPr>
      </w:pPr>
      <w:r w:rsidRPr="00210854">
        <w:rPr>
          <w:rFonts w:ascii="Arial" w:hAnsi="Arial" w:cs="Calibri"/>
          <w:color w:val="000000"/>
        </w:rPr>
        <w:t>Aos amigos, companheiros de trabalho, irmãos na amizade, obrigada pelo companheirismo de sempre.</w:t>
      </w:r>
    </w:p>
    <w:p w:rsidR="00B34771" w:rsidRDefault="00210854" w:rsidP="00210854">
      <w:pPr>
        <w:spacing w:after="200" w:line="253" w:lineRule="atLeast"/>
        <w:jc w:val="both"/>
        <w:rPr>
          <w:rFonts w:ascii="Arial" w:hAnsi="Arial" w:cs="Arial"/>
        </w:rPr>
      </w:pPr>
      <w:r w:rsidRPr="00210854">
        <w:rPr>
          <w:rFonts w:ascii="Arial" w:hAnsi="Arial" w:cs="Calibri"/>
          <w:color w:val="000000"/>
        </w:rPr>
        <w:t>Como disse Gandhi: “Quem não vive pra servir, não serve para viver</w:t>
      </w:r>
      <w:r w:rsidRPr="00210854">
        <w:rPr>
          <w:rStyle w:val="grame"/>
          <w:rFonts w:ascii="Arial" w:hAnsi="Arial" w:cs="Calibri"/>
          <w:color w:val="000000"/>
        </w:rPr>
        <w:t>...</w:t>
      </w:r>
      <w:r w:rsidR="00421B05">
        <w:rPr>
          <w:rStyle w:val="grame"/>
          <w:rFonts w:ascii="Arial" w:hAnsi="Arial" w:cs="Calibri"/>
          <w:color w:val="000000"/>
        </w:rPr>
        <w:tab/>
        <w:t>“</w:t>
      </w:r>
      <w:r w:rsidRPr="00210854">
        <w:rPr>
          <w:rStyle w:val="apple-converted-space"/>
          <w:rFonts w:ascii="Arial" w:hAnsi="Arial" w:cs="Calibri"/>
          <w:color w:val="000000"/>
        </w:rPr>
        <w:t> </w:t>
      </w:r>
      <w:r w:rsidRPr="00210854">
        <w:rPr>
          <w:rFonts w:ascii="Arial" w:hAnsi="Arial" w:cs="Calibri"/>
          <w:color w:val="000000"/>
        </w:rPr>
        <w:t>Assim sendo, viva a vida, no precípuo fim de servir seu semelhante.</w:t>
      </w:r>
    </w:p>
    <w:p w:rsidR="00E94907" w:rsidRDefault="00E94907" w:rsidP="003607D8">
      <w:pPr>
        <w:spacing w:line="360" w:lineRule="auto"/>
        <w:rPr>
          <w:rFonts w:ascii="Arial" w:hAnsi="Arial" w:cs="Arial"/>
          <w:b/>
        </w:rPr>
      </w:pPr>
    </w:p>
    <w:p w:rsidR="00AD214E" w:rsidRDefault="003607D8" w:rsidP="003607D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Data de entrega do artigo: </w:t>
      </w:r>
      <w:r w:rsidR="009E40F7">
        <w:rPr>
          <w:rFonts w:ascii="Arial" w:hAnsi="Arial" w:cs="Arial"/>
        </w:rPr>
        <w:t>06/11</w:t>
      </w:r>
      <w:r w:rsidR="0067186B">
        <w:rPr>
          <w:rFonts w:ascii="Arial" w:hAnsi="Arial" w:cs="Arial"/>
        </w:rPr>
        <w:t>/14</w:t>
      </w:r>
    </w:p>
    <w:p w:rsidR="003607D8" w:rsidRDefault="003607D8" w:rsidP="003607D8">
      <w:pPr>
        <w:spacing w:line="360" w:lineRule="auto"/>
        <w:rPr>
          <w:rFonts w:ascii="Arial" w:hAnsi="Arial" w:cs="Arial"/>
        </w:rPr>
      </w:pPr>
    </w:p>
    <w:sectPr w:rsidR="003607D8" w:rsidSect="00DD0492">
      <w:headerReference w:type="even" r:id="rId8"/>
      <w:headerReference w:type="default" r:id="rId9"/>
      <w:footerReference w:type="default" r:id="rId10"/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0F5" w:rsidRDefault="00BB40F5">
      <w:r>
        <w:separator/>
      </w:r>
    </w:p>
  </w:endnote>
  <w:endnote w:type="continuationSeparator" w:id="0">
    <w:p w:rsidR="00BB40F5" w:rsidRDefault="00BB4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214" w:rsidRPr="00C23727" w:rsidRDefault="00847214" w:rsidP="00504A43">
    <w:pPr>
      <w:pStyle w:val="Rodap"/>
      <w:jc w:val="right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0F5" w:rsidRDefault="00BB40F5">
      <w:r>
        <w:separator/>
      </w:r>
    </w:p>
  </w:footnote>
  <w:footnote w:type="continuationSeparator" w:id="0">
    <w:p w:rsidR="00BB40F5" w:rsidRDefault="00BB40F5">
      <w:r>
        <w:continuationSeparator/>
      </w:r>
    </w:p>
  </w:footnote>
  <w:footnote w:id="1">
    <w:p w:rsidR="00D4679D" w:rsidRPr="00247B8A" w:rsidRDefault="00D4679D" w:rsidP="005158CA">
      <w:pPr>
        <w:pStyle w:val="Textodenotaderodap"/>
        <w:spacing w:line="240" w:lineRule="auto"/>
      </w:pPr>
      <w:r w:rsidRPr="005158CA">
        <w:rPr>
          <w:rStyle w:val="Refdenotaderodap"/>
        </w:rPr>
        <w:sym w:font="Symbol" w:char="F02A"/>
      </w:r>
      <w:r>
        <w:t xml:space="preserve"> </w:t>
      </w:r>
      <w:r w:rsidR="00C12B0C">
        <w:t>Graduanda</w:t>
      </w:r>
      <w:r w:rsidR="00ED3D94" w:rsidRPr="00ED3D94">
        <w:t xml:space="preserve"> em</w:t>
      </w:r>
      <w:r w:rsidR="00947CAD">
        <w:rPr>
          <w:color w:val="FF0000"/>
        </w:rPr>
        <w:t xml:space="preserve"> </w:t>
      </w:r>
      <w:r w:rsidR="00947CAD" w:rsidRPr="00247B8A">
        <w:t>Ciências Biológicas</w:t>
      </w:r>
      <w:r w:rsidR="00ED3D94" w:rsidRPr="00247B8A">
        <w:t xml:space="preserve"> pela Faculdade Patos de Minas (FPM)</w:t>
      </w:r>
      <w:r w:rsidR="00947CAD" w:rsidRPr="00247B8A">
        <w:t xml:space="preserve">. </w:t>
      </w:r>
      <w:r w:rsidR="002834C4" w:rsidRPr="002834C4">
        <w:t>nathallinha3107@hotmail.com</w:t>
      </w:r>
    </w:p>
    <w:p w:rsidR="00610CBE" w:rsidRPr="00247B8A" w:rsidRDefault="00610CBE" w:rsidP="005158CA">
      <w:pPr>
        <w:pStyle w:val="Textodenotaderodap"/>
        <w:spacing w:line="240" w:lineRule="auto"/>
      </w:pPr>
      <w:r w:rsidRPr="00247B8A">
        <w:t>**</w:t>
      </w:r>
      <w:r w:rsidR="00247B8A" w:rsidRPr="00247B8A">
        <w:t>Mestre em Ciências pela Faculdade de Medicina Veterinária e Zootecnia da Universidade de São Paulo (FMVZ-USP) e professora na Faculdade Patos de Minas (FPM) e Faculdade Cidade de João Pinheiro (FCJP). elaineafrodrigues@hotmail.com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A43" w:rsidRDefault="00504A43" w:rsidP="000223F2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04A43" w:rsidRDefault="00504A43" w:rsidP="00504A43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A43" w:rsidRDefault="00504A43" w:rsidP="000223F2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34D7A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504A43" w:rsidRDefault="00504A43" w:rsidP="00504A43">
    <w:pPr>
      <w:pStyle w:val="Cabealho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E3523"/>
    <w:multiLevelType w:val="hybridMultilevel"/>
    <w:tmpl w:val="D622560C"/>
    <w:lvl w:ilvl="0" w:tplc="5FBE79FA">
      <w:start w:val="5"/>
      <w:numFmt w:val="decimal"/>
      <w:lvlText w:val="%1"/>
      <w:lvlJc w:val="left"/>
      <w:pPr>
        <w:ind w:left="720" w:hanging="360"/>
      </w:pPr>
      <w:rPr>
        <w:rFonts w:hint="default"/>
        <w:b/>
        <w:color w:val="000000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24B67"/>
    <w:multiLevelType w:val="multilevel"/>
    <w:tmpl w:val="C4D6BA3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6380685"/>
    <w:multiLevelType w:val="hybridMultilevel"/>
    <w:tmpl w:val="7D8E283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C54E07"/>
    <w:multiLevelType w:val="multilevel"/>
    <w:tmpl w:val="5648A2D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2492236F"/>
    <w:multiLevelType w:val="multilevel"/>
    <w:tmpl w:val="43EAD284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b/>
        <w:sz w:val="24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sz w:val="24"/>
      </w:rPr>
    </w:lvl>
  </w:abstractNum>
  <w:abstractNum w:abstractNumId="5">
    <w:nsid w:val="24A33C3D"/>
    <w:multiLevelType w:val="hybridMultilevel"/>
    <w:tmpl w:val="45CC0AB4"/>
    <w:lvl w:ilvl="0" w:tplc="2752C8F8">
      <w:start w:val="5"/>
      <w:numFmt w:val="decimal"/>
      <w:lvlText w:val="%1"/>
      <w:lvlJc w:val="left"/>
      <w:pPr>
        <w:ind w:left="720" w:hanging="360"/>
      </w:pPr>
      <w:rPr>
        <w:rFonts w:hint="default"/>
        <w:b/>
        <w:color w:val="000000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114EF1"/>
    <w:multiLevelType w:val="multilevel"/>
    <w:tmpl w:val="53E4AB62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A351FEB"/>
    <w:multiLevelType w:val="hybridMultilevel"/>
    <w:tmpl w:val="86D6335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ADE65FE"/>
    <w:multiLevelType w:val="multilevel"/>
    <w:tmpl w:val="2550B33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59FF4F39"/>
    <w:multiLevelType w:val="hybridMultilevel"/>
    <w:tmpl w:val="F2CE4AFE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C045847"/>
    <w:multiLevelType w:val="multilevel"/>
    <w:tmpl w:val="B1A212B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5E39746B"/>
    <w:multiLevelType w:val="hybridMultilevel"/>
    <w:tmpl w:val="1E82E81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6704D8"/>
    <w:multiLevelType w:val="multilevel"/>
    <w:tmpl w:val="F9E6813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8"/>
  </w:num>
  <w:num w:numId="5">
    <w:abstractNumId w:val="12"/>
  </w:num>
  <w:num w:numId="6">
    <w:abstractNumId w:val="10"/>
  </w:num>
  <w:num w:numId="7">
    <w:abstractNumId w:val="4"/>
  </w:num>
  <w:num w:numId="8">
    <w:abstractNumId w:val="1"/>
  </w:num>
  <w:num w:numId="9">
    <w:abstractNumId w:val="3"/>
  </w:num>
  <w:num w:numId="10">
    <w:abstractNumId w:val="9"/>
  </w:num>
  <w:num w:numId="11">
    <w:abstractNumId w:val="11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492"/>
    <w:rsid w:val="000223F2"/>
    <w:rsid w:val="0006171F"/>
    <w:rsid w:val="000D0AF7"/>
    <w:rsid w:val="000E4BF6"/>
    <w:rsid w:val="00124EE9"/>
    <w:rsid w:val="001702B4"/>
    <w:rsid w:val="00174D45"/>
    <w:rsid w:val="001770CE"/>
    <w:rsid w:val="0017785E"/>
    <w:rsid w:val="00210854"/>
    <w:rsid w:val="002454BA"/>
    <w:rsid w:val="00247B8A"/>
    <w:rsid w:val="00255520"/>
    <w:rsid w:val="002625B5"/>
    <w:rsid w:val="00271B22"/>
    <w:rsid w:val="00277E81"/>
    <w:rsid w:val="002834C4"/>
    <w:rsid w:val="002B1830"/>
    <w:rsid w:val="002C7F2D"/>
    <w:rsid w:val="003137B4"/>
    <w:rsid w:val="003227FF"/>
    <w:rsid w:val="003467FC"/>
    <w:rsid w:val="003607D8"/>
    <w:rsid w:val="0036598E"/>
    <w:rsid w:val="00421B05"/>
    <w:rsid w:val="004501BF"/>
    <w:rsid w:val="0047127F"/>
    <w:rsid w:val="00481EC2"/>
    <w:rsid w:val="00483E6F"/>
    <w:rsid w:val="004C4FEE"/>
    <w:rsid w:val="004F519E"/>
    <w:rsid w:val="00503B0D"/>
    <w:rsid w:val="00504A43"/>
    <w:rsid w:val="005158CA"/>
    <w:rsid w:val="0056143B"/>
    <w:rsid w:val="0058123E"/>
    <w:rsid w:val="00586D36"/>
    <w:rsid w:val="005B1D3B"/>
    <w:rsid w:val="005C5D74"/>
    <w:rsid w:val="00610CBE"/>
    <w:rsid w:val="00625142"/>
    <w:rsid w:val="0064139E"/>
    <w:rsid w:val="00643114"/>
    <w:rsid w:val="006455C4"/>
    <w:rsid w:val="006660B5"/>
    <w:rsid w:val="0067186B"/>
    <w:rsid w:val="006B7931"/>
    <w:rsid w:val="007261DD"/>
    <w:rsid w:val="00734D7A"/>
    <w:rsid w:val="00735F94"/>
    <w:rsid w:val="00743E44"/>
    <w:rsid w:val="00756D22"/>
    <w:rsid w:val="007653F7"/>
    <w:rsid w:val="00774EE7"/>
    <w:rsid w:val="007E26AB"/>
    <w:rsid w:val="00815016"/>
    <w:rsid w:val="00847214"/>
    <w:rsid w:val="00877E55"/>
    <w:rsid w:val="008F185C"/>
    <w:rsid w:val="00947CAD"/>
    <w:rsid w:val="00977F31"/>
    <w:rsid w:val="009E40F7"/>
    <w:rsid w:val="00A36C43"/>
    <w:rsid w:val="00A36EF3"/>
    <w:rsid w:val="00A43258"/>
    <w:rsid w:val="00A765CD"/>
    <w:rsid w:val="00A92B5B"/>
    <w:rsid w:val="00AA4C6F"/>
    <w:rsid w:val="00AB0A83"/>
    <w:rsid w:val="00AD214E"/>
    <w:rsid w:val="00AF67C8"/>
    <w:rsid w:val="00B13414"/>
    <w:rsid w:val="00B34771"/>
    <w:rsid w:val="00B41B6C"/>
    <w:rsid w:val="00B73BC7"/>
    <w:rsid w:val="00BA0565"/>
    <w:rsid w:val="00BA230D"/>
    <w:rsid w:val="00BA6208"/>
    <w:rsid w:val="00BB40F5"/>
    <w:rsid w:val="00BB7C28"/>
    <w:rsid w:val="00BE0F06"/>
    <w:rsid w:val="00BE2AB3"/>
    <w:rsid w:val="00C12B0C"/>
    <w:rsid w:val="00C23727"/>
    <w:rsid w:val="00C5722F"/>
    <w:rsid w:val="00C62C98"/>
    <w:rsid w:val="00C801FE"/>
    <w:rsid w:val="00C8563D"/>
    <w:rsid w:val="00CD6C8C"/>
    <w:rsid w:val="00D071DC"/>
    <w:rsid w:val="00D105F5"/>
    <w:rsid w:val="00D158EB"/>
    <w:rsid w:val="00D33E6C"/>
    <w:rsid w:val="00D4679D"/>
    <w:rsid w:val="00D80C36"/>
    <w:rsid w:val="00D922DC"/>
    <w:rsid w:val="00DA38FC"/>
    <w:rsid w:val="00DD0492"/>
    <w:rsid w:val="00E620F1"/>
    <w:rsid w:val="00E71A2B"/>
    <w:rsid w:val="00E86FD3"/>
    <w:rsid w:val="00E94907"/>
    <w:rsid w:val="00EB4DBC"/>
    <w:rsid w:val="00EC603D"/>
    <w:rsid w:val="00ED3D94"/>
    <w:rsid w:val="00F04034"/>
    <w:rsid w:val="00F04D3A"/>
    <w:rsid w:val="00F054EA"/>
    <w:rsid w:val="00F1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785E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5158CA"/>
    <w:rPr>
      <w:rFonts w:ascii="Verdana" w:hAnsi="Verdana" w:hint="default"/>
      <w:color w:val="0000FF"/>
      <w:sz w:val="16"/>
      <w:u w:val="single"/>
    </w:rPr>
  </w:style>
  <w:style w:type="paragraph" w:styleId="Textodenotaderodap">
    <w:name w:val="footnote text"/>
    <w:basedOn w:val="Normal"/>
    <w:semiHidden/>
    <w:rsid w:val="005158CA"/>
    <w:pPr>
      <w:spacing w:line="360" w:lineRule="auto"/>
      <w:jc w:val="both"/>
    </w:pPr>
    <w:rPr>
      <w:rFonts w:ascii="Arial" w:hAnsi="Arial"/>
      <w:sz w:val="20"/>
      <w:szCs w:val="20"/>
    </w:rPr>
  </w:style>
  <w:style w:type="character" w:styleId="Refdenotaderodap">
    <w:name w:val="footnote reference"/>
    <w:semiHidden/>
    <w:rsid w:val="005158CA"/>
    <w:rPr>
      <w:vertAlign w:val="superscript"/>
    </w:rPr>
  </w:style>
  <w:style w:type="paragraph" w:styleId="Cabealho">
    <w:name w:val="header"/>
    <w:basedOn w:val="Normal"/>
    <w:rsid w:val="00504A43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504A43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504A43"/>
  </w:style>
  <w:style w:type="character" w:customStyle="1" w:styleId="apple-converted-space">
    <w:name w:val="apple-converted-space"/>
    <w:rsid w:val="00210854"/>
  </w:style>
  <w:style w:type="character" w:customStyle="1" w:styleId="grame">
    <w:name w:val="grame"/>
    <w:rsid w:val="00210854"/>
  </w:style>
  <w:style w:type="character" w:customStyle="1" w:styleId="spelle">
    <w:name w:val="spelle"/>
    <w:rsid w:val="00210854"/>
  </w:style>
  <w:style w:type="character" w:styleId="nfase">
    <w:name w:val="Emphasis"/>
    <w:uiPriority w:val="20"/>
    <w:qFormat/>
    <w:rsid w:val="0021085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785E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5158CA"/>
    <w:rPr>
      <w:rFonts w:ascii="Verdana" w:hAnsi="Verdana" w:hint="default"/>
      <w:color w:val="0000FF"/>
      <w:sz w:val="16"/>
      <w:u w:val="single"/>
    </w:rPr>
  </w:style>
  <w:style w:type="paragraph" w:styleId="Textodenotaderodap">
    <w:name w:val="footnote text"/>
    <w:basedOn w:val="Normal"/>
    <w:semiHidden/>
    <w:rsid w:val="005158CA"/>
    <w:pPr>
      <w:spacing w:line="360" w:lineRule="auto"/>
      <w:jc w:val="both"/>
    </w:pPr>
    <w:rPr>
      <w:rFonts w:ascii="Arial" w:hAnsi="Arial"/>
      <w:sz w:val="20"/>
      <w:szCs w:val="20"/>
    </w:rPr>
  </w:style>
  <w:style w:type="character" w:styleId="Refdenotaderodap">
    <w:name w:val="footnote reference"/>
    <w:semiHidden/>
    <w:rsid w:val="005158CA"/>
    <w:rPr>
      <w:vertAlign w:val="superscript"/>
    </w:rPr>
  </w:style>
  <w:style w:type="paragraph" w:styleId="Cabealho">
    <w:name w:val="header"/>
    <w:basedOn w:val="Normal"/>
    <w:rsid w:val="00504A43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504A43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504A43"/>
  </w:style>
  <w:style w:type="character" w:customStyle="1" w:styleId="apple-converted-space">
    <w:name w:val="apple-converted-space"/>
    <w:rsid w:val="00210854"/>
  </w:style>
  <w:style w:type="character" w:customStyle="1" w:styleId="grame">
    <w:name w:val="grame"/>
    <w:rsid w:val="00210854"/>
  </w:style>
  <w:style w:type="character" w:customStyle="1" w:styleId="spelle">
    <w:name w:val="spelle"/>
    <w:rsid w:val="00210854"/>
  </w:style>
  <w:style w:type="character" w:styleId="nfase">
    <w:name w:val="Emphasis"/>
    <w:uiPriority w:val="20"/>
    <w:qFormat/>
    <w:rsid w:val="0021085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0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5624</Words>
  <Characters>30371</Characters>
  <Application>Microsoft Office Word</Application>
  <DocSecurity>0</DocSecurity>
  <Lines>253</Lines>
  <Paragraphs>71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ARTIGOS TÉCNICO-CIENTÍFICOS E TEXTOS DE OPINIÃO: por que e como elaborá-los</vt:lpstr>
    </vt:vector>
  </TitlesOfParts>
  <Company>Kille®Soft</Company>
  <LinksUpToDate>false</LinksUpToDate>
  <CharactersWithSpaces>35924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ARTIGOS TÉCNICO-CIENTÍFICOS E TEXTOS DE OPINIÃO: por que e como elaborá-los</dc:title>
  <dc:creator>Windows XP Profissional</dc:creator>
  <cp:lastModifiedBy>Haidee</cp:lastModifiedBy>
  <cp:revision>2</cp:revision>
  <cp:lastPrinted>2011-09-02T18:16:00Z</cp:lastPrinted>
  <dcterms:created xsi:type="dcterms:W3CDTF">2014-12-12T14:36:00Z</dcterms:created>
  <dcterms:modified xsi:type="dcterms:W3CDTF">2014-12-12T14:36:00Z</dcterms:modified>
</cp:coreProperties>
</file>