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29" w:rsidRPr="003849BA" w:rsidRDefault="00244742">
      <w:pPr>
        <w:spacing w:before="102" w:line="360" w:lineRule="auto"/>
        <w:ind w:left="1819" w:right="1242"/>
        <w:jc w:val="center"/>
        <w:rPr>
          <w:b/>
          <w:sz w:val="32"/>
          <w:lang w:val="pt-BR"/>
        </w:rPr>
      </w:pPr>
      <w:r w:rsidRPr="003849BA">
        <w:rPr>
          <w:b/>
          <w:sz w:val="36"/>
          <w:lang w:val="pt-BR"/>
        </w:rPr>
        <w:t xml:space="preserve">FACULDADE PATOS DE MINAS </w:t>
      </w:r>
      <w:r w:rsidRPr="003849BA">
        <w:rPr>
          <w:b/>
          <w:sz w:val="32"/>
          <w:lang w:val="pt-BR"/>
        </w:rPr>
        <w:t>GRADUAÇÃO EM ENFERMAGEM ROSILENE PIRES DOS SANTOS</w:t>
      </w: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spacing w:before="10"/>
        <w:rPr>
          <w:b/>
          <w:sz w:val="32"/>
          <w:lang w:val="pt-BR"/>
        </w:rPr>
      </w:pPr>
    </w:p>
    <w:p w:rsidR="00080D29" w:rsidRPr="003849BA" w:rsidRDefault="00244742">
      <w:pPr>
        <w:pStyle w:val="Heading1"/>
        <w:spacing w:line="360" w:lineRule="auto"/>
        <w:rPr>
          <w:lang w:val="pt-BR"/>
        </w:rPr>
      </w:pPr>
      <w:r w:rsidRPr="003849BA">
        <w:rPr>
          <w:color w:val="000009"/>
          <w:lang w:val="pt-BR"/>
        </w:rPr>
        <w:t>IMPLANTAÇÃO DO E-SUS AB NA ATENÇÃO PRIMÁRIA</w:t>
      </w:r>
    </w:p>
    <w:p w:rsidR="00080D29" w:rsidRPr="003849BA" w:rsidRDefault="00080D29">
      <w:pPr>
        <w:pStyle w:val="Corpodetexto"/>
        <w:rPr>
          <w:b/>
          <w:sz w:val="36"/>
          <w:lang w:val="pt-BR"/>
        </w:rPr>
      </w:pPr>
    </w:p>
    <w:p w:rsidR="00080D29" w:rsidRPr="003849BA" w:rsidRDefault="00080D29">
      <w:pPr>
        <w:pStyle w:val="Corpodetexto"/>
        <w:rPr>
          <w:b/>
          <w:sz w:val="36"/>
          <w:lang w:val="pt-BR"/>
        </w:rPr>
      </w:pPr>
    </w:p>
    <w:p w:rsidR="00080D29" w:rsidRPr="003849BA" w:rsidRDefault="00080D29">
      <w:pPr>
        <w:pStyle w:val="Corpodetexto"/>
        <w:rPr>
          <w:b/>
          <w:sz w:val="36"/>
          <w:lang w:val="pt-BR"/>
        </w:rPr>
      </w:pPr>
    </w:p>
    <w:p w:rsidR="00080D29" w:rsidRPr="003849BA" w:rsidRDefault="00080D29">
      <w:pPr>
        <w:pStyle w:val="Corpodetexto"/>
        <w:rPr>
          <w:b/>
          <w:sz w:val="36"/>
          <w:lang w:val="pt-BR"/>
        </w:rPr>
      </w:pPr>
    </w:p>
    <w:p w:rsidR="00080D29" w:rsidRPr="003849BA" w:rsidRDefault="00080D29">
      <w:pPr>
        <w:pStyle w:val="Corpodetexto"/>
        <w:rPr>
          <w:b/>
          <w:sz w:val="36"/>
          <w:lang w:val="pt-BR"/>
        </w:rPr>
      </w:pPr>
    </w:p>
    <w:p w:rsidR="00080D29" w:rsidRPr="003849BA" w:rsidRDefault="00080D29">
      <w:pPr>
        <w:pStyle w:val="Corpodetexto"/>
        <w:rPr>
          <w:b/>
          <w:sz w:val="36"/>
          <w:lang w:val="pt-BR"/>
        </w:rPr>
      </w:pPr>
    </w:p>
    <w:p w:rsidR="00080D29" w:rsidRPr="003849BA" w:rsidRDefault="00080D29">
      <w:pPr>
        <w:pStyle w:val="Corpodetexto"/>
        <w:rPr>
          <w:b/>
          <w:sz w:val="36"/>
          <w:lang w:val="pt-BR"/>
        </w:rPr>
      </w:pPr>
    </w:p>
    <w:p w:rsidR="00080D29" w:rsidRPr="003849BA" w:rsidRDefault="00080D29">
      <w:pPr>
        <w:pStyle w:val="Corpodetexto"/>
        <w:rPr>
          <w:b/>
          <w:sz w:val="36"/>
          <w:lang w:val="pt-BR"/>
        </w:rPr>
      </w:pPr>
    </w:p>
    <w:p w:rsidR="00080D29" w:rsidRPr="003849BA" w:rsidRDefault="00080D29">
      <w:pPr>
        <w:pStyle w:val="Corpodetexto"/>
        <w:rPr>
          <w:b/>
          <w:sz w:val="36"/>
          <w:lang w:val="pt-BR"/>
        </w:rPr>
      </w:pPr>
    </w:p>
    <w:p w:rsidR="00080D29" w:rsidRPr="003849BA" w:rsidRDefault="00080D29">
      <w:pPr>
        <w:pStyle w:val="Corpodetexto"/>
        <w:rPr>
          <w:b/>
          <w:sz w:val="36"/>
          <w:lang w:val="pt-BR"/>
        </w:rPr>
      </w:pPr>
    </w:p>
    <w:p w:rsidR="00080D29" w:rsidRPr="003849BA" w:rsidRDefault="00080D29">
      <w:pPr>
        <w:pStyle w:val="Corpodetexto"/>
        <w:spacing w:before="5"/>
        <w:rPr>
          <w:b/>
          <w:sz w:val="36"/>
          <w:lang w:val="pt-BR"/>
        </w:rPr>
      </w:pPr>
    </w:p>
    <w:p w:rsidR="00080D29" w:rsidRPr="003849BA" w:rsidRDefault="00244742">
      <w:pPr>
        <w:pStyle w:val="Heading3"/>
        <w:spacing w:before="1" w:line="360" w:lineRule="auto"/>
        <w:ind w:right="2931"/>
        <w:jc w:val="center"/>
        <w:rPr>
          <w:lang w:val="pt-BR"/>
        </w:rPr>
      </w:pPr>
      <w:r w:rsidRPr="003849BA">
        <w:rPr>
          <w:color w:val="000009"/>
          <w:lang w:val="pt-BR"/>
        </w:rPr>
        <w:t>PATOS DE MINAS 2016</w:t>
      </w:r>
    </w:p>
    <w:p w:rsidR="00080D29" w:rsidRPr="003849BA" w:rsidRDefault="00080D29">
      <w:pPr>
        <w:spacing w:line="360" w:lineRule="auto"/>
        <w:jc w:val="center"/>
        <w:rPr>
          <w:lang w:val="pt-BR"/>
        </w:rPr>
        <w:sectPr w:rsidR="00080D29" w:rsidRPr="003849BA">
          <w:type w:val="continuous"/>
          <w:pgSz w:w="11900" w:h="16840"/>
          <w:pgMar w:top="1600" w:right="1680" w:bottom="280" w:left="1680" w:header="720" w:footer="720" w:gutter="0"/>
          <w:cols w:space="720"/>
        </w:sectPr>
      </w:pPr>
    </w:p>
    <w:p w:rsidR="00080D29" w:rsidRPr="003849BA" w:rsidRDefault="00244742">
      <w:pPr>
        <w:spacing w:before="102"/>
        <w:ind w:left="728" w:right="813"/>
        <w:jc w:val="center"/>
        <w:rPr>
          <w:b/>
          <w:sz w:val="32"/>
          <w:lang w:val="pt-BR"/>
        </w:rPr>
      </w:pPr>
      <w:r w:rsidRPr="003849BA">
        <w:rPr>
          <w:b/>
          <w:sz w:val="32"/>
          <w:lang w:val="pt-BR"/>
        </w:rPr>
        <w:lastRenderedPageBreak/>
        <w:t>ROSILENE PIRES DOS SANTOS</w:t>
      </w: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080D29">
      <w:pPr>
        <w:pStyle w:val="Corpodetexto"/>
        <w:rPr>
          <w:b/>
          <w:sz w:val="32"/>
          <w:lang w:val="pt-BR"/>
        </w:rPr>
      </w:pPr>
    </w:p>
    <w:p w:rsidR="00080D29" w:rsidRPr="003849BA" w:rsidRDefault="00244742">
      <w:pPr>
        <w:pStyle w:val="Heading1"/>
        <w:spacing w:before="231" w:line="360" w:lineRule="auto"/>
        <w:ind w:right="813"/>
        <w:rPr>
          <w:lang w:val="pt-BR"/>
        </w:rPr>
      </w:pPr>
      <w:r w:rsidRPr="003849BA">
        <w:rPr>
          <w:color w:val="000009"/>
          <w:lang w:val="pt-BR"/>
        </w:rPr>
        <w:t>IMPLANTAÇÃO DO E-SUS AB NA ATENÇÃO PRIMÁRIA.</w:t>
      </w:r>
    </w:p>
    <w:p w:rsidR="00080D29" w:rsidRPr="003849BA" w:rsidRDefault="00080D29">
      <w:pPr>
        <w:pStyle w:val="Corpodetexto"/>
        <w:rPr>
          <w:b/>
          <w:sz w:val="36"/>
          <w:lang w:val="pt-BR"/>
        </w:rPr>
      </w:pPr>
    </w:p>
    <w:p w:rsidR="00080D29" w:rsidRPr="003849BA" w:rsidRDefault="00080D29">
      <w:pPr>
        <w:pStyle w:val="Corpodetexto"/>
        <w:rPr>
          <w:b/>
          <w:sz w:val="36"/>
          <w:lang w:val="pt-BR"/>
        </w:rPr>
      </w:pPr>
    </w:p>
    <w:p w:rsidR="00080D29" w:rsidRPr="003849BA" w:rsidRDefault="00080D29">
      <w:pPr>
        <w:pStyle w:val="Corpodetexto"/>
        <w:spacing w:before="5"/>
        <w:rPr>
          <w:b/>
          <w:sz w:val="36"/>
          <w:lang w:val="pt-BR"/>
        </w:rPr>
      </w:pPr>
    </w:p>
    <w:p w:rsidR="00080D29" w:rsidRPr="003849BA" w:rsidRDefault="00244742">
      <w:pPr>
        <w:pStyle w:val="Corpodetexto"/>
        <w:ind w:left="4572" w:right="111"/>
        <w:jc w:val="both"/>
        <w:rPr>
          <w:lang w:val="pt-BR"/>
        </w:rPr>
      </w:pPr>
      <w:r w:rsidRPr="003849BA">
        <w:rPr>
          <w:color w:val="000009"/>
          <w:lang w:val="pt-BR"/>
        </w:rPr>
        <w:t>Artigo apresentado à Faculdade Patos de Minas, como requisito parcial para a conclusão do Curso de Graduação em Enfermagem.</w:t>
      </w: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244742">
      <w:pPr>
        <w:pStyle w:val="Corpodetexto"/>
        <w:ind w:left="4572" w:right="108"/>
        <w:jc w:val="both"/>
        <w:rPr>
          <w:lang w:val="pt-BR"/>
        </w:rPr>
      </w:pPr>
      <w:r w:rsidRPr="003849BA">
        <w:rPr>
          <w:color w:val="000009"/>
          <w:lang w:val="pt-BR"/>
        </w:rPr>
        <w:t xml:space="preserve">Orientadora: </w:t>
      </w:r>
      <w:r w:rsidRPr="003849BA">
        <w:rPr>
          <w:lang w:val="pt-BR"/>
        </w:rPr>
        <w:t>Profª. Mestre Betânia Eneida de Morais Silva</w:t>
      </w:r>
    </w:p>
    <w:p w:rsidR="00080D29" w:rsidRPr="003849BA" w:rsidRDefault="00080D29">
      <w:pPr>
        <w:pStyle w:val="Corpodetexto"/>
        <w:rPr>
          <w:lang w:val="pt-BR"/>
        </w:rPr>
      </w:pPr>
    </w:p>
    <w:p w:rsidR="00080D29" w:rsidRPr="003849BA" w:rsidRDefault="00244742">
      <w:pPr>
        <w:pStyle w:val="Corpodetexto"/>
        <w:ind w:left="4572"/>
        <w:jc w:val="both"/>
        <w:rPr>
          <w:lang w:val="pt-BR"/>
        </w:rPr>
      </w:pPr>
      <w:r w:rsidRPr="003849BA">
        <w:rPr>
          <w:lang w:val="pt-BR"/>
        </w:rPr>
        <w:t>Co-orientadora: Esp. Ana Paula Ferreira</w:t>
      </w: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244742">
      <w:pPr>
        <w:pStyle w:val="Heading3"/>
        <w:spacing w:before="138" w:line="360" w:lineRule="auto"/>
        <w:ind w:right="3591"/>
        <w:jc w:val="center"/>
        <w:rPr>
          <w:lang w:val="pt-BR"/>
        </w:rPr>
      </w:pPr>
      <w:r w:rsidRPr="003849BA">
        <w:rPr>
          <w:color w:val="000009"/>
          <w:lang w:val="pt-BR"/>
        </w:rPr>
        <w:t>PATOS DE MINAS 2016</w:t>
      </w:r>
    </w:p>
    <w:p w:rsidR="00080D29" w:rsidRPr="003849BA" w:rsidRDefault="00080D29">
      <w:pPr>
        <w:spacing w:line="360" w:lineRule="auto"/>
        <w:jc w:val="center"/>
        <w:rPr>
          <w:lang w:val="pt-BR"/>
        </w:rPr>
        <w:sectPr w:rsidR="00080D29" w:rsidRPr="003849BA">
          <w:pgSz w:w="11900" w:h="16840"/>
          <w:pgMar w:top="1600" w:right="1020" w:bottom="280" w:left="1680" w:header="720" w:footer="720" w:gutter="0"/>
          <w:cols w:space="720"/>
        </w:sectPr>
      </w:pPr>
    </w:p>
    <w:p w:rsidR="00080D29" w:rsidRPr="003849BA" w:rsidRDefault="00244742">
      <w:pPr>
        <w:spacing w:before="101"/>
        <w:ind w:left="3273" w:right="3274"/>
        <w:jc w:val="center"/>
        <w:rPr>
          <w:b/>
          <w:sz w:val="28"/>
          <w:lang w:val="pt-BR"/>
        </w:rPr>
      </w:pPr>
      <w:r w:rsidRPr="003849BA">
        <w:rPr>
          <w:b/>
          <w:color w:val="000009"/>
          <w:sz w:val="28"/>
          <w:lang w:val="pt-BR"/>
        </w:rPr>
        <w:lastRenderedPageBreak/>
        <w:t>AGRADECIMENTOS</w:t>
      </w:r>
    </w:p>
    <w:p w:rsidR="00080D29" w:rsidRPr="003849BA" w:rsidRDefault="00080D29">
      <w:pPr>
        <w:pStyle w:val="Corpodetexto"/>
        <w:rPr>
          <w:b/>
          <w:sz w:val="28"/>
          <w:lang w:val="pt-BR"/>
        </w:rPr>
      </w:pPr>
    </w:p>
    <w:p w:rsidR="00080D29" w:rsidRPr="003849BA" w:rsidRDefault="00080D29">
      <w:pPr>
        <w:pStyle w:val="Corpodetexto"/>
        <w:rPr>
          <w:b/>
          <w:sz w:val="28"/>
          <w:lang w:val="pt-BR"/>
        </w:rPr>
      </w:pPr>
    </w:p>
    <w:p w:rsidR="00080D29" w:rsidRPr="003849BA" w:rsidRDefault="00080D29">
      <w:pPr>
        <w:pStyle w:val="Corpodetexto"/>
        <w:rPr>
          <w:b/>
          <w:sz w:val="30"/>
          <w:lang w:val="pt-BR"/>
        </w:rPr>
      </w:pPr>
    </w:p>
    <w:p w:rsidR="00080D29" w:rsidRPr="003849BA" w:rsidRDefault="00244742">
      <w:pPr>
        <w:pStyle w:val="Corpodetexto"/>
        <w:spacing w:line="360" w:lineRule="auto"/>
        <w:ind w:left="104" w:right="118"/>
        <w:jc w:val="both"/>
        <w:rPr>
          <w:lang w:val="pt-BR"/>
        </w:rPr>
      </w:pPr>
      <w:r w:rsidRPr="003849BA">
        <w:rPr>
          <w:color w:val="000009"/>
          <w:lang w:val="pt-BR"/>
        </w:rPr>
        <w:t>Agradeço primeiramente a Deus por proporcionar-me os meios necessários para trilhar essa jornada. Em segundo lugar meu amor, Valdeci Alves da Silva, por, toda a parceria e paciência com que me acompanhou em toda essa longa jornada. Obrigada pelo incentivo à faculdade que agora tenho o orgulho de concluir.</w:t>
      </w:r>
      <w:r w:rsidRPr="003849BA">
        <w:rPr>
          <w:color w:val="000009"/>
          <w:spacing w:val="-33"/>
          <w:lang w:val="pt-BR"/>
        </w:rPr>
        <w:t xml:space="preserve"> </w:t>
      </w:r>
      <w:r w:rsidRPr="003849BA">
        <w:rPr>
          <w:color w:val="000009"/>
          <w:lang w:val="pt-BR"/>
        </w:rPr>
        <w:t>Obrigado pelas inúmeras noites que me esperou acordado, e ouvia atentamente, as</w:t>
      </w:r>
      <w:r w:rsidRPr="003849BA">
        <w:rPr>
          <w:color w:val="000009"/>
          <w:spacing w:val="-19"/>
          <w:lang w:val="pt-BR"/>
        </w:rPr>
        <w:t xml:space="preserve"> </w:t>
      </w:r>
      <w:r w:rsidRPr="003849BA">
        <w:rPr>
          <w:color w:val="000009"/>
          <w:lang w:val="pt-BR"/>
        </w:rPr>
        <w:t xml:space="preserve">novidades que a faculdade proporcionava, a cada livro novo que eu lia; a cada trabalho entregue. Meu herói, obrigada pelo apoio, incentivo nas horas difíceis, de desânimo </w:t>
      </w:r>
      <w:r>
        <w:rPr>
          <w:color w:val="000009"/>
        </w:rPr>
        <w:t>е</w:t>
      </w:r>
      <w:r w:rsidRPr="003849BA">
        <w:rPr>
          <w:color w:val="000009"/>
          <w:lang w:val="pt-BR"/>
        </w:rPr>
        <w:t xml:space="preserve"> cansaço. Obrigada pelos sacrifícios que você fez em razão da minha educação superior. Obrigada por tudo. Infelizmente não há espaço para escrever e agradecer aqui.</w:t>
      </w:r>
    </w:p>
    <w:p w:rsidR="00080D29" w:rsidRPr="003849BA" w:rsidRDefault="00244742">
      <w:pPr>
        <w:pStyle w:val="Corpodetexto"/>
        <w:spacing w:before="4" w:line="360" w:lineRule="auto"/>
        <w:ind w:left="104" w:right="117"/>
        <w:jc w:val="both"/>
        <w:rPr>
          <w:lang w:val="pt-BR"/>
        </w:rPr>
      </w:pPr>
      <w:r w:rsidRPr="003849BA">
        <w:rPr>
          <w:color w:val="000009"/>
          <w:lang w:val="pt-BR"/>
        </w:rPr>
        <w:t>Dedico este trabalho a meus pais Luzia Pires Camargos e Romero Miguel dos Santos, meu irmão Leandro Pires dos Santos e meu avô Geraldo Pires Camargos que sempre me apoiaram e acima de tudo acreditaram e embarcaram neste meu sonho. A vocês, o meu profundo e eterno agradecimento. Mamãe esta conquista é tua também. Amo-te</w:t>
      </w:r>
    </w:p>
    <w:p w:rsidR="00080D29" w:rsidRPr="003849BA" w:rsidRDefault="00244742">
      <w:pPr>
        <w:pStyle w:val="Corpodetexto"/>
        <w:spacing w:before="4" w:line="360" w:lineRule="auto"/>
        <w:ind w:left="104" w:right="117"/>
        <w:jc w:val="both"/>
        <w:rPr>
          <w:lang w:val="pt-BR"/>
        </w:rPr>
      </w:pPr>
      <w:r w:rsidRPr="003849BA">
        <w:rPr>
          <w:color w:val="000009"/>
          <w:lang w:val="pt-BR"/>
        </w:rPr>
        <w:t xml:space="preserve">Meus agradecimentos </w:t>
      </w:r>
      <w:r>
        <w:rPr>
          <w:color w:val="000009"/>
        </w:rPr>
        <w:t>ао</w:t>
      </w:r>
      <w:r w:rsidRPr="003849BA">
        <w:rPr>
          <w:color w:val="000009"/>
          <w:lang w:val="pt-BR"/>
        </w:rPr>
        <w:t>s amigos, a galera do ônibus, à meus colegas de sala da faculdade, em especial Selma Machado e família, Lara, Poliana, Laís, Selma Gonçalves, irmãos na amizade q</w:t>
      </w:r>
      <w:r>
        <w:rPr>
          <w:color w:val="000009"/>
        </w:rPr>
        <w:t>υе</w:t>
      </w:r>
      <w:r w:rsidRPr="003849BA">
        <w:rPr>
          <w:color w:val="000009"/>
          <w:lang w:val="pt-BR"/>
        </w:rPr>
        <w:t xml:space="preserve"> fizeram parte d</w:t>
      </w:r>
      <w:r>
        <w:rPr>
          <w:color w:val="000009"/>
        </w:rPr>
        <w:t>а</w:t>
      </w:r>
      <w:r w:rsidRPr="003849BA">
        <w:rPr>
          <w:color w:val="000009"/>
          <w:lang w:val="pt-BR"/>
        </w:rPr>
        <w:t xml:space="preserve"> minha formação, </w:t>
      </w:r>
      <w:r>
        <w:rPr>
          <w:color w:val="000009"/>
        </w:rPr>
        <w:t>е</w:t>
      </w:r>
      <w:r w:rsidRPr="003849BA">
        <w:rPr>
          <w:color w:val="000009"/>
          <w:lang w:val="pt-BR"/>
        </w:rPr>
        <w:t xml:space="preserve"> q</w:t>
      </w:r>
      <w:r>
        <w:rPr>
          <w:color w:val="000009"/>
        </w:rPr>
        <w:t>υе</w:t>
      </w:r>
      <w:r w:rsidRPr="003849BA">
        <w:rPr>
          <w:color w:val="000009"/>
          <w:lang w:val="pt-BR"/>
        </w:rPr>
        <w:t xml:space="preserve"> vão continuar presentes em minha vida com certeza.</w:t>
      </w:r>
    </w:p>
    <w:p w:rsidR="00080D29" w:rsidRPr="003849BA" w:rsidRDefault="00244742">
      <w:pPr>
        <w:pStyle w:val="Corpodetexto"/>
        <w:spacing w:before="4" w:line="360" w:lineRule="auto"/>
        <w:ind w:left="104" w:right="122"/>
        <w:jc w:val="both"/>
        <w:rPr>
          <w:lang w:val="pt-BR"/>
        </w:rPr>
      </w:pPr>
      <w:r w:rsidRPr="003849BA">
        <w:rPr>
          <w:color w:val="000009"/>
          <w:lang w:val="pt-BR"/>
        </w:rPr>
        <w:t>Dedico especial agradecimento a Betânia, orientadora e Ana Paula coorientadora, dedicadas que, com sabedoria, souberam dirigir-me os passos e os pensamentos para o alcance de meus objetivos.</w:t>
      </w:r>
    </w:p>
    <w:p w:rsidR="00080D29" w:rsidRPr="003849BA" w:rsidRDefault="00244742">
      <w:pPr>
        <w:pStyle w:val="Corpodetexto"/>
        <w:spacing w:before="4" w:line="360" w:lineRule="auto"/>
        <w:ind w:left="104" w:right="120"/>
        <w:jc w:val="both"/>
        <w:rPr>
          <w:lang w:val="pt-BR"/>
        </w:rPr>
      </w:pPr>
      <w:r w:rsidRPr="003849BA">
        <w:rPr>
          <w:color w:val="000009"/>
          <w:lang w:val="pt-BR"/>
        </w:rPr>
        <w:t>Agradeço também todos os professores, que tanto contribuirão para minha formação e que me guiaram nesta caminha de me tornar enfermeira.</w:t>
      </w:r>
    </w:p>
    <w:p w:rsidR="00080D29" w:rsidRPr="003849BA" w:rsidRDefault="00244742">
      <w:pPr>
        <w:pStyle w:val="Corpodetexto"/>
        <w:spacing w:before="4" w:line="360" w:lineRule="auto"/>
        <w:ind w:left="104" w:right="130"/>
        <w:rPr>
          <w:lang w:val="pt-BR"/>
        </w:rPr>
      </w:pPr>
      <w:r w:rsidRPr="003849BA">
        <w:rPr>
          <w:color w:val="000009"/>
          <w:lang w:val="pt-BR"/>
        </w:rPr>
        <w:t>Desejo apresentar meu carinhoso agradecimento ao prefeito de Lagamar José Alves filho e todos os funcionários da Prefeitura Municipal de Lagamar, Equipe da saúde de Lagamar e em especial PSF`` Dona Antonia Izidia´´  com quem aprendi a prática e a verdade do dia a dia do trabalho.</w:t>
      </w:r>
    </w:p>
    <w:p w:rsidR="00080D29" w:rsidRPr="003849BA" w:rsidRDefault="00244742">
      <w:pPr>
        <w:pStyle w:val="Corpodetexto"/>
        <w:spacing w:before="4" w:line="360" w:lineRule="auto"/>
        <w:ind w:left="104" w:right="182"/>
        <w:jc w:val="both"/>
        <w:rPr>
          <w:lang w:val="pt-BR"/>
        </w:rPr>
      </w:pPr>
      <w:r w:rsidRPr="003849BA">
        <w:rPr>
          <w:color w:val="000009"/>
          <w:lang w:val="pt-BR"/>
        </w:rPr>
        <w:t>À minha falecida Avó Maria Fernandes de Sousa (Maria Nelsa), no qual me</w:t>
      </w:r>
      <w:r w:rsidRPr="003849BA">
        <w:rPr>
          <w:color w:val="000009"/>
          <w:spacing w:val="-33"/>
          <w:lang w:val="pt-BR"/>
        </w:rPr>
        <w:t xml:space="preserve"> </w:t>
      </w:r>
      <w:r w:rsidRPr="003849BA">
        <w:rPr>
          <w:color w:val="000009"/>
          <w:lang w:val="pt-BR"/>
        </w:rPr>
        <w:t>espelhei em sua espiritualidade, humanismo e</w:t>
      </w:r>
      <w:r w:rsidRPr="003849BA">
        <w:rPr>
          <w:color w:val="000009"/>
          <w:spacing w:val="-17"/>
          <w:lang w:val="pt-BR"/>
        </w:rPr>
        <w:t xml:space="preserve"> </w:t>
      </w:r>
      <w:r w:rsidRPr="003849BA">
        <w:rPr>
          <w:color w:val="000009"/>
          <w:lang w:val="pt-BR"/>
        </w:rPr>
        <w:t>sabedoria.</w:t>
      </w:r>
    </w:p>
    <w:p w:rsidR="00080D29" w:rsidRPr="003849BA" w:rsidRDefault="00080D29">
      <w:pPr>
        <w:spacing w:line="360" w:lineRule="auto"/>
        <w:jc w:val="both"/>
        <w:rPr>
          <w:lang w:val="pt-BR"/>
        </w:rPr>
        <w:sectPr w:rsidR="00080D29" w:rsidRPr="003849BA">
          <w:pgSz w:w="11900" w:h="16840"/>
          <w:pgMar w:top="1600" w:right="1020" w:bottom="280" w:left="1600" w:header="720" w:footer="720" w:gutter="0"/>
          <w:cols w:space="720"/>
        </w:sect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19"/>
          <w:lang w:val="pt-BR"/>
        </w:rPr>
      </w:pPr>
    </w:p>
    <w:p w:rsidR="00080D29" w:rsidRPr="003849BA" w:rsidRDefault="00244742">
      <w:pPr>
        <w:spacing w:before="72"/>
        <w:ind w:left="4560" w:right="108"/>
        <w:jc w:val="both"/>
        <w:rPr>
          <w:lang w:val="pt-BR"/>
        </w:rPr>
      </w:pPr>
      <w:r w:rsidRPr="003849BA">
        <w:rPr>
          <w:lang w:val="pt-BR"/>
        </w:rPr>
        <w:t>Escolhi os plantões, porque sei que o escuro da noite amedronta os enfermos.</w:t>
      </w:r>
    </w:p>
    <w:p w:rsidR="00080D29" w:rsidRPr="003849BA" w:rsidRDefault="00080D29">
      <w:pPr>
        <w:pStyle w:val="Corpodetexto"/>
        <w:spacing w:before="5"/>
        <w:rPr>
          <w:lang w:val="pt-BR"/>
        </w:rPr>
      </w:pPr>
    </w:p>
    <w:p w:rsidR="00080D29" w:rsidRPr="003849BA" w:rsidRDefault="00244742">
      <w:pPr>
        <w:ind w:left="4560" w:right="107"/>
        <w:jc w:val="both"/>
        <w:rPr>
          <w:lang w:val="pt-BR"/>
        </w:rPr>
      </w:pPr>
      <w:r w:rsidRPr="003849BA">
        <w:rPr>
          <w:lang w:val="pt-BR"/>
        </w:rPr>
        <w:t>Escolhi estar presente na dor porque já estive muito perto do sofrimento.</w:t>
      </w:r>
    </w:p>
    <w:p w:rsidR="00080D29" w:rsidRPr="003849BA" w:rsidRDefault="00080D29">
      <w:pPr>
        <w:pStyle w:val="Corpodetexto"/>
        <w:spacing w:before="5"/>
        <w:rPr>
          <w:lang w:val="pt-BR"/>
        </w:rPr>
      </w:pPr>
    </w:p>
    <w:p w:rsidR="00080D29" w:rsidRPr="003849BA" w:rsidRDefault="00244742">
      <w:pPr>
        <w:ind w:left="4560" w:right="105"/>
        <w:jc w:val="both"/>
        <w:rPr>
          <w:lang w:val="pt-BR"/>
        </w:rPr>
      </w:pPr>
      <w:r w:rsidRPr="003849BA">
        <w:rPr>
          <w:lang w:val="pt-BR"/>
        </w:rPr>
        <w:t>Escolhi servir ao próximo porque sei que todos nós um dia precisamos de ajuda. Escolhi o branco porque quero transmitir paz. Escolhi estudar métodos de trabalho porque os livros são fonte saber. Escolhi ser Enfermeira porque amo e respeito à</w:t>
      </w:r>
      <w:r w:rsidRPr="003849BA">
        <w:rPr>
          <w:spacing w:val="-19"/>
          <w:lang w:val="pt-BR"/>
        </w:rPr>
        <w:t xml:space="preserve"> </w:t>
      </w:r>
      <w:r w:rsidRPr="003849BA">
        <w:rPr>
          <w:lang w:val="pt-BR"/>
        </w:rPr>
        <w:t>vida!</w:t>
      </w:r>
    </w:p>
    <w:p w:rsidR="00080D29" w:rsidRPr="003849BA" w:rsidRDefault="00080D29">
      <w:pPr>
        <w:pStyle w:val="Corpodetexto"/>
        <w:rPr>
          <w:sz w:val="22"/>
          <w:lang w:val="pt-BR"/>
        </w:rPr>
      </w:pPr>
    </w:p>
    <w:p w:rsidR="00080D29" w:rsidRPr="003849BA" w:rsidRDefault="00080D29">
      <w:pPr>
        <w:pStyle w:val="Corpodetexto"/>
        <w:rPr>
          <w:sz w:val="22"/>
          <w:lang w:val="pt-BR"/>
        </w:rPr>
      </w:pPr>
    </w:p>
    <w:p w:rsidR="00080D29" w:rsidRPr="003849BA" w:rsidRDefault="00080D29">
      <w:pPr>
        <w:pStyle w:val="Corpodetexto"/>
        <w:rPr>
          <w:sz w:val="22"/>
          <w:lang w:val="pt-BR"/>
        </w:rPr>
      </w:pPr>
    </w:p>
    <w:p w:rsidR="00080D29" w:rsidRPr="003849BA" w:rsidRDefault="0003063A">
      <w:pPr>
        <w:spacing w:before="154"/>
        <w:ind w:right="127"/>
        <w:jc w:val="right"/>
        <w:rPr>
          <w:i/>
          <w:lang w:val="pt-BR"/>
        </w:rPr>
      </w:pPr>
      <w:hyperlink r:id="rId7">
        <w:r w:rsidR="00244742" w:rsidRPr="003849BA">
          <w:rPr>
            <w:i/>
            <w:u w:val="single"/>
            <w:lang w:val="pt-BR"/>
          </w:rPr>
          <w:t>Florence Nightingale</w:t>
        </w:r>
      </w:hyperlink>
    </w:p>
    <w:p w:rsidR="00080D29" w:rsidRPr="003849BA" w:rsidRDefault="00080D29">
      <w:pPr>
        <w:jc w:val="right"/>
        <w:rPr>
          <w:lang w:val="pt-BR"/>
        </w:rPr>
        <w:sectPr w:rsidR="00080D29" w:rsidRPr="003849BA">
          <w:pgSz w:w="11900" w:h="16840"/>
          <w:pgMar w:top="1600" w:right="1020" w:bottom="280" w:left="1680" w:header="720" w:footer="720" w:gutter="0"/>
          <w:cols w:space="720"/>
        </w:sectPr>
      </w:pPr>
    </w:p>
    <w:p w:rsidR="00080D29" w:rsidRPr="003849BA" w:rsidRDefault="00080D29">
      <w:pPr>
        <w:pStyle w:val="Corpodetexto"/>
        <w:rPr>
          <w:i/>
          <w:sz w:val="20"/>
          <w:lang w:val="pt-BR"/>
        </w:rPr>
      </w:pPr>
    </w:p>
    <w:p w:rsidR="00080D29" w:rsidRPr="003849BA" w:rsidRDefault="00080D29">
      <w:pPr>
        <w:pStyle w:val="Corpodetexto"/>
        <w:rPr>
          <w:i/>
          <w:sz w:val="20"/>
          <w:lang w:val="pt-BR"/>
        </w:rPr>
      </w:pPr>
    </w:p>
    <w:p w:rsidR="00080D29" w:rsidRPr="003849BA" w:rsidRDefault="00080D29">
      <w:pPr>
        <w:pStyle w:val="Corpodetexto"/>
        <w:rPr>
          <w:i/>
          <w:sz w:val="20"/>
          <w:lang w:val="pt-BR"/>
        </w:rPr>
      </w:pPr>
    </w:p>
    <w:p w:rsidR="00080D29" w:rsidRPr="003849BA" w:rsidRDefault="00080D29">
      <w:pPr>
        <w:pStyle w:val="Corpodetexto"/>
        <w:rPr>
          <w:i/>
          <w:sz w:val="20"/>
          <w:lang w:val="pt-BR"/>
        </w:rPr>
      </w:pPr>
    </w:p>
    <w:p w:rsidR="00080D29" w:rsidRPr="003849BA" w:rsidRDefault="00080D29">
      <w:pPr>
        <w:pStyle w:val="Corpodetexto"/>
        <w:spacing w:before="5"/>
        <w:rPr>
          <w:i/>
          <w:lang w:val="pt-BR"/>
        </w:rPr>
      </w:pPr>
    </w:p>
    <w:p w:rsidR="00080D29" w:rsidRPr="003849BA" w:rsidRDefault="00244742">
      <w:pPr>
        <w:spacing w:before="64"/>
        <w:ind w:left="941" w:right="930"/>
        <w:jc w:val="center"/>
        <w:rPr>
          <w:b/>
          <w:sz w:val="28"/>
          <w:lang w:val="pt-BR"/>
        </w:rPr>
      </w:pPr>
      <w:r w:rsidRPr="003849BA">
        <w:rPr>
          <w:b/>
          <w:color w:val="000009"/>
          <w:sz w:val="28"/>
          <w:lang w:val="pt-BR"/>
        </w:rPr>
        <w:t>IMPLANTAÇÃO DO E-SUS AB NA ATENÇÃO PRIMÁRIA</w:t>
      </w:r>
    </w:p>
    <w:p w:rsidR="00080D29" w:rsidRPr="003849BA" w:rsidRDefault="00080D29">
      <w:pPr>
        <w:pStyle w:val="Corpodetexto"/>
        <w:rPr>
          <w:b/>
          <w:sz w:val="28"/>
          <w:lang w:val="pt-BR"/>
        </w:rPr>
      </w:pPr>
    </w:p>
    <w:p w:rsidR="00080D29" w:rsidRPr="003849BA" w:rsidRDefault="00080D29">
      <w:pPr>
        <w:pStyle w:val="Corpodetexto"/>
        <w:spacing w:before="11"/>
        <w:rPr>
          <w:b/>
          <w:sz w:val="27"/>
          <w:lang w:val="pt-BR"/>
        </w:rPr>
      </w:pPr>
    </w:p>
    <w:p w:rsidR="00080D29" w:rsidRPr="003849BA" w:rsidRDefault="00244742">
      <w:pPr>
        <w:pStyle w:val="Corpodetexto"/>
        <w:spacing w:line="360" w:lineRule="auto"/>
        <w:ind w:left="5782" w:right="83" w:firstLine="522"/>
        <w:rPr>
          <w:sz w:val="14"/>
          <w:lang w:val="pt-BR"/>
        </w:rPr>
      </w:pPr>
      <w:r w:rsidRPr="003849BA">
        <w:rPr>
          <w:color w:val="000009"/>
          <w:lang w:val="pt-BR"/>
        </w:rPr>
        <w:t>Rosilene Pires dos Santos</w:t>
      </w:r>
      <w:hyperlink w:anchor="_bookmark0" w:history="1">
        <w:r w:rsidRPr="003849BA">
          <w:rPr>
            <w:color w:val="000009"/>
            <w:position w:val="9"/>
            <w:sz w:val="14"/>
            <w:lang w:val="pt-BR"/>
          </w:rPr>
          <w:t>1</w:t>
        </w:r>
      </w:hyperlink>
      <w:r w:rsidRPr="003849BA">
        <w:rPr>
          <w:color w:val="000009"/>
          <w:position w:val="9"/>
          <w:sz w:val="14"/>
          <w:lang w:val="pt-BR"/>
        </w:rPr>
        <w:t xml:space="preserve"> </w:t>
      </w:r>
      <w:r w:rsidRPr="003849BA">
        <w:rPr>
          <w:color w:val="000009"/>
          <w:lang w:val="pt-BR"/>
        </w:rPr>
        <w:t>Betânia Eneida de Morais Silva</w:t>
      </w:r>
      <w:hyperlink w:anchor="_bookmark1" w:history="1">
        <w:r w:rsidRPr="003849BA">
          <w:rPr>
            <w:color w:val="000009"/>
            <w:position w:val="9"/>
            <w:sz w:val="14"/>
            <w:lang w:val="pt-BR"/>
          </w:rPr>
          <w:t>2</w:t>
        </w:r>
      </w:hyperlink>
    </w:p>
    <w:p w:rsidR="00080D29" w:rsidRPr="003849BA" w:rsidRDefault="00244742">
      <w:pPr>
        <w:pStyle w:val="Corpodetexto"/>
        <w:spacing w:before="4"/>
        <w:ind w:left="7104"/>
        <w:rPr>
          <w:sz w:val="14"/>
          <w:lang w:val="pt-BR"/>
        </w:rPr>
      </w:pPr>
      <w:r w:rsidRPr="003849BA">
        <w:rPr>
          <w:color w:val="000009"/>
          <w:lang w:val="pt-BR"/>
        </w:rPr>
        <w:t>Ana Paula Ferreira</w:t>
      </w:r>
      <w:hyperlink w:anchor="_bookmark2" w:history="1">
        <w:r w:rsidRPr="003849BA">
          <w:rPr>
            <w:color w:val="000009"/>
            <w:position w:val="9"/>
            <w:sz w:val="14"/>
            <w:lang w:val="pt-BR"/>
          </w:rPr>
          <w:t>3</w:t>
        </w:r>
      </w:hyperlink>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spacing w:before="8"/>
        <w:rPr>
          <w:sz w:val="28"/>
          <w:lang w:val="pt-BR"/>
        </w:rPr>
      </w:pPr>
    </w:p>
    <w:p w:rsidR="00080D29" w:rsidRPr="003849BA" w:rsidRDefault="00244742">
      <w:pPr>
        <w:pStyle w:val="Heading2"/>
        <w:ind w:left="941" w:right="926"/>
        <w:rPr>
          <w:lang w:val="pt-BR"/>
        </w:rPr>
      </w:pPr>
      <w:bookmarkStart w:id="0" w:name="RESUMO"/>
      <w:bookmarkEnd w:id="0"/>
      <w:r w:rsidRPr="003849BA">
        <w:rPr>
          <w:lang w:val="pt-BR"/>
        </w:rPr>
        <w:t>RESUMO</w:t>
      </w:r>
    </w:p>
    <w:p w:rsidR="00080D29" w:rsidRPr="003849BA" w:rsidRDefault="00080D29">
      <w:pPr>
        <w:pStyle w:val="Corpodetexto"/>
        <w:rPr>
          <w:b/>
          <w:sz w:val="28"/>
          <w:lang w:val="pt-BR"/>
        </w:rPr>
      </w:pPr>
    </w:p>
    <w:p w:rsidR="00080D29" w:rsidRPr="003849BA" w:rsidRDefault="00080D29">
      <w:pPr>
        <w:pStyle w:val="Corpodetexto"/>
        <w:rPr>
          <w:b/>
          <w:sz w:val="28"/>
          <w:lang w:val="pt-BR"/>
        </w:rPr>
      </w:pPr>
    </w:p>
    <w:p w:rsidR="00080D29" w:rsidRPr="003849BA" w:rsidRDefault="00244742">
      <w:pPr>
        <w:pStyle w:val="Corpodetexto"/>
        <w:spacing w:before="161"/>
        <w:ind w:left="124" w:right="104"/>
        <w:jc w:val="both"/>
        <w:rPr>
          <w:lang w:val="pt-BR"/>
        </w:rPr>
      </w:pPr>
      <w:r w:rsidRPr="003849BA">
        <w:rPr>
          <w:color w:val="000009"/>
          <w:lang w:val="pt-BR"/>
        </w:rPr>
        <w:t xml:space="preserve">O Departamento de Atenção Básica do Ministério da Saúde (DAB/MS) elaborou a estratégia E-SUS Atenção Básica (E-SUS AB) para reestruturar o Sistema de Informação da Atenção Básica. As bases legais para efetivação dos princípios da estratégia E-SUS norteiam-se nas Portarias estabelecidas de 2011 a 2015. Este sistema conta com dois sistemas de </w:t>
      </w:r>
      <w:r w:rsidRPr="003849BA">
        <w:rPr>
          <w:i/>
          <w:color w:val="000009"/>
          <w:lang w:val="pt-BR"/>
        </w:rPr>
        <w:t>software</w:t>
      </w:r>
      <w:r w:rsidRPr="003849BA">
        <w:rPr>
          <w:color w:val="000009"/>
          <w:lang w:val="pt-BR"/>
        </w:rPr>
        <w:t xml:space="preserve">: Sistema de Coleta de dados (CDS) e Sistema com Prontuário Eletrônico do Cidadão (PEC). O objetivo deste artigo foi descrever a implantação do E-SUS AB e seus benefícios para Atenção Primaria da Saúde. A metodologia pautou-se em um trabalho descritivo e exploratório, utilizando como recurso </w:t>
      </w:r>
      <w:r w:rsidRPr="003849BA">
        <w:rPr>
          <w:lang w:val="pt-BR"/>
        </w:rPr>
        <w:t>uma revisão de literatura através de livros, artigos, teses, manuais, diretrizes segundo o tema proposto</w:t>
      </w:r>
      <w:r w:rsidRPr="003849BA">
        <w:rPr>
          <w:color w:val="000009"/>
          <w:lang w:val="pt-BR"/>
        </w:rPr>
        <w:t>. O histórico do SISAB teve início em 2011 e  suas adequações e novas versões se estender-se-ão sem data prevista. A reestruturação do Sistema de Informação da Atenção Básica (SIAB) tem como objetivo de melhorar a qualidade da informação em saúde, unificando os vários programas já existentes em um só programa facilitando, assim, o uso dessas informações pelos gestores, profissionais de saúde e</w:t>
      </w:r>
      <w:r w:rsidRPr="003849BA">
        <w:rPr>
          <w:color w:val="000009"/>
          <w:spacing w:val="-14"/>
          <w:lang w:val="pt-BR"/>
        </w:rPr>
        <w:t xml:space="preserve"> </w:t>
      </w:r>
      <w:r w:rsidRPr="003849BA">
        <w:rPr>
          <w:color w:val="000009"/>
          <w:lang w:val="pt-BR"/>
        </w:rPr>
        <w:t>cidadãos.</w:t>
      </w:r>
    </w:p>
    <w:p w:rsidR="00080D29" w:rsidRPr="003849BA" w:rsidRDefault="00080D29">
      <w:pPr>
        <w:pStyle w:val="Corpodetexto"/>
        <w:rPr>
          <w:lang w:val="pt-BR"/>
        </w:rPr>
      </w:pPr>
    </w:p>
    <w:p w:rsidR="00080D29" w:rsidRPr="003849BA" w:rsidRDefault="00244742">
      <w:pPr>
        <w:pStyle w:val="Corpodetexto"/>
        <w:ind w:left="124" w:right="113"/>
        <w:jc w:val="both"/>
        <w:rPr>
          <w:lang w:val="pt-BR"/>
        </w:rPr>
      </w:pPr>
      <w:r w:rsidRPr="003849BA">
        <w:rPr>
          <w:b/>
          <w:lang w:val="pt-BR"/>
        </w:rPr>
        <w:t xml:space="preserve">Palavras-chave: </w:t>
      </w:r>
      <w:r w:rsidRPr="003849BA">
        <w:rPr>
          <w:lang w:val="pt-BR"/>
        </w:rPr>
        <w:t xml:space="preserve">E-SUS AB. </w:t>
      </w:r>
      <w:r>
        <w:t xml:space="preserve">Enfermagem. </w:t>
      </w:r>
      <w:r w:rsidRPr="003849BA">
        <w:rPr>
          <w:lang w:val="pt-BR"/>
        </w:rPr>
        <w:t>Programa da Atenção Primária. Sistema de Informação no SUS.</w:t>
      </w:r>
    </w:p>
    <w:p w:rsidR="00080D29" w:rsidRPr="003849BA" w:rsidRDefault="00080D29">
      <w:pPr>
        <w:pStyle w:val="Corpodetexto"/>
        <w:rPr>
          <w:lang w:val="pt-BR"/>
        </w:rPr>
      </w:pPr>
    </w:p>
    <w:p w:rsidR="00080D29" w:rsidRPr="003849BA" w:rsidRDefault="00244742">
      <w:pPr>
        <w:pStyle w:val="Heading2"/>
        <w:spacing w:before="204"/>
        <w:ind w:left="941" w:right="930"/>
        <w:rPr>
          <w:lang w:val="pt-BR"/>
        </w:rPr>
      </w:pPr>
      <w:bookmarkStart w:id="1" w:name="ABSTRACT"/>
      <w:bookmarkEnd w:id="1"/>
      <w:r w:rsidRPr="003849BA">
        <w:rPr>
          <w:lang w:val="pt-BR"/>
        </w:rPr>
        <w:t>ABSTRACT</w:t>
      </w:r>
    </w:p>
    <w:p w:rsidR="00080D29" w:rsidRPr="003849BA" w:rsidRDefault="00080D29">
      <w:pPr>
        <w:pStyle w:val="Corpodetexto"/>
        <w:rPr>
          <w:b/>
          <w:sz w:val="20"/>
          <w:lang w:val="pt-BR"/>
        </w:rPr>
      </w:pPr>
    </w:p>
    <w:p w:rsidR="00080D29" w:rsidRPr="003849BA" w:rsidRDefault="00080D29">
      <w:pPr>
        <w:pStyle w:val="Corpodetexto"/>
        <w:rPr>
          <w:b/>
          <w:sz w:val="20"/>
          <w:lang w:val="pt-BR"/>
        </w:rPr>
      </w:pPr>
    </w:p>
    <w:p w:rsidR="00080D29" w:rsidRPr="003849BA" w:rsidRDefault="0003063A">
      <w:pPr>
        <w:pStyle w:val="Corpodetexto"/>
        <w:spacing w:before="3"/>
        <w:rPr>
          <w:b/>
          <w:sz w:val="27"/>
          <w:lang w:val="pt-BR"/>
        </w:rPr>
      </w:pPr>
      <w:r w:rsidRPr="0003063A">
        <w:pict>
          <v:line id="_x0000_s1066" style="position:absolute;z-index:251653120;mso-wrap-distance-left:0;mso-wrap-distance-right:0;mso-position-horizontal-relative:page" from="85.1pt,17.9pt" to="198.4pt,17.9pt" strokeweight=".5pt">
            <w10:wrap type="topAndBottom" anchorx="page"/>
          </v:line>
        </w:pict>
      </w:r>
    </w:p>
    <w:p w:rsidR="00080D29" w:rsidRDefault="00244742">
      <w:pPr>
        <w:spacing w:before="31"/>
        <w:ind w:left="124"/>
        <w:jc w:val="both"/>
        <w:rPr>
          <w:sz w:val="20"/>
        </w:rPr>
      </w:pPr>
      <w:bookmarkStart w:id="2" w:name="_bookmark0"/>
      <w:bookmarkEnd w:id="2"/>
      <w:r w:rsidRPr="003849BA">
        <w:rPr>
          <w:rFonts w:ascii="Calibri"/>
          <w:position w:val="8"/>
          <w:sz w:val="11"/>
          <w:lang w:val="pt-BR"/>
        </w:rPr>
        <w:t xml:space="preserve">1 </w:t>
      </w:r>
      <w:r w:rsidRPr="003849BA">
        <w:rPr>
          <w:sz w:val="20"/>
          <w:lang w:val="pt-BR"/>
        </w:rPr>
        <w:t xml:space="preserve">Graduanda em Enfermagem pela Faculdade Patos de Minas (FPM). </w:t>
      </w:r>
      <w:hyperlink r:id="rId8">
        <w:r>
          <w:rPr>
            <w:color w:val="0000FF"/>
            <w:sz w:val="20"/>
            <w:u w:val="single" w:color="0000FF"/>
          </w:rPr>
          <w:t>pires0000@hotmail.com</w:t>
        </w:r>
      </w:hyperlink>
    </w:p>
    <w:p w:rsidR="00080D29" w:rsidRDefault="00080D29">
      <w:pPr>
        <w:pStyle w:val="Corpodetexto"/>
        <w:spacing w:before="3"/>
        <w:rPr>
          <w:sz w:val="14"/>
        </w:rPr>
      </w:pPr>
    </w:p>
    <w:p w:rsidR="00080D29" w:rsidRPr="003849BA" w:rsidRDefault="00244742">
      <w:pPr>
        <w:spacing w:before="80" w:line="249" w:lineRule="auto"/>
        <w:ind w:left="124" w:right="83"/>
        <w:rPr>
          <w:sz w:val="20"/>
          <w:lang w:val="pt-BR"/>
        </w:rPr>
      </w:pPr>
      <w:bookmarkStart w:id="3" w:name="_bookmark1"/>
      <w:bookmarkEnd w:id="3"/>
      <w:r w:rsidRPr="003849BA">
        <w:rPr>
          <w:rFonts w:ascii="Calibri" w:hAnsi="Calibri"/>
          <w:position w:val="8"/>
          <w:sz w:val="11"/>
          <w:lang w:val="pt-BR"/>
        </w:rPr>
        <w:t xml:space="preserve">2 </w:t>
      </w:r>
      <w:r w:rsidRPr="003849BA">
        <w:rPr>
          <w:sz w:val="20"/>
          <w:lang w:val="pt-BR"/>
        </w:rPr>
        <w:t xml:space="preserve">Graduada em Enfermagem ,mestre em promoção de saúde pela UNIFRAN - Universidade de Franca/SP, Especialista em Saúde Publica e da Família. </w:t>
      </w:r>
      <w:hyperlink r:id="rId9">
        <w:r w:rsidRPr="003849BA">
          <w:rPr>
            <w:color w:val="0000FF"/>
            <w:sz w:val="20"/>
            <w:u w:val="single" w:color="0000FF"/>
            <w:lang w:val="pt-BR"/>
          </w:rPr>
          <w:t>betaniamorais@hotmail.com</w:t>
        </w:r>
      </w:hyperlink>
    </w:p>
    <w:p w:rsidR="00080D29" w:rsidRPr="003849BA" w:rsidRDefault="00080D29">
      <w:pPr>
        <w:pStyle w:val="Corpodetexto"/>
        <w:spacing w:before="7"/>
        <w:rPr>
          <w:sz w:val="12"/>
          <w:lang w:val="pt-BR"/>
        </w:rPr>
      </w:pPr>
    </w:p>
    <w:p w:rsidR="00080D29" w:rsidRDefault="00244742">
      <w:pPr>
        <w:spacing w:before="80" w:line="242" w:lineRule="auto"/>
        <w:ind w:left="124" w:right="113"/>
        <w:jc w:val="both"/>
        <w:rPr>
          <w:sz w:val="20"/>
        </w:rPr>
      </w:pPr>
      <w:bookmarkStart w:id="4" w:name="_bookmark2"/>
      <w:bookmarkEnd w:id="4"/>
      <w:r w:rsidRPr="003849BA">
        <w:rPr>
          <w:rFonts w:ascii="Calibri" w:hAnsi="Calibri"/>
          <w:position w:val="8"/>
          <w:sz w:val="11"/>
          <w:lang w:val="pt-BR"/>
        </w:rPr>
        <w:t xml:space="preserve">3 </w:t>
      </w:r>
      <w:r w:rsidRPr="003849BA">
        <w:rPr>
          <w:sz w:val="20"/>
          <w:lang w:val="pt-BR"/>
        </w:rPr>
        <w:t xml:space="preserve">Graduada em Psicologia pela Faculdade Patos de Minas (FPM), especialista em saúde pública e da família pelo Instituto Máximo, grupo Uniasselvi. Tem experiência na área da saúde com ênfase em sistemas e saúde da família. Atuando com os principais temas: unidades promotoras de saúde, saúde coletiva, e-SUS AB, psicologia geral e pesquisa. </w:t>
      </w:r>
      <w:hyperlink r:id="rId10">
        <w:r>
          <w:rPr>
            <w:color w:val="0000FF"/>
            <w:sz w:val="20"/>
            <w:u w:val="single" w:color="0000FF"/>
          </w:rPr>
          <w:t>ferreira.anah@gmail.com</w:t>
        </w:r>
      </w:hyperlink>
    </w:p>
    <w:p w:rsidR="00080D29" w:rsidRDefault="00080D29">
      <w:pPr>
        <w:spacing w:line="242" w:lineRule="auto"/>
        <w:jc w:val="both"/>
        <w:rPr>
          <w:sz w:val="20"/>
        </w:rPr>
        <w:sectPr w:rsidR="00080D29">
          <w:headerReference w:type="default" r:id="rId11"/>
          <w:pgSz w:w="11900" w:h="16840"/>
          <w:pgMar w:top="800" w:right="1020" w:bottom="280" w:left="1580" w:header="596" w:footer="0" w:gutter="0"/>
          <w:pgNumType w:start="4"/>
          <w:cols w:space="720"/>
        </w:sectPr>
      </w:pPr>
    </w:p>
    <w:p w:rsidR="00080D29" w:rsidRDefault="00080D29">
      <w:pPr>
        <w:pStyle w:val="Corpodetexto"/>
        <w:rPr>
          <w:sz w:val="20"/>
        </w:rPr>
      </w:pPr>
    </w:p>
    <w:p w:rsidR="00080D29" w:rsidRDefault="00080D29">
      <w:pPr>
        <w:pStyle w:val="Corpodetexto"/>
        <w:rPr>
          <w:sz w:val="20"/>
        </w:rPr>
      </w:pPr>
    </w:p>
    <w:p w:rsidR="00080D29" w:rsidRDefault="00080D29">
      <w:pPr>
        <w:pStyle w:val="Corpodetexto"/>
        <w:rPr>
          <w:sz w:val="20"/>
        </w:rPr>
      </w:pPr>
    </w:p>
    <w:p w:rsidR="00080D29" w:rsidRDefault="00244742">
      <w:pPr>
        <w:pStyle w:val="Corpodetexto"/>
        <w:spacing w:before="195"/>
        <w:ind w:left="104" w:right="118"/>
        <w:jc w:val="both"/>
      </w:pPr>
      <w:r>
        <w:rPr>
          <w:color w:val="1C2028"/>
        </w:rPr>
        <w:t>The Basic Care Departmant of the Ministery of Health (BCD/MH) has elaborated an e- SUS Basic Care to restructure the Basic Care System of Information (BCSO). The legal basis for implementation of the principles of the E-SUS strategy are based on laws established between 2011 and 2015. This system has two software systems: data collection system and Citizen's electronic health record system. The purpose of this article was to describe the implementation of E-SUS AB and its benefits for Primary health Care. The methodology was in a descriptive and exploratory material, using it as a review of the literature through books, articles, theses and guidelines according to the theme.</w:t>
      </w:r>
    </w:p>
    <w:p w:rsidR="00080D29" w:rsidRDefault="00244742">
      <w:pPr>
        <w:pStyle w:val="Corpodetexto"/>
        <w:ind w:left="104" w:right="118"/>
        <w:jc w:val="both"/>
      </w:pPr>
      <w:r>
        <w:rPr>
          <w:color w:val="1C2028"/>
        </w:rPr>
        <w:t>The history of the SISAB began in 2011 and its adjustments and new versions will extend at an unspecified date. The restructuring of the Basic Care System of Information (BCSO) aims to improve the accuracy of health information, unifying the various existing programmes into a single programme, making the use of this information easier for managers, healthcare professionals and citizens.</w:t>
      </w:r>
    </w:p>
    <w:p w:rsidR="00080D29" w:rsidRDefault="00080D29">
      <w:pPr>
        <w:pStyle w:val="Corpodetexto"/>
      </w:pPr>
    </w:p>
    <w:p w:rsidR="00080D29" w:rsidRDefault="00244742">
      <w:pPr>
        <w:pStyle w:val="Corpodetexto"/>
        <w:ind w:left="104" w:right="117"/>
        <w:jc w:val="both"/>
      </w:pPr>
      <w:r>
        <w:rPr>
          <w:color w:val="1C2028"/>
        </w:rPr>
        <w:t>Keywords: E-SUS AB. Nursing. Primary care Program. System of information of SUS.</w:t>
      </w:r>
    </w:p>
    <w:p w:rsidR="00080D29" w:rsidRDefault="00080D29">
      <w:pPr>
        <w:pStyle w:val="Corpodetexto"/>
      </w:pPr>
    </w:p>
    <w:p w:rsidR="00080D29" w:rsidRDefault="00080D29">
      <w:pPr>
        <w:pStyle w:val="Corpodetexto"/>
      </w:pPr>
    </w:p>
    <w:p w:rsidR="00080D29" w:rsidRDefault="00080D29">
      <w:pPr>
        <w:pStyle w:val="Corpodetexto"/>
      </w:pPr>
    </w:p>
    <w:p w:rsidR="00080D29" w:rsidRDefault="00244742">
      <w:pPr>
        <w:pStyle w:val="Heading2"/>
        <w:numPr>
          <w:ilvl w:val="0"/>
          <w:numId w:val="1"/>
        </w:numPr>
        <w:tabs>
          <w:tab w:val="left" w:pos="338"/>
        </w:tabs>
        <w:ind w:hanging="432"/>
        <w:jc w:val="both"/>
      </w:pPr>
      <w:bookmarkStart w:id="5" w:name="1_INTRODUÇÃO"/>
      <w:bookmarkEnd w:id="5"/>
      <w:r>
        <w:rPr>
          <w:color w:val="000009"/>
        </w:rPr>
        <w:t>INTRODUÇÃO</w:t>
      </w:r>
    </w:p>
    <w:p w:rsidR="00080D29" w:rsidRDefault="00080D29">
      <w:pPr>
        <w:pStyle w:val="Corpodetexto"/>
        <w:rPr>
          <w:b/>
          <w:sz w:val="28"/>
        </w:rPr>
      </w:pPr>
    </w:p>
    <w:p w:rsidR="00080D29" w:rsidRDefault="00080D29">
      <w:pPr>
        <w:pStyle w:val="Corpodetexto"/>
        <w:rPr>
          <w:b/>
          <w:sz w:val="28"/>
        </w:rPr>
      </w:pPr>
    </w:p>
    <w:p w:rsidR="00080D29" w:rsidRDefault="00080D29">
      <w:pPr>
        <w:pStyle w:val="Corpodetexto"/>
        <w:spacing w:before="1"/>
        <w:rPr>
          <w:b/>
          <w:sz w:val="28"/>
        </w:rPr>
      </w:pPr>
    </w:p>
    <w:p w:rsidR="00080D29" w:rsidRPr="003849BA" w:rsidRDefault="00244742">
      <w:pPr>
        <w:pStyle w:val="Corpodetexto"/>
        <w:spacing w:line="360" w:lineRule="auto"/>
        <w:ind w:left="104" w:right="113" w:firstLine="708"/>
        <w:jc w:val="right"/>
        <w:rPr>
          <w:lang w:val="pt-BR"/>
        </w:rPr>
      </w:pPr>
      <w:r w:rsidRPr="003849BA">
        <w:rPr>
          <w:color w:val="000009"/>
          <w:lang w:val="pt-BR"/>
        </w:rPr>
        <w:t>Segundo Chagas e Vasconcellos (2013),</w:t>
      </w:r>
      <w:r w:rsidRPr="003849BA">
        <w:rPr>
          <w:color w:val="000009"/>
          <w:spacing w:val="53"/>
          <w:lang w:val="pt-BR"/>
        </w:rPr>
        <w:t xml:space="preserve"> </w:t>
      </w:r>
      <w:r w:rsidRPr="003849BA">
        <w:rPr>
          <w:color w:val="000009"/>
          <w:lang w:val="pt-BR"/>
        </w:rPr>
        <w:t>o Ministério da Saúde, em 1994, criou um projeto no Brasil intitulado Programa Saúde da Família doravante (PSF), que tem como principal propósito reorganizar a prática da atenção à saúde</w:t>
      </w:r>
      <w:r w:rsidRPr="003849BA">
        <w:rPr>
          <w:color w:val="000009"/>
          <w:spacing w:val="52"/>
          <w:lang w:val="pt-BR"/>
        </w:rPr>
        <w:t xml:space="preserve"> </w:t>
      </w:r>
      <w:r w:rsidRPr="003849BA">
        <w:rPr>
          <w:color w:val="000009"/>
          <w:lang w:val="pt-BR"/>
        </w:rPr>
        <w:t>em novas bases, levando a saúde para mais perto da família e, com isso, melhorar a qualidade de vida da população brasileira. Priorizando ações</w:t>
      </w:r>
      <w:r w:rsidRPr="003849BA">
        <w:rPr>
          <w:color w:val="000009"/>
          <w:spacing w:val="60"/>
          <w:lang w:val="pt-BR"/>
        </w:rPr>
        <w:t xml:space="preserve"> </w:t>
      </w:r>
      <w:r w:rsidRPr="003849BA">
        <w:rPr>
          <w:color w:val="000009"/>
          <w:lang w:val="pt-BR"/>
        </w:rPr>
        <w:t>de prevenção, promoção, o diagnóstico, o tratamento, a reabilitação, a manutenção da saúde e recuperação da saúde das pessoas de forma integral e contínua. O atendimento é prestado</w:t>
      </w:r>
      <w:r w:rsidRPr="003849BA">
        <w:rPr>
          <w:color w:val="000009"/>
          <w:spacing w:val="50"/>
          <w:lang w:val="pt-BR"/>
        </w:rPr>
        <w:t xml:space="preserve"> </w:t>
      </w:r>
      <w:r w:rsidRPr="003849BA">
        <w:rPr>
          <w:color w:val="000009"/>
          <w:lang w:val="pt-BR"/>
        </w:rPr>
        <w:t>por</w:t>
      </w:r>
      <w:r w:rsidRPr="003849BA">
        <w:rPr>
          <w:color w:val="000009"/>
          <w:spacing w:val="50"/>
          <w:lang w:val="pt-BR"/>
        </w:rPr>
        <w:t xml:space="preserve"> </w:t>
      </w:r>
      <w:r w:rsidRPr="003849BA">
        <w:rPr>
          <w:color w:val="000009"/>
          <w:lang w:val="pt-BR"/>
        </w:rPr>
        <w:t>profissionais da</w:t>
      </w:r>
      <w:r w:rsidRPr="003849BA">
        <w:rPr>
          <w:color w:val="000009"/>
          <w:spacing w:val="50"/>
          <w:lang w:val="pt-BR"/>
        </w:rPr>
        <w:t xml:space="preserve"> </w:t>
      </w:r>
      <w:r w:rsidRPr="003849BA">
        <w:rPr>
          <w:color w:val="000009"/>
          <w:lang w:val="pt-BR"/>
        </w:rPr>
        <w:t>área na unidade</w:t>
      </w:r>
      <w:r w:rsidRPr="003849BA">
        <w:rPr>
          <w:color w:val="000009"/>
          <w:spacing w:val="50"/>
          <w:lang w:val="pt-BR"/>
        </w:rPr>
        <w:t xml:space="preserve"> </w:t>
      </w:r>
      <w:r w:rsidRPr="003849BA">
        <w:rPr>
          <w:color w:val="000009"/>
          <w:lang w:val="pt-BR"/>
        </w:rPr>
        <w:t>básica de</w:t>
      </w:r>
      <w:r w:rsidRPr="003849BA">
        <w:rPr>
          <w:color w:val="000009"/>
          <w:spacing w:val="50"/>
          <w:lang w:val="pt-BR"/>
        </w:rPr>
        <w:t xml:space="preserve"> </w:t>
      </w:r>
      <w:r w:rsidRPr="003849BA">
        <w:rPr>
          <w:color w:val="000009"/>
          <w:lang w:val="pt-BR"/>
        </w:rPr>
        <w:t>saúde ou no</w:t>
      </w:r>
      <w:r w:rsidRPr="003849BA">
        <w:rPr>
          <w:color w:val="000009"/>
          <w:spacing w:val="50"/>
          <w:lang w:val="pt-BR"/>
        </w:rPr>
        <w:t xml:space="preserve"> </w:t>
      </w:r>
      <w:r w:rsidRPr="003849BA">
        <w:rPr>
          <w:color w:val="000009"/>
          <w:lang w:val="pt-BR"/>
        </w:rPr>
        <w:t>domicílio: médicos, enfermeiros, técnicos de enfermagem, agentes comunitários de</w:t>
      </w:r>
      <w:r w:rsidRPr="003849BA">
        <w:rPr>
          <w:color w:val="000009"/>
          <w:spacing w:val="56"/>
          <w:lang w:val="pt-BR"/>
        </w:rPr>
        <w:t xml:space="preserve"> </w:t>
      </w:r>
      <w:r w:rsidRPr="003849BA">
        <w:rPr>
          <w:color w:val="000009"/>
          <w:lang w:val="pt-BR"/>
        </w:rPr>
        <w:t>saúde, dentistas entre outros, que compõem as equipes de Saúde da Família. Esses profissionais e a população acompanhada criam vínculos de corresponsabilidade, o que facilita a identificação e o atendimento aos problemas de saúde da comunidade. A atenção básica é a porta de entrada aos serviços de saúde, seu primeiro princípio assegurado a todos os cidadãos é o acesso aos serviços de saúde, que “deve ser ordenado e organizado” e no qual esse acesso deve se dar pelos Serviços de Saúde da Atenção Básica próximos ao local de moradia do paciente, que  devem</w:t>
      </w:r>
    </w:p>
    <w:p w:rsidR="00080D29" w:rsidRPr="003849BA" w:rsidRDefault="00080D29">
      <w:pPr>
        <w:spacing w:line="360" w:lineRule="auto"/>
        <w:jc w:val="right"/>
        <w:rPr>
          <w:lang w:val="pt-BR"/>
        </w:rPr>
        <w:sectPr w:rsidR="00080D29" w:rsidRPr="003849BA">
          <w:pgSz w:w="11900" w:h="16840"/>
          <w:pgMar w:top="800" w:right="1020" w:bottom="280" w:left="1600" w:header="596" w:footer="0" w:gutter="0"/>
          <w:cols w:space="720"/>
        </w:sect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244742">
      <w:pPr>
        <w:pStyle w:val="Corpodetexto"/>
        <w:spacing w:before="195" w:line="360" w:lineRule="auto"/>
        <w:ind w:left="104" w:right="130"/>
        <w:rPr>
          <w:lang w:val="pt-BR"/>
        </w:rPr>
      </w:pPr>
      <w:r w:rsidRPr="003849BA">
        <w:rPr>
          <w:color w:val="000009"/>
          <w:lang w:val="pt-BR"/>
        </w:rPr>
        <w:t>ser capazes de resolver 80% dos problemas de saúde e, se não resolvidos, são encaminhados aos serviços de maior complexidade (BRASIL, 2008).</w:t>
      </w:r>
    </w:p>
    <w:p w:rsidR="00080D29" w:rsidRPr="003849BA" w:rsidRDefault="00244742">
      <w:pPr>
        <w:pStyle w:val="Corpodetexto"/>
        <w:spacing w:before="4" w:line="360" w:lineRule="auto"/>
        <w:ind w:left="104" w:right="115" w:firstLine="708"/>
        <w:jc w:val="both"/>
        <w:rPr>
          <w:lang w:val="pt-BR"/>
        </w:rPr>
      </w:pPr>
      <w:r w:rsidRPr="003849BA">
        <w:rPr>
          <w:color w:val="000009"/>
          <w:lang w:val="pt-BR"/>
        </w:rPr>
        <w:t>De acordo com o Ministério de Saúde (2014), o Sistema de Informação da Atenção Básica (SIAB) foi implantado em 1998, em substituição ao Sistema de Informação do Programa de Agentes Comunitários de Saúde (SIPACS). O SIAB incorporou em sua formulação conceitos como território, problema e responsabilidade sanitária e alinhada ao PSF. Estes programas contribuíram no campo da informação em saúde, através deles foi possível obter informações sobre: cadastros de famílias, condições de moradia e saneamento, situação de saúde, produção e composição das equipes de saúde.</w:t>
      </w:r>
    </w:p>
    <w:p w:rsidR="00080D29" w:rsidRPr="003849BA" w:rsidRDefault="00244742">
      <w:pPr>
        <w:pStyle w:val="Corpodetexto"/>
        <w:spacing w:before="4" w:line="360" w:lineRule="auto"/>
        <w:ind w:left="104" w:right="116" w:firstLine="708"/>
        <w:jc w:val="both"/>
        <w:rPr>
          <w:lang w:val="pt-BR"/>
        </w:rPr>
      </w:pPr>
      <w:r w:rsidRPr="003849BA">
        <w:rPr>
          <w:color w:val="000009"/>
          <w:lang w:val="pt-BR"/>
        </w:rPr>
        <w:t>A Portaria GM/MS nº 2.488, de 21 de outubro de 2011 aprova a Política Nacional de Atenção Básica (PNAB), estabelecendo a revisão de diretrizes e normas para organização da Atenção Básica (AB), reforçando os fundamentos e diretrizes que norteiam a mesma, como: gestão nos processos de trabalho das equipes; integralidade/longitudinalidade do cuidado; resolutividade nas ações em saúde; estimulo da prática do cuidado e do autocuidado; além de definir o papel central da AB nas Redes de Saúde (RAS) (MINISTÉRIO DA SAÚDE, 2014).</w:t>
      </w:r>
    </w:p>
    <w:p w:rsidR="00080D29" w:rsidRPr="003849BA" w:rsidRDefault="00244742">
      <w:pPr>
        <w:pStyle w:val="Corpodetexto"/>
        <w:spacing w:before="4" w:line="360" w:lineRule="auto"/>
        <w:ind w:left="104" w:right="116" w:firstLine="708"/>
        <w:jc w:val="both"/>
        <w:rPr>
          <w:lang w:val="pt-BR"/>
        </w:rPr>
      </w:pPr>
      <w:r w:rsidRPr="003849BA">
        <w:rPr>
          <w:color w:val="000009"/>
          <w:lang w:val="pt-BR"/>
        </w:rPr>
        <w:t>Diante das novas diretrizes apontadas pela PNAB, cientes dos problemas do Sistema de Informação da Atenção Básica (SIAB) e da necessidade da renovação da atividade informacional da AB o Departamento de Atenção Básica (DAB) foi o responsável por reestruturar o SIAB, com o objetivo de melhorar a qualidade da informação em saúde, unificando os vários programas já existentes em um só programa, facilitando assim, o uso dessas informações pelos gestores, profissionais de saúde e cidadãos (MINISTÉRIO DA SAÚDE,</w:t>
      </w:r>
      <w:r w:rsidRPr="003849BA">
        <w:rPr>
          <w:color w:val="000009"/>
          <w:spacing w:val="-21"/>
          <w:lang w:val="pt-BR"/>
        </w:rPr>
        <w:t xml:space="preserve"> </w:t>
      </w:r>
      <w:r w:rsidRPr="003849BA">
        <w:rPr>
          <w:color w:val="000009"/>
          <w:lang w:val="pt-BR"/>
        </w:rPr>
        <w:t>2014).</w:t>
      </w:r>
    </w:p>
    <w:p w:rsidR="00080D29" w:rsidRPr="003849BA" w:rsidRDefault="00244742">
      <w:pPr>
        <w:pStyle w:val="Corpodetexto"/>
        <w:spacing w:before="4" w:line="360" w:lineRule="auto"/>
        <w:ind w:left="104" w:right="114" w:firstLine="708"/>
        <w:jc w:val="both"/>
        <w:rPr>
          <w:lang w:val="pt-BR"/>
        </w:rPr>
      </w:pPr>
      <w:r w:rsidRPr="003849BA">
        <w:rPr>
          <w:color w:val="000009"/>
          <w:lang w:val="pt-BR"/>
        </w:rPr>
        <w:t>A essa reestruturação deu-se o nome de Estratégia E-SUS Atenção Básica (AB), as bases legais para efetivação dos princípios da estratégia SUS se norteiam nas Portarias estabelecidas de 2011 a 2015 que conta com dois sistemas de softwares para a captação de dados, os dois sistemas de software visam diferentes realidades e/ou cenários dos municípios brasileiros, sendo eles: o sistema com Coleta de Dados Simplificada (CDS-AB) e o sistema com Prontuário Eletrônico do Cidadão (PEC-AB), que alimentam o novo Sistema de Informação em Saúde para a Atenção Básica (SISAB), substituindo o SIAB unificando os diversos programas de informatização e conectando em forma de rede as unidades de saúde da atenção</w:t>
      </w:r>
    </w:p>
    <w:p w:rsidR="00080D29" w:rsidRPr="003849BA" w:rsidRDefault="00080D29">
      <w:pPr>
        <w:spacing w:line="360" w:lineRule="auto"/>
        <w:jc w:val="both"/>
        <w:rPr>
          <w:lang w:val="pt-BR"/>
        </w:rPr>
        <w:sectPr w:rsidR="00080D29" w:rsidRPr="003849BA">
          <w:pgSz w:w="11900" w:h="16840"/>
          <w:pgMar w:top="800" w:right="1020" w:bottom="280" w:left="1600" w:header="596" w:footer="0" w:gutter="0"/>
          <w:cols w:space="720"/>
        </w:sect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244742">
      <w:pPr>
        <w:pStyle w:val="Corpodetexto"/>
        <w:spacing w:before="195" w:line="360" w:lineRule="auto"/>
        <w:ind w:left="244" w:right="83"/>
        <w:rPr>
          <w:lang w:val="pt-BR"/>
        </w:rPr>
      </w:pPr>
      <w:r w:rsidRPr="003849BA">
        <w:rPr>
          <w:color w:val="000009"/>
          <w:lang w:val="pt-BR"/>
        </w:rPr>
        <w:t>básica, o histórico do SISAB teve início em março de 2011 e suas adequações e novas versões se estenderão sem data prevista (MINISTÉRIO DA SAÚDE, 2014).</w:t>
      </w:r>
    </w:p>
    <w:p w:rsidR="00080D29" w:rsidRPr="003849BA" w:rsidRDefault="00244742">
      <w:pPr>
        <w:pStyle w:val="Corpodetexto"/>
        <w:spacing w:before="4" w:line="360" w:lineRule="auto"/>
        <w:ind w:left="244" w:right="238" w:firstLine="708"/>
        <w:jc w:val="both"/>
        <w:rPr>
          <w:lang w:val="pt-BR"/>
        </w:rPr>
      </w:pPr>
      <w:r w:rsidRPr="003849BA">
        <w:rPr>
          <w:color w:val="000009"/>
          <w:lang w:val="pt-BR"/>
        </w:rPr>
        <w:t>As bases legais para efetivação dos princípios da estratégia E-SUS se norteiam nas Portarias: nº 2.488 GM/MS, 21/10/2011; nº 2.073 GM/MS, 31/08/2011; nº1. 412 GM/MS, 10/07/2013; nº 14 SAS/MS, 07/01/2014; nº 256 GM/MS, 19/02/2014; nº 751 GM/MS, 22/08/2014; nº 1.976 GM/MS, 12/09/2014; nº 534 GM/MS, 23/06/2015; nº 1.113 GM/MS, 31/07/2015.</w:t>
      </w:r>
    </w:p>
    <w:p w:rsidR="00080D29" w:rsidRPr="003849BA" w:rsidRDefault="00244742">
      <w:pPr>
        <w:pStyle w:val="Corpodetexto"/>
        <w:spacing w:before="4" w:line="360" w:lineRule="auto"/>
        <w:ind w:left="244" w:right="241" w:firstLine="708"/>
        <w:jc w:val="both"/>
        <w:rPr>
          <w:lang w:val="pt-BR"/>
        </w:rPr>
      </w:pPr>
      <w:r w:rsidRPr="003849BA">
        <w:rPr>
          <w:color w:val="000009"/>
          <w:lang w:val="pt-BR"/>
        </w:rPr>
        <w:t>Outros marcos que dialogam com a nova estratégia E-SUS são legitimados nas Portarias: GM nº 58 de 29/01/2015; GM nº 60 de 29/01/2015; Interministerial nº 2.395 de 05/11/2014.</w:t>
      </w:r>
    </w:p>
    <w:p w:rsidR="00080D29" w:rsidRPr="003849BA" w:rsidRDefault="00244742">
      <w:pPr>
        <w:pStyle w:val="Corpodetexto"/>
        <w:spacing w:before="4"/>
        <w:ind w:left="244" w:right="83"/>
        <w:rPr>
          <w:lang w:val="pt-BR"/>
        </w:rPr>
      </w:pPr>
      <w:r w:rsidRPr="003849BA">
        <w:rPr>
          <w:color w:val="000009"/>
          <w:lang w:val="pt-BR"/>
        </w:rPr>
        <w:t>A Tabela 1 exemplifica as diferenças reais entre SIAB e o SISAB.</w:t>
      </w: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spacing w:before="9"/>
        <w:rPr>
          <w:sz w:val="34"/>
          <w:lang w:val="pt-BR"/>
        </w:rPr>
      </w:pPr>
    </w:p>
    <w:p w:rsidR="00080D29" w:rsidRPr="003849BA" w:rsidRDefault="0003063A">
      <w:pPr>
        <w:pStyle w:val="Heading3"/>
        <w:tabs>
          <w:tab w:val="left" w:pos="2741"/>
          <w:tab w:val="left" w:pos="5907"/>
        </w:tabs>
        <w:spacing w:line="386" w:lineRule="auto"/>
        <w:ind w:left="244" w:right="2241" w:firstLine="2008"/>
        <w:rPr>
          <w:lang w:val="pt-BR"/>
        </w:rPr>
      </w:pPr>
      <w:r w:rsidRPr="0003063A">
        <w:pict>
          <v:group id="_x0000_s1062" style="position:absolute;left:0;text-align:left;margin-left:79.3pt;margin-top:46.05pt;width:465.1pt;height:.8pt;z-index:251654144;mso-wrap-distance-left:0;mso-wrap-distance-right:0;mso-position-horizontal-relative:page" coordorigin="1586,921" coordsize="9302,16">
            <v:line id="_x0000_s1065" style="position:absolute" from="1594,929" to="4092,929" strokecolor="#007f00" strokeweight=".8pt"/>
            <v:line id="_x0000_s1064" style="position:absolute" from="4092,929" to="7258,929" strokecolor="#007f00" strokeweight=".8pt"/>
            <v:line id="_x0000_s1063" style="position:absolute" from="7258,929" to="10880,929" strokecolor="#007f00" strokeweight=".8pt"/>
            <w10:wrap type="topAndBottom" anchorx="page"/>
          </v:group>
        </w:pict>
      </w:r>
      <w:r w:rsidRPr="0003063A">
        <w:pict>
          <v:group id="_x0000_s1058" style="position:absolute;left:0;text-align:left;margin-left:78.9pt;margin-top:20.75pt;width:465.9pt;height:1.6pt;z-index:-251660288;mso-position-horizontal-relative:page" coordorigin="1578,415" coordsize="9318,32">
            <v:line id="_x0000_s1061" style="position:absolute" from="1594,431" to="4092,431" strokecolor="#007f00" strokeweight="1.6pt"/>
            <v:line id="_x0000_s1060" style="position:absolute" from="4092,431" to="7258,431" strokecolor="#007f00" strokeweight="1.6pt"/>
            <v:line id="_x0000_s1059" style="position:absolute" from="7258,431" to="10880,431" strokecolor="#007f00" strokeweight="1.6pt"/>
            <w10:wrap anchorx="page"/>
          </v:group>
        </w:pict>
      </w:r>
      <w:r w:rsidR="00244742" w:rsidRPr="003849BA">
        <w:rPr>
          <w:color w:val="000009"/>
          <w:lang w:val="pt-BR"/>
        </w:rPr>
        <w:t>Tabela 1-Diferenças entre o SIAB e o</w:t>
      </w:r>
      <w:r w:rsidR="00244742" w:rsidRPr="003849BA">
        <w:rPr>
          <w:color w:val="000009"/>
          <w:spacing w:val="-23"/>
          <w:lang w:val="pt-BR"/>
        </w:rPr>
        <w:t xml:space="preserve"> </w:t>
      </w:r>
      <w:r w:rsidR="00244742" w:rsidRPr="003849BA">
        <w:rPr>
          <w:color w:val="000009"/>
          <w:lang w:val="pt-BR"/>
        </w:rPr>
        <w:t>SISAB. ESPECIFICAÇÕES</w:t>
      </w:r>
      <w:r w:rsidR="00244742" w:rsidRPr="003849BA">
        <w:rPr>
          <w:color w:val="000009"/>
          <w:lang w:val="pt-BR"/>
        </w:rPr>
        <w:tab/>
      </w:r>
      <w:r w:rsidR="00244742" w:rsidRPr="003849BA">
        <w:rPr>
          <w:color w:val="000009"/>
          <w:spacing w:val="-3"/>
          <w:lang w:val="pt-BR"/>
        </w:rPr>
        <w:t>SIAB</w:t>
      </w:r>
      <w:r w:rsidR="00244742" w:rsidRPr="003849BA">
        <w:rPr>
          <w:color w:val="000009"/>
          <w:spacing w:val="-3"/>
          <w:lang w:val="pt-BR"/>
        </w:rPr>
        <w:tab/>
        <w:t>SISAB</w:t>
      </w:r>
    </w:p>
    <w:p w:rsidR="00080D29" w:rsidRPr="003849BA" w:rsidRDefault="00244742">
      <w:pPr>
        <w:pStyle w:val="Corpodetexto"/>
        <w:tabs>
          <w:tab w:val="left" w:pos="2741"/>
          <w:tab w:val="left" w:pos="5907"/>
        </w:tabs>
        <w:ind w:left="244" w:right="83"/>
        <w:rPr>
          <w:lang w:val="pt-BR"/>
        </w:rPr>
      </w:pPr>
      <w:r w:rsidRPr="003849BA">
        <w:rPr>
          <w:color w:val="000009"/>
          <w:lang w:val="pt-BR"/>
        </w:rPr>
        <w:t>Tipo</w:t>
      </w:r>
      <w:r w:rsidRPr="003849BA">
        <w:rPr>
          <w:color w:val="000009"/>
          <w:spacing w:val="-2"/>
          <w:lang w:val="pt-BR"/>
        </w:rPr>
        <w:t xml:space="preserve"> </w:t>
      </w:r>
      <w:r w:rsidRPr="003849BA">
        <w:rPr>
          <w:color w:val="000009"/>
          <w:lang w:val="pt-BR"/>
        </w:rPr>
        <w:t>Registro</w:t>
      </w:r>
      <w:r w:rsidRPr="003849BA">
        <w:rPr>
          <w:color w:val="000009"/>
          <w:lang w:val="pt-BR"/>
        </w:rPr>
        <w:tab/>
        <w:t>Consolidados</w:t>
      </w:r>
      <w:r w:rsidRPr="003849BA">
        <w:rPr>
          <w:color w:val="000009"/>
          <w:lang w:val="pt-BR"/>
        </w:rPr>
        <w:tab/>
        <w:t>Individualizados</w:t>
      </w:r>
    </w:p>
    <w:p w:rsidR="00080D29" w:rsidRPr="003849BA" w:rsidRDefault="00080D29">
      <w:pPr>
        <w:pStyle w:val="Corpodetexto"/>
        <w:spacing w:before="3"/>
        <w:rPr>
          <w:sz w:val="17"/>
          <w:lang w:val="pt-BR"/>
        </w:rPr>
      </w:pPr>
    </w:p>
    <w:p w:rsidR="00080D29" w:rsidRDefault="0003063A">
      <w:pPr>
        <w:pStyle w:val="Corpodetexto"/>
        <w:spacing w:line="20" w:lineRule="exact"/>
        <w:ind w:left="126"/>
        <w:rPr>
          <w:sz w:val="2"/>
        </w:rPr>
      </w:pPr>
      <w:r w:rsidRPr="0003063A">
        <w:rPr>
          <w:sz w:val="2"/>
        </w:rPr>
      </w:r>
      <w:r>
        <w:rPr>
          <w:sz w:val="2"/>
        </w:rPr>
        <w:pict>
          <v:group id="_x0000_s1054" style="width:465.1pt;height:.8pt;mso-position-horizontal-relative:char;mso-position-vertical-relative:line" coordsize="9302,16">
            <v:line id="_x0000_s1057" style="position:absolute" from="8,8" to="2506,8" strokecolor="#007f00" strokeweight=".8pt"/>
            <v:line id="_x0000_s1056" style="position:absolute" from="2506,8" to="5672,8" strokecolor="#007f00" strokeweight=".8pt"/>
            <v:line id="_x0000_s1055" style="position:absolute" from="5672,8" to="9294,8" strokecolor="#007f00" strokeweight=".8pt"/>
            <w10:wrap type="none"/>
            <w10:anchorlock/>
          </v:group>
        </w:pict>
      </w:r>
    </w:p>
    <w:p w:rsidR="00080D29" w:rsidRDefault="00080D29">
      <w:pPr>
        <w:spacing w:line="20" w:lineRule="exact"/>
        <w:rPr>
          <w:sz w:val="2"/>
        </w:rPr>
        <w:sectPr w:rsidR="00080D29">
          <w:pgSz w:w="11900" w:h="16840"/>
          <w:pgMar w:top="800" w:right="900" w:bottom="280" w:left="1460" w:header="596" w:footer="0" w:gutter="0"/>
          <w:cols w:space="720"/>
        </w:sectPr>
      </w:pPr>
    </w:p>
    <w:p w:rsidR="00080D29" w:rsidRPr="003849BA" w:rsidRDefault="00244742">
      <w:pPr>
        <w:pStyle w:val="Corpodetexto"/>
        <w:tabs>
          <w:tab w:val="left" w:pos="2741"/>
        </w:tabs>
        <w:spacing w:line="271" w:lineRule="exact"/>
        <w:ind w:left="244"/>
        <w:rPr>
          <w:lang w:val="pt-BR"/>
        </w:rPr>
      </w:pPr>
      <w:r w:rsidRPr="003849BA">
        <w:rPr>
          <w:color w:val="000009"/>
          <w:lang w:val="pt-BR"/>
        </w:rPr>
        <w:lastRenderedPageBreak/>
        <w:t>Tipo</w:t>
      </w:r>
      <w:r w:rsidRPr="003849BA">
        <w:rPr>
          <w:color w:val="000009"/>
          <w:spacing w:val="-2"/>
          <w:lang w:val="pt-BR"/>
        </w:rPr>
        <w:t xml:space="preserve"> </w:t>
      </w:r>
      <w:r w:rsidRPr="003849BA">
        <w:rPr>
          <w:color w:val="000009"/>
          <w:lang w:val="pt-BR"/>
        </w:rPr>
        <w:t>Relatório</w:t>
      </w:r>
      <w:r w:rsidRPr="003849BA">
        <w:rPr>
          <w:color w:val="000009"/>
          <w:lang w:val="pt-BR"/>
        </w:rPr>
        <w:tab/>
        <w:t>Agregados e</w:t>
      </w:r>
      <w:r w:rsidRPr="003849BA">
        <w:rPr>
          <w:color w:val="000009"/>
          <w:spacing w:val="-11"/>
          <w:lang w:val="pt-BR"/>
        </w:rPr>
        <w:t xml:space="preserve"> </w:t>
      </w:r>
      <w:r w:rsidRPr="003849BA">
        <w:rPr>
          <w:color w:val="000009"/>
          <w:lang w:val="pt-BR"/>
        </w:rPr>
        <w:t>consolidados</w:t>
      </w:r>
    </w:p>
    <w:p w:rsidR="00080D29" w:rsidRPr="003849BA" w:rsidRDefault="00244742">
      <w:pPr>
        <w:pStyle w:val="Corpodetexto"/>
        <w:spacing w:before="42"/>
        <w:ind w:left="2742"/>
        <w:rPr>
          <w:lang w:val="pt-BR"/>
        </w:rPr>
      </w:pPr>
      <w:r w:rsidRPr="003849BA">
        <w:rPr>
          <w:color w:val="000009"/>
          <w:lang w:val="pt-BR"/>
        </w:rPr>
        <w:t>por equipes.</w:t>
      </w:r>
    </w:p>
    <w:p w:rsidR="00080D29" w:rsidRPr="003849BA" w:rsidRDefault="00244742">
      <w:pPr>
        <w:pStyle w:val="Corpodetexto"/>
        <w:spacing w:line="276" w:lineRule="auto"/>
        <w:ind w:left="243" w:right="130"/>
        <w:rPr>
          <w:lang w:val="pt-BR"/>
        </w:rPr>
      </w:pPr>
      <w:r w:rsidRPr="003849BA">
        <w:rPr>
          <w:lang w:val="pt-BR"/>
        </w:rPr>
        <w:br w:type="column"/>
      </w:r>
      <w:r w:rsidRPr="003849BA">
        <w:rPr>
          <w:color w:val="000009"/>
          <w:lang w:val="pt-BR"/>
        </w:rPr>
        <w:lastRenderedPageBreak/>
        <w:t>Agregados por indivíduo, por equipe, por regiões de saúde, por município, por estado e nacional.</w:t>
      </w:r>
    </w:p>
    <w:p w:rsidR="00080D29" w:rsidRPr="003849BA" w:rsidRDefault="00080D29">
      <w:pPr>
        <w:spacing w:line="276" w:lineRule="auto"/>
        <w:rPr>
          <w:lang w:val="pt-BR"/>
        </w:rPr>
        <w:sectPr w:rsidR="00080D29" w:rsidRPr="003849BA">
          <w:type w:val="continuous"/>
          <w:pgSz w:w="11900" w:h="16840"/>
          <w:pgMar w:top="1600" w:right="900" w:bottom="280" w:left="1460" w:header="720" w:footer="720" w:gutter="0"/>
          <w:cols w:num="2" w:space="720" w:equalWidth="0">
            <w:col w:w="5566" w:space="98"/>
            <w:col w:w="3876"/>
          </w:cols>
        </w:sectPr>
      </w:pPr>
    </w:p>
    <w:p w:rsidR="00080D29" w:rsidRPr="003849BA" w:rsidRDefault="00080D29">
      <w:pPr>
        <w:pStyle w:val="Corpodetexto"/>
        <w:spacing w:before="9"/>
        <w:rPr>
          <w:sz w:val="13"/>
          <w:lang w:val="pt-BR"/>
        </w:rPr>
      </w:pPr>
    </w:p>
    <w:p w:rsidR="00080D29" w:rsidRDefault="0003063A">
      <w:pPr>
        <w:pStyle w:val="Corpodetexto"/>
        <w:spacing w:line="20" w:lineRule="exact"/>
        <w:ind w:left="126"/>
        <w:rPr>
          <w:sz w:val="2"/>
        </w:rPr>
      </w:pPr>
      <w:r w:rsidRPr="0003063A">
        <w:rPr>
          <w:sz w:val="2"/>
        </w:rPr>
      </w:r>
      <w:r>
        <w:rPr>
          <w:sz w:val="2"/>
        </w:rPr>
        <w:pict>
          <v:group id="_x0000_s1050" style="width:465.1pt;height:.8pt;mso-position-horizontal-relative:char;mso-position-vertical-relative:line" coordsize="9302,16">
            <v:line id="_x0000_s1053" style="position:absolute" from="8,8" to="2506,8" strokecolor="#007f00" strokeweight=".8pt"/>
            <v:line id="_x0000_s1052" style="position:absolute" from="2506,8" to="5672,8" strokecolor="#007f00" strokeweight=".8pt"/>
            <v:line id="_x0000_s1051" style="position:absolute" from="5672,8" to="9294,8" strokecolor="#007f00" strokeweight=".8pt"/>
            <w10:wrap type="none"/>
            <w10:anchorlock/>
          </v:group>
        </w:pict>
      </w:r>
    </w:p>
    <w:p w:rsidR="00080D29" w:rsidRDefault="00080D29">
      <w:pPr>
        <w:pStyle w:val="Corpodetexto"/>
        <w:rPr>
          <w:sz w:val="20"/>
        </w:rPr>
      </w:pPr>
    </w:p>
    <w:p w:rsidR="00080D29" w:rsidRDefault="00080D29">
      <w:pPr>
        <w:pStyle w:val="Corpodetexto"/>
        <w:spacing w:before="6"/>
        <w:rPr>
          <w:sz w:val="18"/>
        </w:rPr>
      </w:pPr>
    </w:p>
    <w:tbl>
      <w:tblPr>
        <w:tblStyle w:val="TableNormal"/>
        <w:tblW w:w="0" w:type="auto"/>
        <w:tblInd w:w="133" w:type="dxa"/>
        <w:tblBorders>
          <w:top w:val="nil"/>
          <w:left w:val="nil"/>
          <w:bottom w:val="nil"/>
          <w:right w:val="nil"/>
          <w:insideH w:val="nil"/>
          <w:insideV w:val="nil"/>
        </w:tblBorders>
        <w:tblLayout w:type="fixed"/>
        <w:tblLook w:val="01E0"/>
      </w:tblPr>
      <w:tblGrid>
        <w:gridCol w:w="2498"/>
        <w:gridCol w:w="3018"/>
        <w:gridCol w:w="3770"/>
      </w:tblGrid>
      <w:tr w:rsidR="00080D29" w:rsidRPr="003849BA">
        <w:trPr>
          <w:trHeight w:hRule="exact" w:val="870"/>
        </w:trPr>
        <w:tc>
          <w:tcPr>
            <w:tcW w:w="2498" w:type="dxa"/>
            <w:tcBorders>
              <w:bottom w:val="single" w:sz="6" w:space="0" w:color="007F00"/>
            </w:tcBorders>
          </w:tcPr>
          <w:p w:rsidR="00080D29" w:rsidRDefault="00244742">
            <w:pPr>
              <w:pStyle w:val="TableParagraph"/>
              <w:spacing w:before="69" w:line="276" w:lineRule="auto"/>
              <w:ind w:left="110"/>
              <w:rPr>
                <w:sz w:val="24"/>
              </w:rPr>
            </w:pPr>
            <w:r>
              <w:rPr>
                <w:color w:val="000009"/>
                <w:sz w:val="24"/>
              </w:rPr>
              <w:t>Acompanhamento no Território</w:t>
            </w:r>
          </w:p>
        </w:tc>
        <w:tc>
          <w:tcPr>
            <w:tcW w:w="3018" w:type="dxa"/>
            <w:tcBorders>
              <w:bottom w:val="single" w:sz="6" w:space="0" w:color="007F00"/>
            </w:tcBorders>
          </w:tcPr>
          <w:p w:rsidR="00080D29" w:rsidRDefault="00244742">
            <w:pPr>
              <w:pStyle w:val="TableParagraph"/>
              <w:spacing w:before="69"/>
              <w:ind w:left="109"/>
              <w:rPr>
                <w:sz w:val="24"/>
              </w:rPr>
            </w:pPr>
            <w:r>
              <w:rPr>
                <w:color w:val="000009"/>
                <w:sz w:val="24"/>
              </w:rPr>
              <w:t>Por famílias</w:t>
            </w:r>
          </w:p>
        </w:tc>
        <w:tc>
          <w:tcPr>
            <w:tcW w:w="3770" w:type="dxa"/>
            <w:tcBorders>
              <w:bottom w:val="single" w:sz="6" w:space="0" w:color="007F00"/>
            </w:tcBorders>
          </w:tcPr>
          <w:p w:rsidR="00080D29" w:rsidRPr="003849BA" w:rsidRDefault="00244742">
            <w:pPr>
              <w:pStyle w:val="TableParagraph"/>
              <w:spacing w:before="69" w:line="276" w:lineRule="auto"/>
              <w:rPr>
                <w:sz w:val="24"/>
                <w:lang w:val="pt-BR"/>
              </w:rPr>
            </w:pPr>
            <w:r w:rsidRPr="003849BA">
              <w:rPr>
                <w:color w:val="000009"/>
                <w:sz w:val="24"/>
                <w:lang w:val="pt-BR"/>
              </w:rPr>
              <w:t>Por Domicilio, por Núcleos Familiares e por Indivíduos.</w:t>
            </w:r>
          </w:p>
        </w:tc>
      </w:tr>
      <w:tr w:rsidR="00080D29" w:rsidRPr="003849BA">
        <w:trPr>
          <w:trHeight w:hRule="exact" w:val="316"/>
        </w:trPr>
        <w:tc>
          <w:tcPr>
            <w:tcW w:w="2498" w:type="dxa"/>
            <w:tcBorders>
              <w:top w:val="single" w:sz="6" w:space="0" w:color="007F00"/>
            </w:tcBorders>
          </w:tcPr>
          <w:p w:rsidR="00080D29" w:rsidRDefault="00244742">
            <w:pPr>
              <w:pStyle w:val="TableParagraph"/>
              <w:spacing w:before="0" w:line="275" w:lineRule="exact"/>
              <w:ind w:left="110"/>
              <w:rPr>
                <w:sz w:val="24"/>
              </w:rPr>
            </w:pPr>
            <w:r>
              <w:rPr>
                <w:color w:val="000009"/>
                <w:sz w:val="24"/>
              </w:rPr>
              <w:t>Atividades Coletivas</w:t>
            </w:r>
          </w:p>
        </w:tc>
        <w:tc>
          <w:tcPr>
            <w:tcW w:w="3018" w:type="dxa"/>
            <w:tcBorders>
              <w:top w:val="single" w:sz="6" w:space="0" w:color="007F00"/>
            </w:tcBorders>
          </w:tcPr>
          <w:p w:rsidR="00080D29" w:rsidRDefault="00244742">
            <w:pPr>
              <w:pStyle w:val="TableParagraph"/>
              <w:spacing w:before="0" w:line="275" w:lineRule="exact"/>
              <w:ind w:left="109"/>
              <w:rPr>
                <w:sz w:val="24"/>
              </w:rPr>
            </w:pPr>
            <w:r>
              <w:rPr>
                <w:color w:val="000009"/>
                <w:sz w:val="24"/>
              </w:rPr>
              <w:t>Registros restritos aos</w:t>
            </w:r>
          </w:p>
        </w:tc>
        <w:tc>
          <w:tcPr>
            <w:tcW w:w="3770" w:type="dxa"/>
            <w:tcBorders>
              <w:top w:val="single" w:sz="6" w:space="0" w:color="007F00"/>
            </w:tcBorders>
          </w:tcPr>
          <w:p w:rsidR="00080D29" w:rsidRPr="003849BA" w:rsidRDefault="00244742">
            <w:pPr>
              <w:pStyle w:val="TableParagraph"/>
              <w:spacing w:before="0" w:line="275" w:lineRule="exact"/>
              <w:rPr>
                <w:sz w:val="24"/>
                <w:lang w:val="pt-BR"/>
              </w:rPr>
            </w:pPr>
            <w:r w:rsidRPr="003849BA">
              <w:rPr>
                <w:color w:val="000009"/>
                <w:sz w:val="24"/>
                <w:lang w:val="pt-BR"/>
              </w:rPr>
              <w:t>Registro por tipo de atividade,</w:t>
            </w:r>
          </w:p>
        </w:tc>
      </w:tr>
      <w:tr w:rsidR="00080D29" w:rsidRPr="003849BA">
        <w:trPr>
          <w:trHeight w:hRule="exact" w:val="317"/>
        </w:trPr>
        <w:tc>
          <w:tcPr>
            <w:tcW w:w="2498" w:type="dxa"/>
          </w:tcPr>
          <w:p w:rsidR="00080D29" w:rsidRDefault="00244742">
            <w:pPr>
              <w:pStyle w:val="TableParagraph"/>
              <w:spacing w:before="7"/>
              <w:ind w:left="110"/>
              <w:rPr>
                <w:sz w:val="24"/>
              </w:rPr>
            </w:pPr>
            <w:r>
              <w:rPr>
                <w:color w:val="000009"/>
                <w:sz w:val="24"/>
              </w:rPr>
              <w:t>e Reuniões</w:t>
            </w:r>
          </w:p>
        </w:tc>
        <w:tc>
          <w:tcPr>
            <w:tcW w:w="3018" w:type="dxa"/>
          </w:tcPr>
          <w:p w:rsidR="00080D29" w:rsidRDefault="00244742">
            <w:pPr>
              <w:pStyle w:val="TableParagraph"/>
              <w:spacing w:before="7"/>
              <w:ind w:left="109"/>
              <w:rPr>
                <w:sz w:val="24"/>
              </w:rPr>
            </w:pPr>
            <w:r>
              <w:rPr>
                <w:color w:val="000009"/>
                <w:sz w:val="24"/>
              </w:rPr>
              <w:t>campos Atendimento em</w:t>
            </w:r>
          </w:p>
        </w:tc>
        <w:tc>
          <w:tcPr>
            <w:tcW w:w="3770" w:type="dxa"/>
          </w:tcPr>
          <w:p w:rsidR="00080D29" w:rsidRPr="003849BA" w:rsidRDefault="00244742">
            <w:pPr>
              <w:pStyle w:val="TableParagraph"/>
              <w:spacing w:before="7"/>
              <w:rPr>
                <w:sz w:val="24"/>
                <w:lang w:val="pt-BR"/>
              </w:rPr>
            </w:pPr>
            <w:r w:rsidRPr="003849BA">
              <w:rPr>
                <w:color w:val="000009"/>
                <w:sz w:val="24"/>
                <w:lang w:val="pt-BR"/>
              </w:rPr>
              <w:t>tema para reunião, público-alvo</w:t>
            </w:r>
          </w:p>
        </w:tc>
      </w:tr>
      <w:tr w:rsidR="00080D29" w:rsidRPr="003849BA">
        <w:trPr>
          <w:trHeight w:hRule="exact" w:val="317"/>
        </w:trPr>
        <w:tc>
          <w:tcPr>
            <w:tcW w:w="2498" w:type="dxa"/>
          </w:tcPr>
          <w:p w:rsidR="00080D29" w:rsidRPr="003849BA" w:rsidRDefault="00080D29">
            <w:pPr>
              <w:rPr>
                <w:lang w:val="pt-BR"/>
              </w:rPr>
            </w:pPr>
          </w:p>
        </w:tc>
        <w:tc>
          <w:tcPr>
            <w:tcW w:w="3018" w:type="dxa"/>
          </w:tcPr>
          <w:p w:rsidR="00080D29" w:rsidRDefault="00244742">
            <w:pPr>
              <w:pStyle w:val="TableParagraph"/>
              <w:ind w:left="109"/>
              <w:rPr>
                <w:sz w:val="24"/>
              </w:rPr>
            </w:pPr>
            <w:r>
              <w:rPr>
                <w:color w:val="000009"/>
                <w:sz w:val="24"/>
              </w:rPr>
              <w:t>Grupo – Educação em</w:t>
            </w:r>
          </w:p>
        </w:tc>
        <w:tc>
          <w:tcPr>
            <w:tcW w:w="3770" w:type="dxa"/>
          </w:tcPr>
          <w:p w:rsidR="00080D29" w:rsidRPr="003849BA" w:rsidRDefault="00244742">
            <w:pPr>
              <w:pStyle w:val="TableParagraph"/>
              <w:rPr>
                <w:sz w:val="24"/>
                <w:lang w:val="pt-BR"/>
              </w:rPr>
            </w:pPr>
            <w:r w:rsidRPr="003849BA">
              <w:rPr>
                <w:color w:val="000009"/>
                <w:sz w:val="24"/>
                <w:lang w:val="pt-BR"/>
              </w:rPr>
              <w:t>e tipos de práticas/temas para</w:t>
            </w:r>
          </w:p>
        </w:tc>
      </w:tr>
      <w:tr w:rsidR="00080D29">
        <w:trPr>
          <w:trHeight w:hRule="exact" w:val="317"/>
        </w:trPr>
        <w:tc>
          <w:tcPr>
            <w:tcW w:w="2498" w:type="dxa"/>
          </w:tcPr>
          <w:p w:rsidR="00080D29" w:rsidRPr="003849BA" w:rsidRDefault="00080D29">
            <w:pPr>
              <w:rPr>
                <w:lang w:val="pt-BR"/>
              </w:rPr>
            </w:pPr>
          </w:p>
        </w:tc>
        <w:tc>
          <w:tcPr>
            <w:tcW w:w="3018" w:type="dxa"/>
          </w:tcPr>
          <w:p w:rsidR="00080D29" w:rsidRDefault="00244742">
            <w:pPr>
              <w:pStyle w:val="TableParagraph"/>
              <w:spacing w:before="7"/>
              <w:ind w:left="109"/>
              <w:rPr>
                <w:sz w:val="24"/>
              </w:rPr>
            </w:pPr>
            <w:r>
              <w:rPr>
                <w:color w:val="000009"/>
                <w:sz w:val="24"/>
              </w:rPr>
              <w:t>Saúde, Procedimentos</w:t>
            </w:r>
          </w:p>
        </w:tc>
        <w:tc>
          <w:tcPr>
            <w:tcW w:w="3770" w:type="dxa"/>
          </w:tcPr>
          <w:p w:rsidR="00080D29" w:rsidRDefault="00244742">
            <w:pPr>
              <w:pStyle w:val="TableParagraph"/>
              <w:spacing w:before="7"/>
              <w:rPr>
                <w:sz w:val="24"/>
              </w:rPr>
            </w:pPr>
            <w:r>
              <w:rPr>
                <w:color w:val="000009"/>
                <w:sz w:val="24"/>
              </w:rPr>
              <w:t>saúde consolidado e</w:t>
            </w:r>
          </w:p>
        </w:tc>
      </w:tr>
      <w:tr w:rsidR="00080D29">
        <w:trPr>
          <w:trHeight w:hRule="exact" w:val="491"/>
        </w:trPr>
        <w:tc>
          <w:tcPr>
            <w:tcW w:w="2498" w:type="dxa"/>
            <w:tcBorders>
              <w:bottom w:val="single" w:sz="6" w:space="0" w:color="007F00"/>
            </w:tcBorders>
          </w:tcPr>
          <w:p w:rsidR="00080D29" w:rsidRDefault="00080D29"/>
        </w:tc>
        <w:tc>
          <w:tcPr>
            <w:tcW w:w="3018" w:type="dxa"/>
            <w:tcBorders>
              <w:bottom w:val="single" w:sz="6" w:space="0" w:color="007F00"/>
            </w:tcBorders>
          </w:tcPr>
          <w:p w:rsidR="00080D29" w:rsidRDefault="00244742">
            <w:pPr>
              <w:pStyle w:val="TableParagraph"/>
              <w:ind w:left="109"/>
              <w:rPr>
                <w:sz w:val="24"/>
              </w:rPr>
            </w:pPr>
            <w:r>
              <w:rPr>
                <w:color w:val="000009"/>
                <w:sz w:val="24"/>
              </w:rPr>
              <w:t>Coletivos e Reuniões.</w:t>
            </w:r>
          </w:p>
        </w:tc>
        <w:tc>
          <w:tcPr>
            <w:tcW w:w="3770" w:type="dxa"/>
            <w:tcBorders>
              <w:bottom w:val="single" w:sz="6" w:space="0" w:color="007F00"/>
            </w:tcBorders>
          </w:tcPr>
          <w:p w:rsidR="00080D29" w:rsidRDefault="00244742">
            <w:pPr>
              <w:pStyle w:val="TableParagraph"/>
              <w:rPr>
                <w:sz w:val="24"/>
              </w:rPr>
            </w:pPr>
            <w:r>
              <w:rPr>
                <w:color w:val="000009"/>
                <w:sz w:val="24"/>
              </w:rPr>
              <w:t>individualizado.</w:t>
            </w:r>
          </w:p>
        </w:tc>
      </w:tr>
      <w:tr w:rsidR="00080D29">
        <w:trPr>
          <w:trHeight w:hRule="exact" w:val="317"/>
        </w:trPr>
        <w:tc>
          <w:tcPr>
            <w:tcW w:w="2498" w:type="dxa"/>
            <w:tcBorders>
              <w:top w:val="single" w:sz="6" w:space="0" w:color="007F00"/>
            </w:tcBorders>
          </w:tcPr>
          <w:p w:rsidR="00080D29" w:rsidRDefault="00244742">
            <w:pPr>
              <w:pStyle w:val="TableParagraph"/>
              <w:spacing w:before="0" w:line="275" w:lineRule="exact"/>
              <w:ind w:left="110"/>
              <w:rPr>
                <w:sz w:val="24"/>
              </w:rPr>
            </w:pPr>
            <w:r>
              <w:rPr>
                <w:color w:val="000009"/>
                <w:sz w:val="24"/>
              </w:rPr>
              <w:t>Relatórios</w:t>
            </w:r>
          </w:p>
        </w:tc>
        <w:tc>
          <w:tcPr>
            <w:tcW w:w="3018" w:type="dxa"/>
            <w:tcBorders>
              <w:top w:val="single" w:sz="6" w:space="0" w:color="007F00"/>
            </w:tcBorders>
          </w:tcPr>
          <w:p w:rsidR="00080D29" w:rsidRDefault="00244742">
            <w:pPr>
              <w:pStyle w:val="TableParagraph"/>
              <w:spacing w:before="0" w:line="275" w:lineRule="exact"/>
              <w:ind w:left="109"/>
              <w:rPr>
                <w:sz w:val="24"/>
              </w:rPr>
            </w:pPr>
            <w:r>
              <w:rPr>
                <w:color w:val="000009"/>
                <w:sz w:val="24"/>
              </w:rPr>
              <w:t>Limitados aos dados</w:t>
            </w:r>
          </w:p>
        </w:tc>
        <w:tc>
          <w:tcPr>
            <w:tcW w:w="3770" w:type="dxa"/>
            <w:tcBorders>
              <w:top w:val="single" w:sz="6" w:space="0" w:color="007F00"/>
            </w:tcBorders>
          </w:tcPr>
          <w:p w:rsidR="00080D29" w:rsidRDefault="00244742">
            <w:pPr>
              <w:pStyle w:val="TableParagraph"/>
              <w:spacing w:before="0" w:line="275" w:lineRule="exact"/>
              <w:rPr>
                <w:sz w:val="24"/>
              </w:rPr>
            </w:pPr>
            <w:r>
              <w:rPr>
                <w:color w:val="000009"/>
                <w:sz w:val="24"/>
              </w:rPr>
              <w:t>Relatórios Gerenciais:</w:t>
            </w:r>
          </w:p>
        </w:tc>
      </w:tr>
      <w:tr w:rsidR="00080D29">
        <w:trPr>
          <w:trHeight w:hRule="exact" w:val="499"/>
        </w:trPr>
        <w:tc>
          <w:tcPr>
            <w:tcW w:w="2498" w:type="dxa"/>
            <w:tcBorders>
              <w:bottom w:val="single" w:sz="13" w:space="0" w:color="007F00"/>
            </w:tcBorders>
          </w:tcPr>
          <w:p w:rsidR="00080D29" w:rsidRDefault="00244742">
            <w:pPr>
              <w:pStyle w:val="TableParagraph"/>
              <w:ind w:left="110"/>
              <w:rPr>
                <w:sz w:val="24"/>
              </w:rPr>
            </w:pPr>
            <w:r>
              <w:rPr>
                <w:color w:val="000009"/>
                <w:sz w:val="24"/>
              </w:rPr>
              <w:t>Gerenciais</w:t>
            </w:r>
          </w:p>
        </w:tc>
        <w:tc>
          <w:tcPr>
            <w:tcW w:w="3018" w:type="dxa"/>
            <w:tcBorders>
              <w:bottom w:val="single" w:sz="13" w:space="0" w:color="007F00"/>
            </w:tcBorders>
          </w:tcPr>
          <w:p w:rsidR="00080D29" w:rsidRDefault="00244742">
            <w:pPr>
              <w:pStyle w:val="TableParagraph"/>
              <w:ind w:left="109"/>
              <w:rPr>
                <w:sz w:val="24"/>
              </w:rPr>
            </w:pPr>
            <w:r>
              <w:rPr>
                <w:color w:val="000009"/>
                <w:sz w:val="24"/>
              </w:rPr>
              <w:t>consolidados.</w:t>
            </w:r>
          </w:p>
        </w:tc>
        <w:tc>
          <w:tcPr>
            <w:tcW w:w="3770" w:type="dxa"/>
            <w:tcBorders>
              <w:bottom w:val="single" w:sz="13" w:space="0" w:color="007F00"/>
            </w:tcBorders>
          </w:tcPr>
          <w:p w:rsidR="00080D29" w:rsidRDefault="00244742">
            <w:pPr>
              <w:pStyle w:val="TableParagraph"/>
              <w:rPr>
                <w:sz w:val="24"/>
              </w:rPr>
            </w:pPr>
            <w:r>
              <w:rPr>
                <w:color w:val="000009"/>
                <w:sz w:val="24"/>
              </w:rPr>
              <w:t>dinâmicos.</w:t>
            </w:r>
          </w:p>
        </w:tc>
      </w:tr>
      <w:tr w:rsidR="00080D29">
        <w:trPr>
          <w:trHeight w:hRule="exact" w:val="324"/>
        </w:trPr>
        <w:tc>
          <w:tcPr>
            <w:tcW w:w="2498" w:type="dxa"/>
            <w:tcBorders>
              <w:top w:val="single" w:sz="13" w:space="0" w:color="007F00"/>
            </w:tcBorders>
          </w:tcPr>
          <w:p w:rsidR="00080D29" w:rsidRDefault="00244742">
            <w:pPr>
              <w:pStyle w:val="TableParagraph"/>
              <w:spacing w:before="0" w:line="275" w:lineRule="exact"/>
              <w:ind w:left="110"/>
              <w:rPr>
                <w:sz w:val="24"/>
              </w:rPr>
            </w:pPr>
            <w:r>
              <w:rPr>
                <w:color w:val="000009"/>
                <w:sz w:val="24"/>
              </w:rPr>
              <w:t>Indicadores</w:t>
            </w:r>
          </w:p>
        </w:tc>
        <w:tc>
          <w:tcPr>
            <w:tcW w:w="3018" w:type="dxa"/>
            <w:tcBorders>
              <w:top w:val="single" w:sz="13" w:space="0" w:color="007F00"/>
            </w:tcBorders>
          </w:tcPr>
          <w:p w:rsidR="00080D29" w:rsidRDefault="00244742">
            <w:pPr>
              <w:pStyle w:val="TableParagraph"/>
              <w:spacing w:before="0" w:line="275" w:lineRule="exact"/>
              <w:ind w:left="109"/>
              <w:rPr>
                <w:sz w:val="24"/>
              </w:rPr>
            </w:pPr>
            <w:r>
              <w:rPr>
                <w:color w:val="000009"/>
                <w:sz w:val="24"/>
              </w:rPr>
              <w:t>Fornecidos com base na</w:t>
            </w:r>
          </w:p>
        </w:tc>
        <w:tc>
          <w:tcPr>
            <w:tcW w:w="3770" w:type="dxa"/>
            <w:tcBorders>
              <w:top w:val="single" w:sz="13" w:space="0" w:color="007F00"/>
            </w:tcBorders>
          </w:tcPr>
          <w:p w:rsidR="00080D29" w:rsidRDefault="00244742">
            <w:pPr>
              <w:pStyle w:val="TableParagraph"/>
              <w:spacing w:before="0" w:line="275" w:lineRule="exact"/>
              <w:rPr>
                <w:sz w:val="24"/>
              </w:rPr>
            </w:pPr>
            <w:r>
              <w:rPr>
                <w:color w:val="000009"/>
                <w:sz w:val="24"/>
              </w:rPr>
              <w:t>Fornecidos com base na</w:t>
            </w:r>
          </w:p>
        </w:tc>
      </w:tr>
      <w:tr w:rsidR="00080D29" w:rsidRPr="003849BA">
        <w:trPr>
          <w:trHeight w:hRule="exact" w:val="317"/>
        </w:trPr>
        <w:tc>
          <w:tcPr>
            <w:tcW w:w="2498" w:type="dxa"/>
          </w:tcPr>
          <w:p w:rsidR="00080D29" w:rsidRDefault="00080D29"/>
        </w:tc>
        <w:tc>
          <w:tcPr>
            <w:tcW w:w="3018" w:type="dxa"/>
          </w:tcPr>
          <w:p w:rsidR="00080D29" w:rsidRDefault="00244742">
            <w:pPr>
              <w:pStyle w:val="TableParagraph"/>
              <w:spacing w:before="7"/>
              <w:ind w:left="109"/>
              <w:rPr>
                <w:sz w:val="24"/>
              </w:rPr>
            </w:pPr>
            <w:r>
              <w:rPr>
                <w:color w:val="000009"/>
                <w:sz w:val="24"/>
              </w:rPr>
              <w:t>situação de saúde do</w:t>
            </w:r>
          </w:p>
        </w:tc>
        <w:tc>
          <w:tcPr>
            <w:tcW w:w="3770" w:type="dxa"/>
          </w:tcPr>
          <w:p w:rsidR="00080D29" w:rsidRPr="003849BA" w:rsidRDefault="00244742">
            <w:pPr>
              <w:pStyle w:val="TableParagraph"/>
              <w:spacing w:before="7"/>
              <w:rPr>
                <w:sz w:val="24"/>
                <w:lang w:val="pt-BR"/>
              </w:rPr>
            </w:pPr>
            <w:r w:rsidRPr="003849BA">
              <w:rPr>
                <w:color w:val="000009"/>
                <w:sz w:val="24"/>
                <w:lang w:val="pt-BR"/>
              </w:rPr>
              <w:t>situação de saúde do território,</w:t>
            </w:r>
          </w:p>
        </w:tc>
      </w:tr>
      <w:tr w:rsidR="00080D29">
        <w:trPr>
          <w:trHeight w:hRule="exact" w:val="317"/>
        </w:trPr>
        <w:tc>
          <w:tcPr>
            <w:tcW w:w="2498" w:type="dxa"/>
          </w:tcPr>
          <w:p w:rsidR="00080D29" w:rsidRPr="003849BA" w:rsidRDefault="00080D29">
            <w:pPr>
              <w:rPr>
                <w:lang w:val="pt-BR"/>
              </w:rPr>
            </w:pPr>
          </w:p>
        </w:tc>
        <w:tc>
          <w:tcPr>
            <w:tcW w:w="3018" w:type="dxa"/>
          </w:tcPr>
          <w:p w:rsidR="00080D29" w:rsidRDefault="00244742">
            <w:pPr>
              <w:pStyle w:val="TableParagraph"/>
              <w:ind w:left="109"/>
              <w:rPr>
                <w:sz w:val="24"/>
              </w:rPr>
            </w:pPr>
            <w:r>
              <w:rPr>
                <w:color w:val="000009"/>
                <w:sz w:val="24"/>
              </w:rPr>
              <w:t>território.</w:t>
            </w:r>
          </w:p>
        </w:tc>
        <w:tc>
          <w:tcPr>
            <w:tcW w:w="3770" w:type="dxa"/>
          </w:tcPr>
          <w:p w:rsidR="00080D29" w:rsidRDefault="00244742">
            <w:pPr>
              <w:pStyle w:val="TableParagraph"/>
              <w:rPr>
                <w:sz w:val="24"/>
              </w:rPr>
            </w:pPr>
            <w:r>
              <w:rPr>
                <w:color w:val="000009"/>
                <w:sz w:val="24"/>
              </w:rPr>
              <w:t>dos atendimentos e do</w:t>
            </w:r>
          </w:p>
        </w:tc>
      </w:tr>
      <w:tr w:rsidR="00080D29">
        <w:trPr>
          <w:trHeight w:hRule="exact" w:val="317"/>
        </w:trPr>
        <w:tc>
          <w:tcPr>
            <w:tcW w:w="2498" w:type="dxa"/>
          </w:tcPr>
          <w:p w:rsidR="00080D29" w:rsidRDefault="00080D29"/>
        </w:tc>
        <w:tc>
          <w:tcPr>
            <w:tcW w:w="3018" w:type="dxa"/>
          </w:tcPr>
          <w:p w:rsidR="00080D29" w:rsidRDefault="00080D29"/>
        </w:tc>
        <w:tc>
          <w:tcPr>
            <w:tcW w:w="3770" w:type="dxa"/>
          </w:tcPr>
          <w:p w:rsidR="00080D29" w:rsidRDefault="00244742">
            <w:pPr>
              <w:pStyle w:val="TableParagraph"/>
              <w:spacing w:before="7"/>
              <w:rPr>
                <w:sz w:val="24"/>
              </w:rPr>
            </w:pPr>
            <w:r>
              <w:rPr>
                <w:color w:val="000009"/>
                <w:sz w:val="24"/>
              </w:rPr>
              <w:t>acompanhamento da</w:t>
            </w:r>
          </w:p>
        </w:tc>
      </w:tr>
      <w:tr w:rsidR="00080D29">
        <w:trPr>
          <w:trHeight w:hRule="exact" w:val="379"/>
        </w:trPr>
        <w:tc>
          <w:tcPr>
            <w:tcW w:w="2498" w:type="dxa"/>
          </w:tcPr>
          <w:p w:rsidR="00080D29" w:rsidRDefault="00080D29"/>
        </w:tc>
        <w:tc>
          <w:tcPr>
            <w:tcW w:w="3018" w:type="dxa"/>
          </w:tcPr>
          <w:p w:rsidR="00080D29" w:rsidRDefault="00080D29"/>
        </w:tc>
        <w:tc>
          <w:tcPr>
            <w:tcW w:w="3770" w:type="dxa"/>
          </w:tcPr>
          <w:p w:rsidR="00080D29" w:rsidRDefault="00244742">
            <w:pPr>
              <w:pStyle w:val="TableParagraph"/>
              <w:rPr>
                <w:sz w:val="24"/>
              </w:rPr>
            </w:pPr>
            <w:r>
              <w:rPr>
                <w:color w:val="000009"/>
                <w:sz w:val="24"/>
              </w:rPr>
              <w:t>população do território.</w:t>
            </w:r>
          </w:p>
        </w:tc>
      </w:tr>
    </w:tbl>
    <w:p w:rsidR="00080D29" w:rsidRDefault="0003063A">
      <w:pPr>
        <w:pStyle w:val="Corpodetexto"/>
        <w:spacing w:before="8"/>
        <w:rPr>
          <w:sz w:val="5"/>
        </w:rPr>
      </w:pPr>
      <w:r w:rsidRPr="0003063A">
        <w:pict>
          <v:group id="_x0000_s1046" style="position:absolute;margin-left:78.9pt;margin-top:5.2pt;width:465.9pt;height:1.6pt;z-index:251655168;mso-wrap-distance-left:0;mso-wrap-distance-right:0;mso-position-horizontal-relative:page;mso-position-vertical-relative:text" coordorigin="1578,104" coordsize="9318,32">
            <v:line id="_x0000_s1049" style="position:absolute" from="1594,120" to="4092,120" strokecolor="#007f00" strokeweight="1.6pt"/>
            <v:line id="_x0000_s1048" style="position:absolute" from="4092,120" to="7258,120" strokecolor="#007f00" strokeweight="1.6pt"/>
            <v:line id="_x0000_s1047" style="position:absolute" from="7258,120" to="10880,120" strokecolor="#007f00" strokeweight="1.6pt"/>
            <w10:wrap type="topAndBottom" anchorx="page"/>
          </v:group>
        </w:pict>
      </w:r>
    </w:p>
    <w:p w:rsidR="00080D29" w:rsidRDefault="00080D29">
      <w:pPr>
        <w:rPr>
          <w:sz w:val="5"/>
        </w:rPr>
        <w:sectPr w:rsidR="00080D29">
          <w:type w:val="continuous"/>
          <w:pgSz w:w="11900" w:h="16840"/>
          <w:pgMar w:top="1600" w:right="900" w:bottom="280" w:left="1460" w:header="720" w:footer="720" w:gutter="0"/>
          <w:cols w:space="720"/>
        </w:sectPr>
      </w:pPr>
    </w:p>
    <w:p w:rsidR="00080D29" w:rsidRDefault="00080D29">
      <w:pPr>
        <w:pStyle w:val="Corpodetexto"/>
        <w:rPr>
          <w:sz w:val="20"/>
        </w:rPr>
      </w:pPr>
    </w:p>
    <w:p w:rsidR="00080D29" w:rsidRDefault="00080D29">
      <w:pPr>
        <w:pStyle w:val="Corpodetexto"/>
        <w:rPr>
          <w:sz w:val="20"/>
        </w:rPr>
      </w:pPr>
    </w:p>
    <w:p w:rsidR="00080D29" w:rsidRDefault="00080D29">
      <w:pPr>
        <w:pStyle w:val="Corpodetexto"/>
        <w:rPr>
          <w:sz w:val="20"/>
        </w:rPr>
      </w:pPr>
    </w:p>
    <w:p w:rsidR="00080D29" w:rsidRDefault="00080D29">
      <w:pPr>
        <w:pStyle w:val="Corpodetexto"/>
        <w:spacing w:before="1"/>
        <w:rPr>
          <w:sz w:val="17"/>
        </w:rPr>
      </w:pPr>
    </w:p>
    <w:p w:rsidR="00080D29" w:rsidRDefault="00244742">
      <w:pPr>
        <w:ind w:left="3452" w:right="3435"/>
        <w:jc w:val="center"/>
        <w:rPr>
          <w:sz w:val="20"/>
        </w:rPr>
      </w:pPr>
      <w:r>
        <w:rPr>
          <w:b/>
          <w:color w:val="000009"/>
          <w:sz w:val="20"/>
        </w:rPr>
        <w:t>Fonte</w:t>
      </w:r>
      <w:r>
        <w:rPr>
          <w:color w:val="000009"/>
          <w:sz w:val="20"/>
        </w:rPr>
        <w:t>: CONSEMS/MG 2015.</w:t>
      </w:r>
    </w:p>
    <w:p w:rsidR="00080D29" w:rsidRDefault="00080D29">
      <w:pPr>
        <w:pStyle w:val="Corpodetexto"/>
        <w:spacing w:before="4"/>
        <w:rPr>
          <w:sz w:val="27"/>
        </w:rPr>
      </w:pPr>
    </w:p>
    <w:p w:rsidR="00080D29" w:rsidRPr="003849BA" w:rsidRDefault="00244742">
      <w:pPr>
        <w:pStyle w:val="Corpodetexto"/>
        <w:spacing w:line="360" w:lineRule="auto"/>
        <w:ind w:left="244" w:right="83" w:firstLine="708"/>
        <w:rPr>
          <w:lang w:val="pt-BR"/>
        </w:rPr>
      </w:pPr>
      <w:r w:rsidRPr="003849BA">
        <w:rPr>
          <w:color w:val="000009"/>
          <w:lang w:val="pt-BR"/>
        </w:rPr>
        <w:t xml:space="preserve">Considerado as diferenças do </w:t>
      </w:r>
      <w:r w:rsidRPr="003849BA">
        <w:rPr>
          <w:i/>
          <w:color w:val="000009"/>
          <w:lang w:val="pt-BR"/>
        </w:rPr>
        <w:t xml:space="preserve">software </w:t>
      </w:r>
      <w:r w:rsidRPr="003849BA">
        <w:rPr>
          <w:color w:val="000009"/>
          <w:lang w:val="pt-BR"/>
        </w:rPr>
        <w:t>do SIAB e da Estratégia E-SUS AB é possível estabelecer a Tabela 2.</w:t>
      </w: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3063A">
      <w:pPr>
        <w:pStyle w:val="Heading3"/>
        <w:tabs>
          <w:tab w:val="left" w:pos="3965"/>
          <w:tab w:val="left" w:pos="7207"/>
        </w:tabs>
        <w:spacing w:before="142" w:line="386" w:lineRule="auto"/>
        <w:ind w:left="398" w:right="1605" w:firstLine="1232"/>
        <w:rPr>
          <w:lang w:val="pt-BR"/>
        </w:rPr>
      </w:pPr>
      <w:r w:rsidRPr="0003063A">
        <w:pict>
          <v:group id="_x0000_s1042" style="position:absolute;left:0;text-align:left;margin-left:78.9pt;margin-top:27.75pt;width:465.9pt;height:1.6pt;z-index:-251659264;mso-position-horizontal-relative:page" coordorigin="1578,555" coordsize="9318,32">
            <v:line id="_x0000_s1045" style="position:absolute" from="1594,571" to="4236,571" strokecolor="#007f00" strokeweight="1.6pt"/>
            <v:line id="_x0000_s1044" style="position:absolute" from="4236,571" to="7186,571" strokecolor="#007f00" strokeweight="1.6pt"/>
            <v:line id="_x0000_s1043" style="position:absolute" from="7186,571" to="10880,571" strokecolor="#007f00" strokeweight="1.6pt"/>
            <w10:wrap anchorx="page"/>
          </v:group>
        </w:pict>
      </w:r>
      <w:r w:rsidRPr="0003063A">
        <w:pict>
          <v:group id="_x0000_s1038" style="position:absolute;left:0;text-align:left;margin-left:79.3pt;margin-top:53.05pt;width:465.1pt;height:.8pt;z-index:-251658240;mso-position-horizontal-relative:page" coordorigin="1586,1061" coordsize="9302,16">
            <v:line id="_x0000_s1041" style="position:absolute" from="1594,1069" to="4236,1069" strokecolor="#007f00" strokeweight=".8pt"/>
            <v:line id="_x0000_s1040" style="position:absolute" from="4236,1069" to="7186,1069" strokecolor="#007f00" strokeweight=".8pt"/>
            <v:line id="_x0000_s1039" style="position:absolute" from="7186,1069" to="10880,1069" strokecolor="#007f00" strokeweight=".8pt"/>
            <w10:wrap anchorx="page"/>
          </v:group>
        </w:pict>
      </w:r>
      <w:r w:rsidR="00244742" w:rsidRPr="003849BA">
        <w:rPr>
          <w:color w:val="000009"/>
          <w:lang w:val="pt-BR"/>
        </w:rPr>
        <w:t xml:space="preserve">Tabela 2 – Diferenças do </w:t>
      </w:r>
      <w:r w:rsidR="00244742" w:rsidRPr="003849BA">
        <w:rPr>
          <w:i/>
          <w:color w:val="000009"/>
          <w:lang w:val="pt-BR"/>
        </w:rPr>
        <w:t xml:space="preserve">software </w:t>
      </w:r>
      <w:r w:rsidR="00244742" w:rsidRPr="003849BA">
        <w:rPr>
          <w:color w:val="000009"/>
          <w:lang w:val="pt-BR"/>
        </w:rPr>
        <w:t xml:space="preserve">do </w:t>
      </w:r>
      <w:r w:rsidR="00244742" w:rsidRPr="003849BA">
        <w:rPr>
          <w:color w:val="000009"/>
          <w:spacing w:val="-3"/>
          <w:lang w:val="pt-BR"/>
        </w:rPr>
        <w:t xml:space="preserve">SIAB </w:t>
      </w:r>
      <w:r w:rsidR="00244742" w:rsidRPr="003849BA">
        <w:rPr>
          <w:color w:val="000009"/>
          <w:lang w:val="pt-BR"/>
        </w:rPr>
        <w:t>e do SISAB</w:t>
      </w:r>
      <w:r w:rsidR="00244742" w:rsidRPr="003849BA">
        <w:rPr>
          <w:b w:val="0"/>
          <w:color w:val="000009"/>
          <w:lang w:val="pt-BR"/>
        </w:rPr>
        <w:t xml:space="preserve">. </w:t>
      </w:r>
      <w:r w:rsidR="00244742" w:rsidRPr="003849BA">
        <w:rPr>
          <w:color w:val="000009"/>
          <w:lang w:val="pt-BR"/>
        </w:rPr>
        <w:t>ESPECIFICAÇÕES</w:t>
      </w:r>
      <w:r w:rsidR="00244742" w:rsidRPr="003849BA">
        <w:rPr>
          <w:color w:val="000009"/>
          <w:lang w:val="pt-BR"/>
        </w:rPr>
        <w:tab/>
      </w:r>
      <w:r w:rsidR="00244742" w:rsidRPr="003849BA">
        <w:rPr>
          <w:color w:val="000009"/>
          <w:spacing w:val="-3"/>
          <w:lang w:val="pt-BR"/>
        </w:rPr>
        <w:t>SIAB</w:t>
      </w:r>
      <w:r w:rsidR="00244742" w:rsidRPr="003849BA">
        <w:rPr>
          <w:color w:val="000009"/>
          <w:spacing w:val="-3"/>
          <w:lang w:val="pt-BR"/>
        </w:rPr>
        <w:tab/>
        <w:t>SISAB</w:t>
      </w:r>
    </w:p>
    <w:p w:rsidR="00080D29" w:rsidRPr="003849BA" w:rsidRDefault="00080D29">
      <w:pPr>
        <w:spacing w:line="386" w:lineRule="auto"/>
        <w:rPr>
          <w:lang w:val="pt-BR"/>
        </w:rPr>
        <w:sectPr w:rsidR="00080D29" w:rsidRPr="003849BA">
          <w:pgSz w:w="11900" w:h="16840"/>
          <w:pgMar w:top="800" w:right="900" w:bottom="280" w:left="1460" w:header="596" w:footer="0" w:gutter="0"/>
          <w:cols w:space="720"/>
        </w:sectPr>
      </w:pPr>
    </w:p>
    <w:p w:rsidR="00080D29" w:rsidRPr="003849BA" w:rsidRDefault="00244742">
      <w:pPr>
        <w:pStyle w:val="Corpodetexto"/>
        <w:spacing w:before="50" w:line="360" w:lineRule="auto"/>
        <w:ind w:left="244" w:right="-16"/>
        <w:rPr>
          <w:lang w:val="pt-BR"/>
        </w:rPr>
      </w:pPr>
      <w:r w:rsidRPr="003849BA">
        <w:rPr>
          <w:color w:val="000009"/>
          <w:lang w:val="pt-BR"/>
        </w:rPr>
        <w:lastRenderedPageBreak/>
        <w:t>Tecnologia</w:t>
      </w:r>
      <w:r w:rsidRPr="003849BA">
        <w:rPr>
          <w:color w:val="000009"/>
          <w:spacing w:val="-6"/>
          <w:lang w:val="pt-BR"/>
        </w:rPr>
        <w:t xml:space="preserve"> </w:t>
      </w:r>
      <w:r w:rsidRPr="003849BA">
        <w:rPr>
          <w:color w:val="000009"/>
          <w:lang w:val="pt-BR"/>
        </w:rPr>
        <w:t>de Informação</w:t>
      </w:r>
    </w:p>
    <w:p w:rsidR="00080D29" w:rsidRPr="003849BA" w:rsidRDefault="00244742">
      <w:pPr>
        <w:pStyle w:val="Corpodetexto"/>
        <w:tabs>
          <w:tab w:val="left" w:pos="989"/>
          <w:tab w:val="left" w:pos="1560"/>
        </w:tabs>
        <w:spacing w:before="50" w:line="360" w:lineRule="auto"/>
        <w:ind w:left="243"/>
        <w:rPr>
          <w:lang w:val="pt-BR"/>
        </w:rPr>
      </w:pPr>
      <w:r w:rsidRPr="003849BA">
        <w:rPr>
          <w:lang w:val="pt-BR"/>
        </w:rPr>
        <w:br w:type="column"/>
      </w:r>
      <w:r w:rsidRPr="003849BA">
        <w:rPr>
          <w:color w:val="000009"/>
          <w:lang w:val="pt-BR"/>
        </w:rPr>
        <w:lastRenderedPageBreak/>
        <w:t>Não</w:t>
      </w:r>
      <w:r w:rsidRPr="003849BA">
        <w:rPr>
          <w:color w:val="000009"/>
          <w:lang w:val="pt-BR"/>
        </w:rPr>
        <w:tab/>
        <w:t>há</w:t>
      </w:r>
      <w:r w:rsidRPr="003849BA">
        <w:rPr>
          <w:color w:val="000009"/>
          <w:lang w:val="pt-BR"/>
        </w:rPr>
        <w:tab/>
      </w:r>
      <w:r w:rsidRPr="003849BA">
        <w:rPr>
          <w:color w:val="000009"/>
          <w:spacing w:val="-1"/>
          <w:lang w:val="pt-BR"/>
        </w:rPr>
        <w:t xml:space="preserve">comunicação </w:t>
      </w:r>
      <w:r w:rsidRPr="003849BA">
        <w:rPr>
          <w:color w:val="000009"/>
          <w:lang w:val="pt-BR"/>
        </w:rPr>
        <w:t>entre os outros</w:t>
      </w:r>
      <w:r w:rsidRPr="003849BA">
        <w:rPr>
          <w:color w:val="000009"/>
          <w:spacing w:val="-8"/>
          <w:lang w:val="pt-BR"/>
        </w:rPr>
        <w:t xml:space="preserve"> </w:t>
      </w:r>
      <w:r w:rsidRPr="003849BA">
        <w:rPr>
          <w:color w:val="000009"/>
          <w:lang w:val="pt-BR"/>
        </w:rPr>
        <w:t>sistemas.</w:t>
      </w:r>
    </w:p>
    <w:p w:rsidR="00080D29" w:rsidRPr="003849BA" w:rsidRDefault="00244742">
      <w:pPr>
        <w:pStyle w:val="Corpodetexto"/>
        <w:spacing w:before="50" w:line="360" w:lineRule="auto"/>
        <w:ind w:left="181" w:right="227"/>
        <w:jc w:val="both"/>
        <w:rPr>
          <w:lang w:val="pt-BR"/>
        </w:rPr>
      </w:pPr>
      <w:r w:rsidRPr="003849BA">
        <w:rPr>
          <w:lang w:val="pt-BR"/>
        </w:rPr>
        <w:br w:type="column"/>
      </w:r>
      <w:r w:rsidRPr="003849BA">
        <w:rPr>
          <w:color w:val="000009"/>
          <w:lang w:val="pt-BR"/>
        </w:rPr>
        <w:lastRenderedPageBreak/>
        <w:t>Possibilita a interligação com os demais sistemas de saúde utilizados pelo município.</w:t>
      </w:r>
    </w:p>
    <w:p w:rsidR="00080D29" w:rsidRPr="003849BA" w:rsidRDefault="00080D29">
      <w:pPr>
        <w:spacing w:line="360" w:lineRule="auto"/>
        <w:jc w:val="both"/>
        <w:rPr>
          <w:lang w:val="pt-BR"/>
        </w:rPr>
        <w:sectPr w:rsidR="00080D29" w:rsidRPr="003849BA">
          <w:type w:val="continuous"/>
          <w:pgSz w:w="11900" w:h="16840"/>
          <w:pgMar w:top="1600" w:right="900" w:bottom="280" w:left="1460" w:header="720" w:footer="720" w:gutter="0"/>
          <w:cols w:num="3" w:space="720" w:equalWidth="0">
            <w:col w:w="1750" w:space="892"/>
            <w:col w:w="2973" w:space="40"/>
            <w:col w:w="3885"/>
          </w:cols>
        </w:sectPr>
      </w:pPr>
    </w:p>
    <w:p w:rsidR="00080D29" w:rsidRPr="003849BA" w:rsidRDefault="0003063A">
      <w:pPr>
        <w:pStyle w:val="Corpodetexto"/>
        <w:spacing w:before="82" w:line="360" w:lineRule="auto"/>
        <w:ind w:left="244" w:right="-8"/>
        <w:rPr>
          <w:lang w:val="pt-BR"/>
        </w:rPr>
      </w:pPr>
      <w:r w:rsidRPr="0003063A">
        <w:lastRenderedPageBreak/>
        <w:pict>
          <v:group id="_x0000_s1034" style="position:absolute;left:0;text-align:left;margin-left:79.3pt;margin-top:3.35pt;width:465.1pt;height:.8pt;z-index:-251657216;mso-position-horizontal-relative:page" coordorigin="1586,67" coordsize="9302,16">
            <v:line id="_x0000_s1037" style="position:absolute" from="1594,75" to="4236,75" strokecolor="#007f00" strokeweight=".8pt"/>
            <v:line id="_x0000_s1036" style="position:absolute" from="4236,75" to="7186,75" strokecolor="#007f00" strokeweight=".8pt"/>
            <v:line id="_x0000_s1035" style="position:absolute" from="7186,75" to="10880,75" strokecolor="#007f00" strokeweight=".8pt"/>
            <w10:wrap anchorx="page"/>
          </v:group>
        </w:pict>
      </w:r>
      <w:r w:rsidR="00244742" w:rsidRPr="003849BA">
        <w:rPr>
          <w:color w:val="000009"/>
          <w:lang w:val="pt-BR"/>
        </w:rPr>
        <w:t xml:space="preserve">Plataforma de </w:t>
      </w:r>
      <w:r w:rsidR="00244742" w:rsidRPr="003849BA">
        <w:rPr>
          <w:color w:val="000009"/>
          <w:spacing w:val="-1"/>
          <w:lang w:val="pt-BR"/>
        </w:rPr>
        <w:t>Desenvolvimento</w:t>
      </w:r>
    </w:p>
    <w:p w:rsidR="00080D29" w:rsidRPr="003849BA" w:rsidRDefault="00244742">
      <w:pPr>
        <w:pStyle w:val="Corpodetexto"/>
        <w:spacing w:before="82" w:line="360" w:lineRule="auto"/>
        <w:ind w:left="243"/>
        <w:jc w:val="both"/>
        <w:rPr>
          <w:lang w:val="pt-BR"/>
        </w:rPr>
      </w:pPr>
      <w:r w:rsidRPr="003849BA">
        <w:rPr>
          <w:lang w:val="pt-BR"/>
        </w:rPr>
        <w:br w:type="column"/>
      </w:r>
      <w:r w:rsidRPr="003849BA">
        <w:rPr>
          <w:color w:val="000009"/>
          <w:lang w:val="pt-BR"/>
        </w:rPr>
        <w:lastRenderedPageBreak/>
        <w:t>Utiliza linguagem de programação clipper e plataforma MS-DOS.</w:t>
      </w:r>
    </w:p>
    <w:p w:rsidR="00080D29" w:rsidRPr="003849BA" w:rsidRDefault="00244742">
      <w:pPr>
        <w:pStyle w:val="Corpodetexto"/>
        <w:tabs>
          <w:tab w:val="left" w:pos="1557"/>
          <w:tab w:val="left" w:pos="3388"/>
        </w:tabs>
        <w:spacing w:before="82" w:line="360" w:lineRule="auto"/>
        <w:ind w:left="180" w:right="227"/>
        <w:jc w:val="both"/>
        <w:rPr>
          <w:lang w:val="pt-BR"/>
        </w:rPr>
      </w:pPr>
      <w:r w:rsidRPr="003849BA">
        <w:rPr>
          <w:lang w:val="pt-BR"/>
        </w:rPr>
        <w:br w:type="column"/>
      </w:r>
      <w:r w:rsidRPr="003849BA">
        <w:rPr>
          <w:color w:val="000009"/>
          <w:lang w:val="pt-BR"/>
        </w:rPr>
        <w:lastRenderedPageBreak/>
        <w:t>Utiliza</w:t>
      </w:r>
      <w:r w:rsidRPr="003849BA">
        <w:rPr>
          <w:color w:val="000009"/>
          <w:lang w:val="pt-BR"/>
        </w:rPr>
        <w:tab/>
        <w:t>linguagem</w:t>
      </w:r>
      <w:r w:rsidRPr="003849BA">
        <w:rPr>
          <w:color w:val="000009"/>
          <w:lang w:val="pt-BR"/>
        </w:rPr>
        <w:tab/>
        <w:t>de programação Java Web e é multiplataforma.</w:t>
      </w:r>
    </w:p>
    <w:p w:rsidR="00080D29" w:rsidRPr="003849BA" w:rsidRDefault="00080D29">
      <w:pPr>
        <w:spacing w:line="360" w:lineRule="auto"/>
        <w:jc w:val="both"/>
        <w:rPr>
          <w:lang w:val="pt-BR"/>
        </w:rPr>
        <w:sectPr w:rsidR="00080D29" w:rsidRPr="003849BA">
          <w:type w:val="continuous"/>
          <w:pgSz w:w="11900" w:h="16840"/>
          <w:pgMar w:top="1600" w:right="900" w:bottom="280" w:left="1460" w:header="720" w:footer="720" w:gutter="0"/>
          <w:cols w:num="3" w:space="720" w:equalWidth="0">
            <w:col w:w="2082" w:space="560"/>
            <w:col w:w="2974" w:space="40"/>
            <w:col w:w="3884"/>
          </w:cols>
        </w:sectPr>
      </w:pPr>
    </w:p>
    <w:p w:rsidR="00080D29" w:rsidRPr="003849BA" w:rsidRDefault="0003063A">
      <w:pPr>
        <w:pStyle w:val="Corpodetexto"/>
        <w:tabs>
          <w:tab w:val="left" w:pos="2885"/>
          <w:tab w:val="left" w:pos="4210"/>
          <w:tab w:val="left" w:pos="4990"/>
        </w:tabs>
        <w:spacing w:before="96"/>
        <w:ind w:left="244"/>
        <w:rPr>
          <w:lang w:val="pt-BR"/>
        </w:rPr>
      </w:pPr>
      <w:r w:rsidRPr="0003063A">
        <w:lastRenderedPageBreak/>
        <w:pict>
          <v:group id="_x0000_s1030" style="position:absolute;left:0;text-align:left;margin-left:78.9pt;margin-top:3.25pt;width:465.9pt;height:1.6pt;z-index:-251656192;mso-position-horizontal-relative:page" coordorigin="1578,65" coordsize="9318,32">
            <v:line id="_x0000_s1033" style="position:absolute" from="1594,81" to="4236,81" strokecolor="#007f00" strokeweight="1.6pt"/>
            <v:line id="_x0000_s1032" style="position:absolute" from="4236,81" to="7186,81" strokecolor="#007f00" strokeweight="1.6pt"/>
            <v:line id="_x0000_s1031" style="position:absolute" from="7186,81" to="10880,81" strokecolor="#007f00" strokeweight="1.6pt"/>
            <w10:wrap anchorx="page"/>
          </v:group>
        </w:pict>
      </w:r>
      <w:r w:rsidR="00244742" w:rsidRPr="003849BA">
        <w:rPr>
          <w:color w:val="000009"/>
          <w:lang w:val="pt-BR"/>
        </w:rPr>
        <w:t>Sistema</w:t>
      </w:r>
      <w:r w:rsidR="00244742" w:rsidRPr="003849BA">
        <w:rPr>
          <w:color w:val="000009"/>
          <w:spacing w:val="-2"/>
          <w:lang w:val="pt-BR"/>
        </w:rPr>
        <w:t xml:space="preserve"> </w:t>
      </w:r>
      <w:r w:rsidR="00244742" w:rsidRPr="003849BA">
        <w:rPr>
          <w:color w:val="000009"/>
          <w:lang w:val="pt-BR"/>
        </w:rPr>
        <w:t>de</w:t>
      </w:r>
      <w:r w:rsidR="00244742" w:rsidRPr="003849BA">
        <w:rPr>
          <w:color w:val="000009"/>
          <w:spacing w:val="-4"/>
          <w:lang w:val="pt-BR"/>
        </w:rPr>
        <w:t xml:space="preserve"> </w:t>
      </w:r>
      <w:r w:rsidR="00244742" w:rsidRPr="003849BA">
        <w:rPr>
          <w:color w:val="000009"/>
          <w:lang w:val="pt-BR"/>
        </w:rPr>
        <w:t>Coleta</w:t>
      </w:r>
      <w:r w:rsidR="00244742" w:rsidRPr="003849BA">
        <w:rPr>
          <w:color w:val="000009"/>
          <w:lang w:val="pt-BR"/>
        </w:rPr>
        <w:tab/>
        <w:t>Através</w:t>
      </w:r>
      <w:r w:rsidR="00244742" w:rsidRPr="003849BA">
        <w:rPr>
          <w:color w:val="000009"/>
          <w:lang w:val="pt-BR"/>
        </w:rPr>
        <w:tab/>
        <w:t>de</w:t>
      </w:r>
      <w:r w:rsidR="00244742" w:rsidRPr="003849BA">
        <w:rPr>
          <w:color w:val="000009"/>
          <w:lang w:val="pt-BR"/>
        </w:rPr>
        <w:tab/>
      </w:r>
      <w:r w:rsidR="00244742" w:rsidRPr="003849BA">
        <w:rPr>
          <w:color w:val="000009"/>
          <w:spacing w:val="-1"/>
          <w:lang w:val="pt-BR"/>
        </w:rPr>
        <w:t>fichas</w:t>
      </w:r>
    </w:p>
    <w:p w:rsidR="00080D29" w:rsidRPr="003849BA" w:rsidRDefault="00244742">
      <w:pPr>
        <w:pStyle w:val="Corpodetexto"/>
        <w:spacing w:before="138"/>
        <w:ind w:left="2886"/>
        <w:rPr>
          <w:lang w:val="pt-BR"/>
        </w:rPr>
      </w:pPr>
      <w:r w:rsidRPr="003849BA">
        <w:rPr>
          <w:color w:val="000009"/>
          <w:lang w:val="pt-BR"/>
        </w:rPr>
        <w:t>consolidadas</w:t>
      </w:r>
    </w:p>
    <w:p w:rsidR="00080D29" w:rsidRPr="003849BA" w:rsidRDefault="00244742">
      <w:pPr>
        <w:pStyle w:val="Corpodetexto"/>
        <w:tabs>
          <w:tab w:val="left" w:pos="1645"/>
          <w:tab w:val="left" w:pos="2856"/>
        </w:tabs>
        <w:spacing w:before="96" w:line="360" w:lineRule="auto"/>
        <w:ind w:left="180" w:right="227"/>
        <w:jc w:val="both"/>
        <w:rPr>
          <w:lang w:val="pt-BR"/>
        </w:rPr>
      </w:pPr>
      <w:r w:rsidRPr="003849BA">
        <w:rPr>
          <w:lang w:val="pt-BR"/>
        </w:rPr>
        <w:br w:type="column"/>
      </w:r>
      <w:r w:rsidRPr="003849BA">
        <w:rPr>
          <w:color w:val="000009"/>
          <w:lang w:val="pt-BR"/>
        </w:rPr>
        <w:lastRenderedPageBreak/>
        <w:t>Fichas</w:t>
      </w:r>
      <w:r w:rsidRPr="003849BA">
        <w:rPr>
          <w:color w:val="000009"/>
          <w:lang w:val="pt-BR"/>
        </w:rPr>
        <w:tab/>
        <w:t>com</w:t>
      </w:r>
      <w:r w:rsidRPr="003849BA">
        <w:rPr>
          <w:color w:val="000009"/>
          <w:lang w:val="pt-BR"/>
        </w:rPr>
        <w:tab/>
      </w:r>
      <w:r w:rsidRPr="003849BA">
        <w:rPr>
          <w:color w:val="000009"/>
          <w:spacing w:val="-1"/>
          <w:lang w:val="pt-BR"/>
        </w:rPr>
        <w:t xml:space="preserve">registro </w:t>
      </w:r>
      <w:r w:rsidRPr="003849BA">
        <w:rPr>
          <w:color w:val="000009"/>
          <w:lang w:val="pt-BR"/>
        </w:rPr>
        <w:t>individualizado ou Prontuário Eletrônico.</w:t>
      </w:r>
    </w:p>
    <w:p w:rsidR="00080D29" w:rsidRPr="003849BA" w:rsidRDefault="00080D29">
      <w:pPr>
        <w:spacing w:line="360" w:lineRule="auto"/>
        <w:jc w:val="both"/>
        <w:rPr>
          <w:lang w:val="pt-BR"/>
        </w:rPr>
        <w:sectPr w:rsidR="00080D29" w:rsidRPr="003849BA">
          <w:type w:val="continuous"/>
          <w:pgSz w:w="11900" w:h="16840"/>
          <w:pgMar w:top="1600" w:right="900" w:bottom="280" w:left="1460" w:header="720" w:footer="720" w:gutter="0"/>
          <w:cols w:num="2" w:space="720" w:equalWidth="0">
            <w:col w:w="5616" w:space="40"/>
            <w:col w:w="3884"/>
          </w:cols>
        </w:sectPr>
      </w:pPr>
    </w:p>
    <w:p w:rsidR="00080D29" w:rsidRPr="003849BA" w:rsidRDefault="00080D29">
      <w:pPr>
        <w:pStyle w:val="Corpodetexto"/>
        <w:spacing w:before="7"/>
        <w:rPr>
          <w:sz w:val="5"/>
          <w:lang w:val="pt-BR"/>
        </w:rPr>
      </w:pPr>
    </w:p>
    <w:p w:rsidR="00080D29" w:rsidRDefault="0003063A">
      <w:pPr>
        <w:pStyle w:val="Corpodetexto"/>
        <w:spacing w:line="32" w:lineRule="exact"/>
        <w:ind w:left="118"/>
        <w:rPr>
          <w:sz w:val="3"/>
        </w:rPr>
      </w:pPr>
      <w:r w:rsidRPr="0003063A">
        <w:rPr>
          <w:sz w:val="3"/>
        </w:rPr>
      </w:r>
      <w:r>
        <w:rPr>
          <w:sz w:val="3"/>
        </w:rPr>
        <w:pict>
          <v:group id="_x0000_s1026" style="width:465.9pt;height:1.6pt;mso-position-horizontal-relative:char;mso-position-vertical-relative:line" coordsize="9318,32">
            <v:line id="_x0000_s1029" style="position:absolute" from="16,16" to="2658,16" strokecolor="#007f00" strokeweight="1.6pt"/>
            <v:line id="_x0000_s1028" style="position:absolute" from="2658,16" to="5608,16" strokecolor="#007f00" strokeweight="1.6pt"/>
            <v:line id="_x0000_s1027" style="position:absolute" from="5608,16" to="9302,16" strokecolor="#007f00" strokeweight="1.6pt"/>
            <w10:wrap type="none"/>
            <w10:anchorlock/>
          </v:group>
        </w:pict>
      </w:r>
    </w:p>
    <w:p w:rsidR="00080D29" w:rsidRPr="003849BA" w:rsidRDefault="00244742">
      <w:pPr>
        <w:ind w:left="3453" w:right="3435"/>
        <w:jc w:val="center"/>
        <w:rPr>
          <w:sz w:val="24"/>
          <w:lang w:val="pt-BR"/>
        </w:rPr>
      </w:pPr>
      <w:r w:rsidRPr="003849BA">
        <w:rPr>
          <w:b/>
          <w:color w:val="000009"/>
          <w:sz w:val="20"/>
          <w:lang w:val="pt-BR"/>
        </w:rPr>
        <w:t>Fonte</w:t>
      </w:r>
      <w:r w:rsidRPr="003849BA">
        <w:rPr>
          <w:color w:val="000009"/>
          <w:sz w:val="20"/>
          <w:lang w:val="pt-BR"/>
        </w:rPr>
        <w:t>: CONSEMS/MG 2015</w:t>
      </w:r>
      <w:r w:rsidRPr="003849BA">
        <w:rPr>
          <w:color w:val="000009"/>
          <w:sz w:val="24"/>
          <w:lang w:val="pt-BR"/>
        </w:rPr>
        <w:t>.</w:t>
      </w: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244742">
      <w:pPr>
        <w:pStyle w:val="Corpodetexto"/>
        <w:spacing w:before="200" w:line="360" w:lineRule="auto"/>
        <w:ind w:left="244" w:right="235" w:firstLine="708"/>
        <w:jc w:val="both"/>
        <w:rPr>
          <w:lang w:val="pt-BR"/>
        </w:rPr>
      </w:pPr>
      <w:r w:rsidRPr="003849BA">
        <w:rPr>
          <w:color w:val="000009"/>
          <w:lang w:val="pt-BR"/>
        </w:rPr>
        <w:t>Nesse sentido, para o Ministério da Saúde (2014), o E-SUS AB apoiará, a partir da coleta de dados, analisando e produzindo informações e utilizando-as para cuidar melhor do paciente. Além das equipes da Estratégia da Saúde da Família doravante (ESF), o E-SUS AB será utilizado pelas equipes do Núcleo de Apoio a Saúde da Família (NASF), Melhor em Casa, Consultório na Rua e Academia da Saúde. Através do E-SUS será possível também, incluir o cidadão como parte integrante do sistema, avaliando o cuidado, a partir da utilização do Registro Clínico Orientado para o Problema (SOAP) e da Classificação Internacional de Atenção Primária (CIAP2) (CABRAL, 2015).</w:t>
      </w:r>
    </w:p>
    <w:p w:rsidR="00080D29" w:rsidRPr="003849BA" w:rsidRDefault="00244742">
      <w:pPr>
        <w:pStyle w:val="Corpodetexto"/>
        <w:spacing w:before="4" w:line="360" w:lineRule="auto"/>
        <w:ind w:left="244" w:right="236" w:firstLine="708"/>
        <w:jc w:val="both"/>
        <w:rPr>
          <w:lang w:val="pt-BR"/>
        </w:rPr>
      </w:pPr>
      <w:r w:rsidRPr="003849BA">
        <w:rPr>
          <w:color w:val="000009"/>
          <w:lang w:val="pt-BR"/>
        </w:rPr>
        <w:t>A metodologia deste trabalho consistiu em uma revisão de literatura através de livros, artigos, teses, manuais, diretrizes que vão ser selecionados segundo o tema proposto. As palavras-chave para busca foram: E-SUS AB; Enfermagem, Programa  da  Atenção  Primária,  Sistema  de  Informação  no  SUS.  Os  anos</w:t>
      </w:r>
      <w:r w:rsidRPr="003849BA">
        <w:rPr>
          <w:color w:val="000009"/>
          <w:spacing w:val="3"/>
          <w:lang w:val="pt-BR"/>
        </w:rPr>
        <w:t xml:space="preserve"> </w:t>
      </w:r>
      <w:r w:rsidRPr="003849BA">
        <w:rPr>
          <w:color w:val="000009"/>
          <w:lang w:val="pt-BR"/>
        </w:rPr>
        <w:t>para</w:t>
      </w:r>
    </w:p>
    <w:p w:rsidR="00080D29" w:rsidRPr="003849BA" w:rsidRDefault="00080D29">
      <w:pPr>
        <w:spacing w:line="360" w:lineRule="auto"/>
        <w:jc w:val="both"/>
        <w:rPr>
          <w:lang w:val="pt-BR"/>
        </w:rPr>
        <w:sectPr w:rsidR="00080D29" w:rsidRPr="003849BA">
          <w:type w:val="continuous"/>
          <w:pgSz w:w="11900" w:h="16840"/>
          <w:pgMar w:top="1600" w:right="900" w:bottom="280" w:left="1460" w:header="720" w:footer="720" w:gutter="0"/>
          <w:cols w:space="720"/>
        </w:sect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244742">
      <w:pPr>
        <w:pStyle w:val="Corpodetexto"/>
        <w:spacing w:before="195" w:line="360" w:lineRule="auto"/>
        <w:ind w:left="104" w:right="117"/>
        <w:jc w:val="both"/>
        <w:rPr>
          <w:lang w:val="pt-BR"/>
        </w:rPr>
      </w:pPr>
      <w:r w:rsidRPr="003849BA">
        <w:rPr>
          <w:color w:val="000009"/>
          <w:lang w:val="pt-BR"/>
        </w:rPr>
        <w:t>inclusão dos materiais selecionados devem foram compreendidos entre 2004  a 2015. Os sites para busca foram os relacionados à área de Saúde como: LILACS; MEDLINE; PUMED.</w:t>
      </w:r>
    </w:p>
    <w:p w:rsidR="00080D29" w:rsidRPr="003849BA" w:rsidRDefault="00244742">
      <w:pPr>
        <w:pStyle w:val="Corpodetexto"/>
        <w:spacing w:before="4" w:line="360" w:lineRule="auto"/>
        <w:ind w:left="104" w:right="116" w:firstLine="708"/>
        <w:jc w:val="both"/>
        <w:rPr>
          <w:lang w:val="pt-BR"/>
        </w:rPr>
      </w:pPr>
      <w:r w:rsidRPr="003849BA">
        <w:rPr>
          <w:color w:val="000009"/>
          <w:lang w:val="pt-BR"/>
        </w:rPr>
        <w:t>O trabalho pretendeu descrever a implantação do E-SUS AB e benefícios  para Atenção Primaria da</w:t>
      </w:r>
      <w:r w:rsidRPr="003849BA">
        <w:rPr>
          <w:color w:val="000009"/>
          <w:spacing w:val="-12"/>
          <w:lang w:val="pt-BR"/>
        </w:rPr>
        <w:t xml:space="preserve"> </w:t>
      </w:r>
      <w:r w:rsidRPr="003849BA">
        <w:rPr>
          <w:color w:val="000009"/>
          <w:lang w:val="pt-BR"/>
        </w:rPr>
        <w:t>Saúde.</w:t>
      </w:r>
    </w:p>
    <w:p w:rsidR="00080D29" w:rsidRPr="003849BA" w:rsidRDefault="00244742">
      <w:pPr>
        <w:pStyle w:val="Corpodetexto"/>
        <w:spacing w:before="4" w:line="360" w:lineRule="auto"/>
        <w:ind w:left="104" w:right="117" w:firstLine="708"/>
        <w:jc w:val="both"/>
        <w:rPr>
          <w:lang w:val="pt-BR"/>
        </w:rPr>
      </w:pPr>
      <w:r w:rsidRPr="003849BA">
        <w:rPr>
          <w:color w:val="000009"/>
          <w:lang w:val="pt-BR"/>
        </w:rPr>
        <w:t>A relevância deste trabalho encontrou-se pautada na importância de se construir conhecimento técnico sobre o E-SUS AB, um programa recentemente implantado na Atenção Primária à Saúde que visa ao detalhamento do trabalho realizado pela equipe de Saúde, retratando a realidade local e estabelecendo prioridades para a assistência. Compreendendo melhor este sistema podem-se descrever seus benéficos para APS.</w:t>
      </w: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spacing w:before="4"/>
        <w:rPr>
          <w:lang w:val="pt-BR"/>
        </w:rPr>
      </w:pPr>
    </w:p>
    <w:p w:rsidR="00080D29" w:rsidRDefault="00244742">
      <w:pPr>
        <w:pStyle w:val="Heading2"/>
        <w:numPr>
          <w:ilvl w:val="0"/>
          <w:numId w:val="1"/>
        </w:numPr>
        <w:tabs>
          <w:tab w:val="left" w:pos="338"/>
        </w:tabs>
        <w:ind w:left="337" w:hanging="233"/>
        <w:jc w:val="both"/>
      </w:pPr>
      <w:bookmarkStart w:id="6" w:name="2_O_SISTEMA_E-SUS"/>
      <w:bookmarkEnd w:id="6"/>
      <w:r>
        <w:rPr>
          <w:color w:val="000009"/>
        </w:rPr>
        <w:t>O SISTEMA</w:t>
      </w:r>
      <w:r>
        <w:rPr>
          <w:color w:val="000009"/>
          <w:spacing w:val="-7"/>
        </w:rPr>
        <w:t xml:space="preserve"> </w:t>
      </w:r>
      <w:r>
        <w:rPr>
          <w:color w:val="000009"/>
        </w:rPr>
        <w:t>E-SUS</w:t>
      </w:r>
    </w:p>
    <w:p w:rsidR="00080D29" w:rsidRDefault="00080D29">
      <w:pPr>
        <w:pStyle w:val="Corpodetexto"/>
        <w:rPr>
          <w:b/>
          <w:sz w:val="28"/>
        </w:rPr>
      </w:pPr>
    </w:p>
    <w:p w:rsidR="00080D29" w:rsidRDefault="00080D29">
      <w:pPr>
        <w:pStyle w:val="Corpodetexto"/>
        <w:rPr>
          <w:b/>
          <w:sz w:val="28"/>
        </w:rPr>
      </w:pPr>
    </w:p>
    <w:p w:rsidR="00080D29" w:rsidRDefault="00080D29">
      <w:pPr>
        <w:pStyle w:val="Corpodetexto"/>
        <w:rPr>
          <w:b/>
          <w:sz w:val="30"/>
        </w:rPr>
      </w:pPr>
    </w:p>
    <w:p w:rsidR="00080D29" w:rsidRPr="003849BA" w:rsidRDefault="00244742">
      <w:pPr>
        <w:pStyle w:val="Corpodetexto"/>
        <w:spacing w:line="360" w:lineRule="auto"/>
        <w:ind w:left="104" w:right="118" w:firstLine="708"/>
        <w:jc w:val="both"/>
        <w:rPr>
          <w:lang w:val="pt-BR"/>
        </w:rPr>
      </w:pPr>
      <w:r w:rsidRPr="003849BA">
        <w:rPr>
          <w:color w:val="000009"/>
          <w:lang w:val="pt-BR"/>
        </w:rPr>
        <w:t>O Ministério da Saúde (MS), visando à reestruturação dos Sistemas de Informação, criou a estratégia E-SUS AB para melhorar a gestão de informações. O E-SUS AB é um software público que fornece suporte à gestão das equipes da Atenção Básica e facilita a coleta de informações das atividades diárias das equipes. A Portaria Nº 1.412/2013 institui o Sistema de Informação em Saúde para a Atenção Básica (SISAB), a ser realizado pelo E-SUS ((MINISTÉRIO DA SAÚDE, 2013).</w:t>
      </w:r>
    </w:p>
    <w:p w:rsidR="00080D29" w:rsidRPr="003849BA" w:rsidRDefault="00244742">
      <w:pPr>
        <w:pStyle w:val="Corpodetexto"/>
        <w:spacing w:before="4" w:line="360" w:lineRule="auto"/>
        <w:ind w:left="104" w:right="113" w:firstLine="708"/>
        <w:jc w:val="both"/>
        <w:rPr>
          <w:lang w:val="pt-BR"/>
        </w:rPr>
      </w:pPr>
      <w:r w:rsidRPr="003849BA">
        <w:rPr>
          <w:color w:val="000009"/>
          <w:lang w:val="pt-BR"/>
        </w:rPr>
        <w:t>Para o Departamento de Atenção Básica (2012), os dados são coletados em fichas de papel, depois para o sistema digital e substituirá os sistemas (exemplo: SIAB, HIPERDIA, SISPré-Natal, SISVAN, dentre outros). Deste modo, o sistema também contribui para desburocratizar e dar maior agilidade ao atendimento na Atenção Básica.</w:t>
      </w:r>
    </w:p>
    <w:p w:rsidR="00080D29" w:rsidRPr="003849BA" w:rsidRDefault="00244742">
      <w:pPr>
        <w:pStyle w:val="Corpodetexto"/>
        <w:spacing w:before="4" w:line="360" w:lineRule="auto"/>
        <w:ind w:left="104" w:right="107" w:firstLine="708"/>
        <w:jc w:val="both"/>
        <w:rPr>
          <w:lang w:val="pt-BR"/>
        </w:rPr>
      </w:pPr>
      <w:r w:rsidRPr="003849BA">
        <w:rPr>
          <w:color w:val="000009"/>
          <w:lang w:val="pt-BR"/>
        </w:rPr>
        <w:t xml:space="preserve">O sistema conta com dois sistemas de </w:t>
      </w:r>
      <w:r w:rsidRPr="003849BA">
        <w:rPr>
          <w:i/>
          <w:color w:val="000009"/>
          <w:lang w:val="pt-BR"/>
        </w:rPr>
        <w:t xml:space="preserve">software </w:t>
      </w:r>
      <w:r w:rsidRPr="003849BA">
        <w:rPr>
          <w:color w:val="000009"/>
          <w:lang w:val="pt-BR"/>
        </w:rPr>
        <w:t>para a captação de dados, sendo eles: o sistema com Coleta de Dados Simplificada doravante (CDS-AB) e o sistema com Prontuário Eletrônico do Cidadão doravante (PEC-AB), que a alimentam o SISAB (MINISTÉRIO DA SAÚDE,</w:t>
      </w:r>
      <w:r w:rsidRPr="003849BA">
        <w:rPr>
          <w:color w:val="000009"/>
          <w:spacing w:val="-22"/>
          <w:lang w:val="pt-BR"/>
        </w:rPr>
        <w:t xml:space="preserve"> </w:t>
      </w:r>
      <w:r w:rsidRPr="003849BA">
        <w:rPr>
          <w:color w:val="000009"/>
          <w:lang w:val="pt-BR"/>
        </w:rPr>
        <w:t>2014).</w:t>
      </w:r>
    </w:p>
    <w:p w:rsidR="00080D29" w:rsidRPr="003849BA" w:rsidRDefault="00244742">
      <w:pPr>
        <w:pStyle w:val="Corpodetexto"/>
        <w:spacing w:before="4" w:line="360" w:lineRule="auto"/>
        <w:ind w:left="104" w:right="118" w:firstLine="708"/>
        <w:jc w:val="both"/>
        <w:rPr>
          <w:lang w:val="pt-BR"/>
        </w:rPr>
      </w:pPr>
      <w:r w:rsidRPr="003849BA">
        <w:rPr>
          <w:color w:val="000009"/>
          <w:lang w:val="pt-BR"/>
        </w:rPr>
        <w:t xml:space="preserve">O primeiro é o E-SUS AB PEC-AB, um Sistema com Prontuário Eletrônico do Cidadão,   destinado   a   municípios   cujas   Unidades   Básicas   de   Saúde    </w:t>
      </w:r>
      <w:r w:rsidRPr="003849BA">
        <w:rPr>
          <w:color w:val="000009"/>
          <w:spacing w:val="55"/>
          <w:lang w:val="pt-BR"/>
        </w:rPr>
        <w:t xml:space="preserve"> </w:t>
      </w:r>
      <w:r w:rsidRPr="003849BA">
        <w:rPr>
          <w:color w:val="000009"/>
          <w:lang w:val="pt-BR"/>
        </w:rPr>
        <w:t>são</w:t>
      </w:r>
    </w:p>
    <w:p w:rsidR="00080D29" w:rsidRPr="003849BA" w:rsidRDefault="00080D29">
      <w:pPr>
        <w:spacing w:line="360" w:lineRule="auto"/>
        <w:jc w:val="both"/>
        <w:rPr>
          <w:lang w:val="pt-BR"/>
        </w:rPr>
        <w:sectPr w:rsidR="00080D29" w:rsidRPr="003849BA">
          <w:pgSz w:w="11900" w:h="16840"/>
          <w:pgMar w:top="800" w:right="1020" w:bottom="280" w:left="1600" w:header="596" w:footer="0" w:gutter="0"/>
          <w:cols w:space="720"/>
        </w:sect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244742">
      <w:pPr>
        <w:pStyle w:val="Corpodetexto"/>
        <w:spacing w:before="195" w:line="360" w:lineRule="auto"/>
        <w:ind w:left="104" w:right="117"/>
        <w:jc w:val="both"/>
        <w:rPr>
          <w:lang w:val="pt-BR"/>
        </w:rPr>
      </w:pPr>
      <w:r w:rsidRPr="003849BA">
        <w:rPr>
          <w:color w:val="000009"/>
          <w:lang w:val="pt-BR"/>
        </w:rPr>
        <w:t>informatizadas, ou possuem algum grau de conectividade, e contam com profissionais capacitados para apoiar a sua implantação na unidade básica. Possui ferramentas para cadastro dos indivíduos no território, gestão da agenda dos profissionais, acolhimento à demanda espontânea, atendimento individual e registro de atividades coletivas, inclusão de outras funcionalidades como abordagem  familiar, controle de imunização, prontuário de saúde bucal, gestão da lista  de espera de encaminhamentos, gestão do cuidado a doenças crônicas, além de integração com tele saúde e geração de relatórios mais dinâmicos. Também será possível monitorar pacientes faltosos e realizar controle de medicamentos e exames pelo</w:t>
      </w:r>
      <w:r w:rsidRPr="003849BA">
        <w:rPr>
          <w:color w:val="000009"/>
          <w:spacing w:val="-6"/>
          <w:lang w:val="pt-BR"/>
        </w:rPr>
        <w:t xml:space="preserve"> </w:t>
      </w:r>
      <w:r w:rsidRPr="003849BA">
        <w:rPr>
          <w:color w:val="000009"/>
          <w:lang w:val="pt-BR"/>
        </w:rPr>
        <w:t>computador.</w:t>
      </w:r>
    </w:p>
    <w:p w:rsidR="00080D29" w:rsidRPr="003849BA" w:rsidRDefault="00244742">
      <w:pPr>
        <w:pStyle w:val="Corpodetexto"/>
        <w:spacing w:before="4" w:line="360" w:lineRule="auto"/>
        <w:ind w:left="104" w:right="115" w:firstLine="708"/>
        <w:jc w:val="both"/>
        <w:rPr>
          <w:lang w:val="pt-BR"/>
        </w:rPr>
      </w:pPr>
      <w:r w:rsidRPr="003849BA">
        <w:rPr>
          <w:color w:val="000009"/>
          <w:lang w:val="pt-BR"/>
        </w:rPr>
        <w:t xml:space="preserve">O segundo sistema de </w:t>
      </w:r>
      <w:r w:rsidRPr="003849BA">
        <w:rPr>
          <w:i/>
          <w:color w:val="000009"/>
          <w:lang w:val="pt-BR"/>
        </w:rPr>
        <w:t xml:space="preserve">software </w:t>
      </w:r>
      <w:r w:rsidRPr="003849BA">
        <w:rPr>
          <w:color w:val="000009"/>
          <w:lang w:val="pt-BR"/>
        </w:rPr>
        <w:t>E-SUS AB CDS, um Sistema com Coleta de Dados Simplificada é um sistema de caráter transitório, a ser utilizado até que os municípios alcancem os padrões necessários para implantação do prontuário eletrônico, pois não é necessário que as UBS estejam informatizadas ou que tenham conexão com a internet.</w:t>
      </w:r>
    </w:p>
    <w:p w:rsidR="00080D29" w:rsidRPr="003849BA" w:rsidRDefault="00244742">
      <w:pPr>
        <w:pStyle w:val="Corpodetexto"/>
        <w:spacing w:before="4" w:line="360" w:lineRule="auto"/>
        <w:ind w:left="104" w:right="120" w:firstLine="708"/>
        <w:jc w:val="both"/>
        <w:rPr>
          <w:lang w:val="pt-BR"/>
        </w:rPr>
      </w:pPr>
      <w:r w:rsidRPr="003849BA">
        <w:rPr>
          <w:color w:val="000009"/>
          <w:lang w:val="pt-BR"/>
        </w:rPr>
        <w:t>A versão inicial do sistema CDS contempla sete fichas de registro, que será integrado e simplificado. São elas: ficha de cadastro do domicílio e dos usuários, de atendimento individual, de atendimento odontológico, de atividades coletivas, de procedimentos e de visita domiciliar.</w:t>
      </w:r>
    </w:p>
    <w:p w:rsidR="00080D29" w:rsidRPr="003849BA" w:rsidRDefault="00244742">
      <w:pPr>
        <w:pStyle w:val="Corpodetexto"/>
        <w:spacing w:before="4" w:line="360" w:lineRule="auto"/>
        <w:ind w:left="104" w:right="117" w:firstLine="708"/>
        <w:jc w:val="both"/>
        <w:rPr>
          <w:lang w:val="pt-BR"/>
        </w:rPr>
      </w:pPr>
      <w:r w:rsidRPr="003849BA">
        <w:rPr>
          <w:color w:val="000009"/>
          <w:lang w:val="pt-BR"/>
        </w:rPr>
        <w:t>O objetivo dessas fichas é uma extensão do Cadastro Nacional do SUS (CadSUS), complementando as suas informações e com isso apoiando as equipes de Atenção Básica no mapeamento das características sociais, econômicas e de saúde da população adscrita ao território sob responsabilidade do PSF  (MINISTÉRIO DA SAÚDE,</w:t>
      </w:r>
      <w:r w:rsidRPr="003849BA">
        <w:rPr>
          <w:color w:val="000009"/>
          <w:spacing w:val="-13"/>
          <w:lang w:val="pt-BR"/>
        </w:rPr>
        <w:t xml:space="preserve"> </w:t>
      </w:r>
      <w:r w:rsidRPr="003849BA">
        <w:rPr>
          <w:color w:val="000009"/>
          <w:lang w:val="pt-BR"/>
        </w:rPr>
        <w:t>2014).</w:t>
      </w:r>
    </w:p>
    <w:p w:rsidR="00080D29" w:rsidRPr="003849BA" w:rsidRDefault="00244742">
      <w:pPr>
        <w:pStyle w:val="Corpodetexto"/>
        <w:spacing w:before="4" w:line="360" w:lineRule="auto"/>
        <w:ind w:left="104" w:right="116" w:firstLine="708"/>
        <w:jc w:val="both"/>
        <w:rPr>
          <w:lang w:val="pt-BR"/>
        </w:rPr>
      </w:pPr>
      <w:r w:rsidRPr="003849BA">
        <w:rPr>
          <w:color w:val="000009"/>
          <w:lang w:val="pt-BR"/>
        </w:rPr>
        <w:t>De acordo com Ministério da Saúde (2014), os profissionais que utilizam estas fichas: o cadastramento, sua atualização periódica, visita domiciliar são atribuições dos Agentes Comunitários de Saúde (ACS) nas equipes da ESF. Para outras equipes de Atenção Básica, o fluxo será definido em cada localidade.</w:t>
      </w:r>
    </w:p>
    <w:p w:rsidR="00080D29" w:rsidRPr="003849BA" w:rsidRDefault="00244742">
      <w:pPr>
        <w:pStyle w:val="Corpodetexto"/>
        <w:spacing w:before="4" w:line="360" w:lineRule="auto"/>
        <w:ind w:left="104" w:right="115" w:firstLine="708"/>
        <w:jc w:val="both"/>
        <w:rPr>
          <w:lang w:val="pt-BR"/>
        </w:rPr>
      </w:pPr>
      <w:r w:rsidRPr="003849BA">
        <w:rPr>
          <w:color w:val="000009"/>
          <w:lang w:val="pt-BR"/>
        </w:rPr>
        <w:t>A ficha de cadastro domiciliar é utilizada para registrar as características sócio sanitárias dos domicílios, situações de populações domiciliadas em locais que não podem ser considerados domicílio, (mas que devem ser monitoradas e acompanhadas pela equipe de saúde) no território. As informações presentes nesta ficha são importantes porque compõem indicadores de monitoramento e avaliação</w:t>
      </w:r>
    </w:p>
    <w:p w:rsidR="00080D29" w:rsidRPr="003849BA" w:rsidRDefault="00080D29">
      <w:pPr>
        <w:spacing w:line="360" w:lineRule="auto"/>
        <w:jc w:val="both"/>
        <w:rPr>
          <w:lang w:val="pt-BR"/>
        </w:rPr>
        <w:sectPr w:rsidR="00080D29" w:rsidRPr="003849BA">
          <w:headerReference w:type="default" r:id="rId12"/>
          <w:pgSz w:w="11900" w:h="16840"/>
          <w:pgMar w:top="800" w:right="1020" w:bottom="280" w:left="1600" w:header="596" w:footer="0" w:gutter="0"/>
          <w:pgNumType w:start="10"/>
          <w:cols w:space="720"/>
        </w:sect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244742">
      <w:pPr>
        <w:pStyle w:val="Corpodetexto"/>
        <w:spacing w:before="195" w:line="360" w:lineRule="auto"/>
        <w:ind w:left="104" w:right="130"/>
        <w:rPr>
          <w:lang w:val="pt-BR"/>
        </w:rPr>
      </w:pPr>
      <w:r w:rsidRPr="003849BA">
        <w:rPr>
          <w:color w:val="000009"/>
          <w:lang w:val="pt-BR"/>
        </w:rPr>
        <w:t>para a Atenção Básica e para as Redes de Atenção à Saúde(MINISTÉRIO DA SAÚDE, 2014).</w:t>
      </w:r>
    </w:p>
    <w:p w:rsidR="00080D29" w:rsidRPr="003849BA" w:rsidRDefault="00244742">
      <w:pPr>
        <w:pStyle w:val="Corpodetexto"/>
        <w:spacing w:before="4" w:line="360" w:lineRule="auto"/>
        <w:ind w:left="104" w:right="117" w:firstLine="708"/>
        <w:jc w:val="both"/>
        <w:rPr>
          <w:lang w:val="pt-BR"/>
        </w:rPr>
      </w:pPr>
      <w:r w:rsidRPr="003849BA">
        <w:rPr>
          <w:color w:val="000009"/>
          <w:lang w:val="pt-BR"/>
        </w:rPr>
        <w:t>A ficha de cadastro individual é utilizada para registrar as características sócio demográficas, problemas e condições de saúde dos usuários adscritos no território das equipes de Atenção Básica. Está ficha é composto por duas partes: informações de identificação/sócio demográficas e condições de saúde auto referidas pelo usuário (MINISTÉRIO DA SAÚDE,</w:t>
      </w:r>
      <w:r w:rsidRPr="003849BA">
        <w:rPr>
          <w:color w:val="000009"/>
          <w:spacing w:val="-16"/>
          <w:lang w:val="pt-BR"/>
        </w:rPr>
        <w:t xml:space="preserve"> </w:t>
      </w:r>
      <w:r w:rsidRPr="003849BA">
        <w:rPr>
          <w:color w:val="000009"/>
          <w:lang w:val="pt-BR"/>
        </w:rPr>
        <w:t>2014).</w:t>
      </w:r>
    </w:p>
    <w:p w:rsidR="00080D29" w:rsidRPr="003849BA" w:rsidRDefault="00244742">
      <w:pPr>
        <w:pStyle w:val="Corpodetexto"/>
        <w:spacing w:before="4" w:line="360" w:lineRule="auto"/>
        <w:ind w:left="104" w:right="116" w:firstLine="708"/>
        <w:jc w:val="both"/>
        <w:rPr>
          <w:lang w:val="pt-BR"/>
        </w:rPr>
      </w:pPr>
      <w:r w:rsidRPr="003849BA">
        <w:rPr>
          <w:color w:val="000009"/>
          <w:lang w:val="pt-BR"/>
        </w:rPr>
        <w:t>Ficha de atendimento individual é um instrumento de coleta de dados dos atendimentos realizados, por determinado profissional. Não objetiva esgotar todo o processo de atendimento de um indivíduo e também não substitui o registro clínico feito no prontuário em papel. As informações constantes foram selecionadas segundo a sua relevância e por comporem indicadores de monitoramento e avaliação para a Atenção Básica e para as Redes de Atenção à Saúde.</w:t>
      </w:r>
      <w:r w:rsidRPr="003849BA">
        <w:rPr>
          <w:color w:val="000009"/>
          <w:spacing w:val="-34"/>
          <w:lang w:val="pt-BR"/>
        </w:rPr>
        <w:t xml:space="preserve"> </w:t>
      </w:r>
      <w:r w:rsidRPr="003849BA">
        <w:rPr>
          <w:color w:val="000009"/>
          <w:lang w:val="pt-BR"/>
        </w:rPr>
        <w:t>Profissionais que utilizam esta ficha são profissionais de nível superior da equipe de Atenção Básica, do NASF (Núcleo de Apoio à Saúde da Família), do Consultório na Rua (CR) e Equipes de Saúde no Sistema Prisional (ESP), com exceção do cirurgião-dentista, que terá ficha própria. Cada profissional preencherá as informações de cada atendimento em sua ficha, (numa única ficha, não está recomendado, por exemplo, que o médico e a enfermeira registrem dados, a não ser que se trate de um atendimento compartilhado) (MINISTÉRIO DA SAÚDE,</w:t>
      </w:r>
      <w:r w:rsidRPr="003849BA">
        <w:rPr>
          <w:color w:val="000009"/>
          <w:spacing w:val="-24"/>
          <w:lang w:val="pt-BR"/>
        </w:rPr>
        <w:t xml:space="preserve"> </w:t>
      </w:r>
      <w:r w:rsidRPr="003849BA">
        <w:rPr>
          <w:color w:val="000009"/>
          <w:lang w:val="pt-BR"/>
        </w:rPr>
        <w:t>2014).</w:t>
      </w:r>
    </w:p>
    <w:p w:rsidR="00080D29" w:rsidRPr="003849BA" w:rsidRDefault="00244742">
      <w:pPr>
        <w:pStyle w:val="Corpodetexto"/>
        <w:spacing w:before="4" w:line="360" w:lineRule="auto"/>
        <w:ind w:left="104" w:right="117" w:firstLine="708"/>
        <w:jc w:val="both"/>
        <w:rPr>
          <w:lang w:val="pt-BR"/>
        </w:rPr>
      </w:pPr>
      <w:r w:rsidRPr="003849BA">
        <w:rPr>
          <w:color w:val="000009"/>
          <w:lang w:val="pt-BR"/>
        </w:rPr>
        <w:t>A ficha de atendimento odontológico individual visara o registro das informações do atendimento realizado pela equipe de Saúde Bucal na atenção básica, esta ficha poderá ser utilizada pelo: Cirurgião Dentista e Técnico em Saúde Bucal (TSB), além do Auxiliar em Saúde Bucal quando acompanhar o atendimento com o cirurgião-dentista (MINISTÉRIO DA SAÚDE, 2014).</w:t>
      </w:r>
    </w:p>
    <w:p w:rsidR="00080D29" w:rsidRPr="003849BA" w:rsidRDefault="00244742">
      <w:pPr>
        <w:pStyle w:val="Corpodetexto"/>
        <w:spacing w:before="4" w:line="360" w:lineRule="auto"/>
        <w:ind w:left="104" w:right="114" w:firstLine="708"/>
        <w:jc w:val="both"/>
        <w:rPr>
          <w:lang w:val="pt-BR"/>
        </w:rPr>
      </w:pPr>
      <w:r w:rsidRPr="003849BA">
        <w:rPr>
          <w:color w:val="000009"/>
          <w:lang w:val="pt-BR"/>
        </w:rPr>
        <w:t>Por sua vez, a ficha de atividade coletiva terá como objetivo: registro das ações realizadas pelas equipes conforme as necessidades do território e capacidade da equipe de estruturar as ações. Nesta ficha, devem ser registradas ações estruturantes para a organização dos processos de trabalho da equipe (reuniões de equipe, reuniões com outras equipes, ou reuniões com outros órgãos) e ações de saúde voltadas para a população, como atividades de educação em saúde, atendimentos e avaliações em grupo, e mobilizações sociais. Esta ficha pode ser preenchida por todos os profissionais das equipes da Saúde da Família, da equipe do Núcleo de Apoio à Saúde da Família e da equipe do Consultório na Rua; além</w:t>
      </w:r>
    </w:p>
    <w:p w:rsidR="00080D29" w:rsidRPr="003849BA" w:rsidRDefault="00080D29">
      <w:pPr>
        <w:spacing w:line="360" w:lineRule="auto"/>
        <w:jc w:val="both"/>
        <w:rPr>
          <w:lang w:val="pt-BR"/>
        </w:rPr>
        <w:sectPr w:rsidR="00080D29" w:rsidRPr="003849BA">
          <w:pgSz w:w="11900" w:h="16840"/>
          <w:pgMar w:top="800" w:right="1020" w:bottom="280" w:left="1600" w:header="596" w:footer="0" w:gutter="0"/>
          <w:cols w:space="720"/>
        </w:sect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244742">
      <w:pPr>
        <w:pStyle w:val="Corpodetexto"/>
        <w:spacing w:before="195" w:line="360" w:lineRule="auto"/>
        <w:ind w:left="104"/>
        <w:rPr>
          <w:lang w:val="pt-BR"/>
        </w:rPr>
      </w:pPr>
      <w:r w:rsidRPr="003849BA">
        <w:rPr>
          <w:color w:val="000009"/>
          <w:lang w:val="pt-BR"/>
        </w:rPr>
        <w:t>dos profissionais atuantes em Polo de Academia da Saúde e no Programa Saúde na Escola (MINISTÉRIO DA SAÚDE, 2014).</w:t>
      </w:r>
    </w:p>
    <w:p w:rsidR="00080D29" w:rsidRPr="003849BA" w:rsidRDefault="00244742">
      <w:pPr>
        <w:pStyle w:val="Corpodetexto"/>
        <w:spacing w:before="4" w:line="360" w:lineRule="auto"/>
        <w:ind w:left="104" w:right="117" w:firstLine="708"/>
        <w:jc w:val="both"/>
        <w:rPr>
          <w:lang w:val="pt-BR"/>
        </w:rPr>
      </w:pPr>
      <w:r w:rsidRPr="003849BA">
        <w:rPr>
          <w:color w:val="000009"/>
          <w:lang w:val="pt-BR"/>
        </w:rPr>
        <w:t>A ficha de visita domiciliar tem como objetivo principal registrar esta atividade ao usuário que se encontra adstrito no território de atenção da equipe da unidade básica de saúde. As informações constantes foram selecionadas segundo a sua relevância e por comporem indicadores de monitoramento e avaliação para a Atenção Básica e para as Redes de Atenção à Saúde. O conceito de visita domiciliar foi redefinido considerando agora apenas de competência do Agente Comunitário de Saúde (ACS) e Agente de Combate às Endemias (ACE). Para todos os outros profissionais de saúde, nível médio e nível superior, a visita domiciliar é definida como atendimento no domicílio (MINISTÉRIO DA SAÚDE, 2014).</w:t>
      </w:r>
    </w:p>
    <w:p w:rsidR="00080D29" w:rsidRPr="003849BA" w:rsidRDefault="00080D29">
      <w:pPr>
        <w:pStyle w:val="Corpodetexto"/>
        <w:rPr>
          <w:lang w:val="pt-BR"/>
        </w:rPr>
      </w:pPr>
    </w:p>
    <w:p w:rsidR="00080D29" w:rsidRPr="003849BA" w:rsidRDefault="00244742">
      <w:pPr>
        <w:pStyle w:val="Corpodetexto"/>
        <w:spacing w:before="142"/>
        <w:ind w:left="104" w:right="130"/>
        <w:rPr>
          <w:lang w:val="pt-BR"/>
        </w:rPr>
      </w:pPr>
      <w:r w:rsidRPr="003849BA">
        <w:rPr>
          <w:color w:val="000009"/>
          <w:lang w:val="pt-BR"/>
        </w:rPr>
        <w:t>A Figura 1 demonstra a distribuição de uso por equipes da AB.</w:t>
      </w: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244742">
      <w:pPr>
        <w:pStyle w:val="Heading3"/>
        <w:ind w:left="104"/>
        <w:rPr>
          <w:lang w:val="pt-BR"/>
        </w:rPr>
      </w:pPr>
      <w:r w:rsidRPr="003849BA">
        <w:rPr>
          <w:color w:val="000009"/>
          <w:lang w:val="pt-BR"/>
        </w:rPr>
        <w:t>Figura 1 – Distribuição das fichas CDS/E-SUS AB.</w:t>
      </w:r>
    </w:p>
    <w:p w:rsidR="00080D29" w:rsidRPr="003849BA" w:rsidRDefault="00244742">
      <w:pPr>
        <w:pStyle w:val="Corpodetexto"/>
        <w:spacing w:before="7"/>
        <w:rPr>
          <w:b/>
          <w:sz w:val="11"/>
          <w:lang w:val="pt-BR"/>
        </w:rPr>
      </w:pPr>
      <w:r>
        <w:rPr>
          <w:noProof/>
          <w:lang w:val="pt-BR" w:eastAsia="pt-BR"/>
        </w:rPr>
        <w:drawing>
          <wp:anchor distT="0" distB="0" distL="0" distR="0" simplePos="0" relativeHeight="251652096" behindDoc="0" locked="0" layoutInCell="1" allowOverlap="1">
            <wp:simplePos x="0" y="0"/>
            <wp:positionH relativeFrom="page">
              <wp:posOffset>1267460</wp:posOffset>
            </wp:positionH>
            <wp:positionV relativeFrom="paragraph">
              <wp:posOffset>109944</wp:posOffset>
            </wp:positionV>
            <wp:extent cx="5330031" cy="221980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5330031" cy="2219801"/>
                    </a:xfrm>
                    <a:prstGeom prst="rect">
                      <a:avLst/>
                    </a:prstGeom>
                  </pic:spPr>
                </pic:pic>
              </a:graphicData>
            </a:graphic>
          </wp:anchor>
        </w:drawing>
      </w:r>
    </w:p>
    <w:p w:rsidR="00080D29" w:rsidRDefault="00244742">
      <w:pPr>
        <w:spacing w:before="5"/>
        <w:ind w:left="3270" w:right="3274"/>
        <w:jc w:val="center"/>
        <w:rPr>
          <w:sz w:val="20"/>
        </w:rPr>
      </w:pPr>
      <w:r>
        <w:rPr>
          <w:b/>
          <w:color w:val="000009"/>
          <w:sz w:val="20"/>
        </w:rPr>
        <w:t>Fonte</w:t>
      </w:r>
      <w:r>
        <w:rPr>
          <w:color w:val="000009"/>
          <w:sz w:val="20"/>
        </w:rPr>
        <w:t>: DAB/MS, 2015.</w:t>
      </w:r>
    </w:p>
    <w:p w:rsidR="00080D29" w:rsidRDefault="00080D29">
      <w:pPr>
        <w:pStyle w:val="Corpodetexto"/>
        <w:rPr>
          <w:sz w:val="20"/>
        </w:rPr>
      </w:pPr>
    </w:p>
    <w:p w:rsidR="00080D29" w:rsidRDefault="00080D29">
      <w:pPr>
        <w:pStyle w:val="Corpodetexto"/>
        <w:rPr>
          <w:sz w:val="20"/>
        </w:rPr>
      </w:pPr>
    </w:p>
    <w:p w:rsidR="00080D29" w:rsidRDefault="00080D29">
      <w:pPr>
        <w:pStyle w:val="Corpodetexto"/>
        <w:rPr>
          <w:sz w:val="20"/>
        </w:rPr>
      </w:pPr>
    </w:p>
    <w:p w:rsidR="00080D29" w:rsidRPr="003849BA" w:rsidRDefault="00244742">
      <w:pPr>
        <w:pStyle w:val="Heading2"/>
        <w:numPr>
          <w:ilvl w:val="0"/>
          <w:numId w:val="1"/>
        </w:numPr>
        <w:tabs>
          <w:tab w:val="left" w:pos="338"/>
        </w:tabs>
        <w:spacing w:before="115"/>
        <w:ind w:left="337" w:hanging="233"/>
        <w:rPr>
          <w:lang w:val="pt-BR"/>
        </w:rPr>
      </w:pPr>
      <w:bookmarkStart w:id="7" w:name="3_A_IMPORTÂNCIA_DO_SISTEMA_PARA_A_APS"/>
      <w:bookmarkEnd w:id="7"/>
      <w:r w:rsidRPr="003849BA">
        <w:rPr>
          <w:color w:val="000009"/>
          <w:lang w:val="pt-BR"/>
        </w:rPr>
        <w:t>A IMPORTÂNCIA DO SISTEMA PARA A</w:t>
      </w:r>
      <w:r w:rsidRPr="003849BA">
        <w:rPr>
          <w:color w:val="000009"/>
          <w:spacing w:val="-18"/>
          <w:lang w:val="pt-BR"/>
        </w:rPr>
        <w:t xml:space="preserve"> </w:t>
      </w:r>
      <w:r w:rsidRPr="003849BA">
        <w:rPr>
          <w:color w:val="000009"/>
          <w:spacing w:val="-3"/>
          <w:lang w:val="pt-BR"/>
        </w:rPr>
        <w:t>APS</w:t>
      </w:r>
    </w:p>
    <w:p w:rsidR="00080D29" w:rsidRPr="003849BA" w:rsidRDefault="00080D29">
      <w:pPr>
        <w:pStyle w:val="Corpodetexto"/>
        <w:rPr>
          <w:b/>
          <w:sz w:val="28"/>
          <w:lang w:val="pt-BR"/>
        </w:rPr>
      </w:pPr>
    </w:p>
    <w:p w:rsidR="00080D29" w:rsidRPr="003849BA" w:rsidRDefault="00080D29">
      <w:pPr>
        <w:pStyle w:val="Corpodetexto"/>
        <w:rPr>
          <w:b/>
          <w:sz w:val="28"/>
          <w:lang w:val="pt-BR"/>
        </w:rPr>
      </w:pPr>
    </w:p>
    <w:p w:rsidR="00080D29" w:rsidRPr="003849BA" w:rsidRDefault="00080D29">
      <w:pPr>
        <w:pStyle w:val="Corpodetexto"/>
        <w:rPr>
          <w:b/>
          <w:sz w:val="28"/>
          <w:lang w:val="pt-BR"/>
        </w:rPr>
      </w:pPr>
    </w:p>
    <w:p w:rsidR="00080D29" w:rsidRPr="003849BA" w:rsidRDefault="00080D29">
      <w:pPr>
        <w:pStyle w:val="Corpodetexto"/>
        <w:spacing w:before="10"/>
        <w:rPr>
          <w:b/>
          <w:sz w:val="34"/>
          <w:lang w:val="pt-BR"/>
        </w:rPr>
      </w:pPr>
    </w:p>
    <w:p w:rsidR="00080D29" w:rsidRPr="003849BA" w:rsidRDefault="00244742">
      <w:pPr>
        <w:pStyle w:val="Corpodetexto"/>
        <w:spacing w:line="360" w:lineRule="auto"/>
        <w:ind w:left="104" w:right="123" w:firstLine="708"/>
        <w:jc w:val="both"/>
        <w:rPr>
          <w:lang w:val="pt-BR"/>
        </w:rPr>
      </w:pPr>
      <w:r w:rsidRPr="003849BA">
        <w:rPr>
          <w:color w:val="000009"/>
          <w:lang w:val="pt-BR"/>
        </w:rPr>
        <w:t>Para o Ministério da Saúde (2013), o E-SUS AB no Ministério da Saúde fará a reestruturação dos sistemas únicos de saúde doravante (SUS) em busca de um SUS</w:t>
      </w:r>
      <w:r w:rsidRPr="003849BA">
        <w:rPr>
          <w:color w:val="000009"/>
          <w:spacing w:val="34"/>
          <w:lang w:val="pt-BR"/>
        </w:rPr>
        <w:t xml:space="preserve"> </w:t>
      </w:r>
      <w:r w:rsidRPr="003849BA">
        <w:rPr>
          <w:color w:val="000009"/>
          <w:lang w:val="pt-BR"/>
        </w:rPr>
        <w:t>eletrônico,</w:t>
      </w:r>
      <w:r w:rsidRPr="003849BA">
        <w:rPr>
          <w:color w:val="000009"/>
          <w:spacing w:val="33"/>
          <w:lang w:val="pt-BR"/>
        </w:rPr>
        <w:t xml:space="preserve"> </w:t>
      </w:r>
      <w:r w:rsidRPr="003849BA">
        <w:rPr>
          <w:color w:val="000009"/>
          <w:lang w:val="pt-BR"/>
        </w:rPr>
        <w:t>ira</w:t>
      </w:r>
      <w:r w:rsidRPr="003849BA">
        <w:rPr>
          <w:color w:val="000009"/>
          <w:spacing w:val="34"/>
          <w:lang w:val="pt-BR"/>
        </w:rPr>
        <w:t xml:space="preserve"> </w:t>
      </w:r>
      <w:r w:rsidRPr="003849BA">
        <w:rPr>
          <w:color w:val="000009"/>
          <w:lang w:val="pt-BR"/>
        </w:rPr>
        <w:t>informatizar</w:t>
      </w:r>
      <w:r w:rsidRPr="003849BA">
        <w:rPr>
          <w:color w:val="000009"/>
          <w:spacing w:val="34"/>
          <w:lang w:val="pt-BR"/>
        </w:rPr>
        <w:t xml:space="preserve"> </w:t>
      </w:r>
      <w:r w:rsidRPr="003849BA">
        <w:rPr>
          <w:color w:val="000009"/>
          <w:lang w:val="pt-BR"/>
        </w:rPr>
        <w:t>os</w:t>
      </w:r>
      <w:r w:rsidRPr="003849BA">
        <w:rPr>
          <w:color w:val="000009"/>
          <w:spacing w:val="36"/>
          <w:lang w:val="pt-BR"/>
        </w:rPr>
        <w:t xml:space="preserve"> </w:t>
      </w:r>
      <w:r w:rsidRPr="003849BA">
        <w:rPr>
          <w:color w:val="000009"/>
          <w:lang w:val="pt-BR"/>
        </w:rPr>
        <w:t>processos</w:t>
      </w:r>
      <w:r w:rsidRPr="003849BA">
        <w:rPr>
          <w:color w:val="000009"/>
          <w:spacing w:val="34"/>
          <w:lang w:val="pt-BR"/>
        </w:rPr>
        <w:t xml:space="preserve"> </w:t>
      </w:r>
      <w:r w:rsidRPr="003849BA">
        <w:rPr>
          <w:color w:val="000009"/>
          <w:lang w:val="pt-BR"/>
        </w:rPr>
        <w:t>de</w:t>
      </w:r>
      <w:r w:rsidRPr="003849BA">
        <w:rPr>
          <w:color w:val="000009"/>
          <w:spacing w:val="36"/>
          <w:lang w:val="pt-BR"/>
        </w:rPr>
        <w:t xml:space="preserve"> </w:t>
      </w:r>
      <w:r w:rsidRPr="003849BA">
        <w:rPr>
          <w:color w:val="000009"/>
          <w:lang w:val="pt-BR"/>
        </w:rPr>
        <w:t>trabalho,</w:t>
      </w:r>
      <w:r w:rsidRPr="003849BA">
        <w:rPr>
          <w:color w:val="000009"/>
          <w:spacing w:val="35"/>
          <w:lang w:val="pt-BR"/>
        </w:rPr>
        <w:t xml:space="preserve"> </w:t>
      </w:r>
      <w:r w:rsidRPr="003849BA">
        <w:rPr>
          <w:color w:val="000009"/>
          <w:lang w:val="pt-BR"/>
        </w:rPr>
        <w:t>garantindo</w:t>
      </w:r>
      <w:r w:rsidRPr="003849BA">
        <w:rPr>
          <w:color w:val="000009"/>
          <w:spacing w:val="36"/>
          <w:lang w:val="pt-BR"/>
        </w:rPr>
        <w:t xml:space="preserve"> </w:t>
      </w:r>
      <w:r w:rsidRPr="003849BA">
        <w:rPr>
          <w:color w:val="000009"/>
          <w:lang w:val="pt-BR"/>
        </w:rPr>
        <w:t>um</w:t>
      </w:r>
      <w:r w:rsidRPr="003849BA">
        <w:rPr>
          <w:color w:val="000009"/>
          <w:spacing w:val="36"/>
          <w:lang w:val="pt-BR"/>
        </w:rPr>
        <w:t xml:space="preserve"> </w:t>
      </w:r>
      <w:r w:rsidRPr="003849BA">
        <w:rPr>
          <w:color w:val="000009"/>
          <w:lang w:val="pt-BR"/>
        </w:rPr>
        <w:t>fluxo</w:t>
      </w:r>
      <w:r w:rsidRPr="003849BA">
        <w:rPr>
          <w:color w:val="000009"/>
          <w:spacing w:val="36"/>
          <w:lang w:val="pt-BR"/>
        </w:rPr>
        <w:t xml:space="preserve"> </w:t>
      </w:r>
      <w:r w:rsidRPr="003849BA">
        <w:rPr>
          <w:color w:val="000009"/>
          <w:lang w:val="pt-BR"/>
        </w:rPr>
        <w:t>de</w:t>
      </w:r>
    </w:p>
    <w:p w:rsidR="00080D29" w:rsidRPr="003849BA" w:rsidRDefault="00080D29">
      <w:pPr>
        <w:spacing w:line="360" w:lineRule="auto"/>
        <w:jc w:val="both"/>
        <w:rPr>
          <w:lang w:val="pt-BR"/>
        </w:rPr>
        <w:sectPr w:rsidR="00080D29" w:rsidRPr="003849BA">
          <w:pgSz w:w="11900" w:h="16840"/>
          <w:pgMar w:top="800" w:right="1020" w:bottom="280" w:left="1600" w:header="596" w:footer="0" w:gutter="0"/>
          <w:cols w:space="720"/>
        </w:sect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244742">
      <w:pPr>
        <w:pStyle w:val="Corpodetexto"/>
        <w:spacing w:before="195" w:line="360" w:lineRule="auto"/>
        <w:ind w:left="104" w:right="130"/>
        <w:rPr>
          <w:lang w:val="pt-BR"/>
        </w:rPr>
      </w:pPr>
      <w:r w:rsidRPr="003849BA">
        <w:rPr>
          <w:color w:val="000009"/>
          <w:lang w:val="pt-BR"/>
        </w:rPr>
        <w:t>informações, otimizando a gestão do cuidado, dos serviços, e das redes de atenção à saúde.</w:t>
      </w:r>
    </w:p>
    <w:p w:rsidR="00080D29" w:rsidRPr="003849BA" w:rsidRDefault="00244742">
      <w:pPr>
        <w:pStyle w:val="Corpodetexto"/>
        <w:spacing w:before="4" w:line="360" w:lineRule="auto"/>
        <w:ind w:left="104" w:right="114" w:firstLine="708"/>
        <w:jc w:val="both"/>
        <w:rPr>
          <w:lang w:val="pt-BR"/>
        </w:rPr>
      </w:pPr>
      <w:r w:rsidRPr="003849BA">
        <w:rPr>
          <w:color w:val="000009"/>
          <w:lang w:val="pt-BR"/>
        </w:rPr>
        <w:t>O sistema deve oferecer ferramentas para ampliar o cuidado, interoperabilidade dos sistemas e Fortalecera a Atenção Básica como coordenadora do cuidado no território com isso reduzira o retrabalho de coleta dados, menos fichas e mais informações, individualização de registros (dados por cidadão), e produção  de informação integrada, relatórios de saúde</w:t>
      </w:r>
      <w:r w:rsidRPr="003849BA">
        <w:rPr>
          <w:color w:val="000009"/>
          <w:spacing w:val="-20"/>
          <w:lang w:val="pt-BR"/>
        </w:rPr>
        <w:t xml:space="preserve"> </w:t>
      </w:r>
      <w:r w:rsidRPr="003849BA">
        <w:rPr>
          <w:color w:val="000009"/>
          <w:lang w:val="pt-BR"/>
        </w:rPr>
        <w:t>dinâmicos.</w:t>
      </w:r>
    </w:p>
    <w:p w:rsidR="00080D29" w:rsidRPr="003849BA" w:rsidRDefault="00244742">
      <w:pPr>
        <w:pStyle w:val="Corpodetexto"/>
        <w:spacing w:before="4" w:line="360" w:lineRule="auto"/>
        <w:ind w:left="104" w:right="117" w:firstLine="708"/>
        <w:jc w:val="both"/>
        <w:rPr>
          <w:lang w:val="pt-BR"/>
        </w:rPr>
      </w:pPr>
      <w:r w:rsidRPr="003849BA">
        <w:rPr>
          <w:color w:val="000009"/>
          <w:lang w:val="pt-BR"/>
        </w:rPr>
        <w:t>Segundo o Ministério da Saúde (2012), o E-SUS devera garantir o acesso da população a serviços de mais qualidade, com equidade e em tempo adequado ao atendimento das necessidades de saúde, melhorando a política de atenção básica e a atenção especializada, reduzir riscos e danos à saúde da população, por meio de ações de promoção e vigilância em saúde, promover atenção integral à saúde da mulher e da criança e programar a rede cegonha, oferecer atenção especial a áreas e populações de vulnerabilidade; aperfeiçoar a rede de urgência e emergência, com adequação de Unidades de Pronto Atendimento (UPAs), Serviço de Atendimento Móvel de Urgência (Samu), prontos-socorros e centrais de regulação; fortalecer a rede de saúde Mental; garantir a atenção integral à saúde da pessoa idosa e dos portadores de doenças crônicas; programar ações de saneamento básico de forma sustentável, para promoção da saúde e redução das desigualdades sociais; contribuir para erradicar a pobreza no país.</w:t>
      </w:r>
    </w:p>
    <w:p w:rsidR="00080D29" w:rsidRPr="003849BA" w:rsidRDefault="00244742">
      <w:pPr>
        <w:pStyle w:val="Corpodetexto"/>
        <w:spacing w:before="4" w:line="360" w:lineRule="auto"/>
        <w:ind w:left="104" w:right="117" w:firstLine="708"/>
        <w:jc w:val="both"/>
        <w:rPr>
          <w:lang w:val="pt-BR"/>
        </w:rPr>
      </w:pPr>
      <w:r w:rsidRPr="003849BA">
        <w:rPr>
          <w:color w:val="000009"/>
          <w:lang w:val="pt-BR"/>
        </w:rPr>
        <w:t>A integração dos diversos sistemas/programas de informação oficiais existentes na Atenção Básica poderá reduzir o registro de informações similares em mais de um instrumento (fichas/sistemas), o que facilita o trabalho dos profissionais  e o uso da informação para gestão e qualificação do cuidado em saúde (MINISTÉRIO DA SAÚDE,</w:t>
      </w:r>
      <w:r w:rsidRPr="003849BA">
        <w:rPr>
          <w:color w:val="000009"/>
          <w:spacing w:val="-13"/>
          <w:lang w:val="pt-BR"/>
        </w:rPr>
        <w:t xml:space="preserve"> </w:t>
      </w:r>
      <w:r w:rsidRPr="003849BA">
        <w:rPr>
          <w:color w:val="000009"/>
          <w:lang w:val="pt-BR"/>
        </w:rPr>
        <w:t>2014).</w:t>
      </w: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spacing w:before="4"/>
        <w:rPr>
          <w:lang w:val="pt-BR"/>
        </w:rPr>
      </w:pPr>
    </w:p>
    <w:p w:rsidR="00080D29" w:rsidRPr="003849BA" w:rsidRDefault="00244742">
      <w:pPr>
        <w:pStyle w:val="Heading2"/>
        <w:numPr>
          <w:ilvl w:val="0"/>
          <w:numId w:val="1"/>
        </w:numPr>
        <w:tabs>
          <w:tab w:val="left" w:pos="621"/>
          <w:tab w:val="left" w:pos="622"/>
          <w:tab w:val="left" w:pos="2380"/>
          <w:tab w:val="left" w:pos="3159"/>
          <w:tab w:val="left" w:pos="5385"/>
          <w:tab w:val="left" w:pos="6151"/>
          <w:tab w:val="left" w:pos="8982"/>
        </w:tabs>
        <w:spacing w:line="360" w:lineRule="auto"/>
        <w:ind w:right="108" w:hanging="432"/>
        <w:rPr>
          <w:lang w:val="pt-BR"/>
        </w:rPr>
      </w:pPr>
      <w:bookmarkStart w:id="8" w:name="4_ATUAÇÃO_DO_ENFERMEIRO_NA_IMPLEMENTAÇÃO"/>
      <w:bookmarkEnd w:id="8"/>
      <w:r w:rsidRPr="003849BA">
        <w:rPr>
          <w:color w:val="000009"/>
          <w:lang w:val="pt-BR"/>
        </w:rPr>
        <w:t>ATUAÇÃO</w:t>
      </w:r>
      <w:r w:rsidRPr="003849BA">
        <w:rPr>
          <w:color w:val="000009"/>
          <w:lang w:val="pt-BR"/>
        </w:rPr>
        <w:tab/>
        <w:t>DO</w:t>
      </w:r>
      <w:r w:rsidRPr="003849BA">
        <w:rPr>
          <w:color w:val="000009"/>
          <w:lang w:val="pt-BR"/>
        </w:rPr>
        <w:tab/>
        <w:t>ENFERMEIRO</w:t>
      </w:r>
      <w:r w:rsidRPr="003849BA">
        <w:rPr>
          <w:color w:val="000009"/>
          <w:lang w:val="pt-BR"/>
        </w:rPr>
        <w:tab/>
        <w:t>NA</w:t>
      </w:r>
      <w:r w:rsidRPr="003849BA">
        <w:rPr>
          <w:color w:val="000009"/>
          <w:lang w:val="pt-BR"/>
        </w:rPr>
        <w:tab/>
        <w:t>IMPLEMENTAÇÃO</w:t>
      </w:r>
      <w:r w:rsidRPr="003849BA">
        <w:rPr>
          <w:color w:val="000009"/>
          <w:lang w:val="pt-BR"/>
        </w:rPr>
        <w:tab/>
        <w:t>E ALIMENTAÇÃO DO</w:t>
      </w:r>
      <w:r w:rsidRPr="003849BA">
        <w:rPr>
          <w:color w:val="000009"/>
          <w:spacing w:val="-12"/>
          <w:lang w:val="pt-BR"/>
        </w:rPr>
        <w:t xml:space="preserve"> </w:t>
      </w:r>
      <w:r w:rsidRPr="003849BA">
        <w:rPr>
          <w:color w:val="000009"/>
          <w:lang w:val="pt-BR"/>
        </w:rPr>
        <w:t>E-SUS</w:t>
      </w:r>
    </w:p>
    <w:p w:rsidR="00080D29" w:rsidRPr="003849BA" w:rsidRDefault="00080D29">
      <w:pPr>
        <w:pStyle w:val="Corpodetexto"/>
        <w:rPr>
          <w:b/>
          <w:sz w:val="28"/>
          <w:lang w:val="pt-BR"/>
        </w:rPr>
      </w:pPr>
    </w:p>
    <w:p w:rsidR="00080D29" w:rsidRPr="003849BA" w:rsidRDefault="00080D29">
      <w:pPr>
        <w:pStyle w:val="Corpodetexto"/>
        <w:rPr>
          <w:b/>
          <w:sz w:val="28"/>
          <w:lang w:val="pt-BR"/>
        </w:rPr>
      </w:pPr>
    </w:p>
    <w:p w:rsidR="00080D29" w:rsidRPr="003849BA" w:rsidRDefault="00244742">
      <w:pPr>
        <w:pStyle w:val="Corpodetexto"/>
        <w:spacing w:before="165" w:line="360" w:lineRule="auto"/>
        <w:ind w:left="104" w:right="119" w:firstLine="708"/>
        <w:jc w:val="both"/>
        <w:rPr>
          <w:lang w:val="pt-BR"/>
        </w:rPr>
      </w:pPr>
      <w:r w:rsidRPr="003849BA">
        <w:rPr>
          <w:color w:val="000009"/>
          <w:lang w:val="pt-BR"/>
        </w:rPr>
        <w:t>Para o Ministério da Saúde (2014), o enfermeiro responsável pela UBS, deverá ter clareza de como o sistema será configurado e como serão realizadas</w:t>
      </w:r>
    </w:p>
    <w:p w:rsidR="00080D29" w:rsidRPr="003849BA" w:rsidRDefault="00080D29">
      <w:pPr>
        <w:spacing w:line="360" w:lineRule="auto"/>
        <w:jc w:val="both"/>
        <w:rPr>
          <w:lang w:val="pt-BR"/>
        </w:rPr>
        <w:sectPr w:rsidR="00080D29" w:rsidRPr="003849BA">
          <w:pgSz w:w="11900" w:h="16840"/>
          <w:pgMar w:top="800" w:right="1020" w:bottom="280" w:left="1600" w:header="596" w:footer="0" w:gutter="0"/>
          <w:cols w:space="720"/>
        </w:sect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Default="00244742">
      <w:pPr>
        <w:pStyle w:val="Corpodetexto"/>
        <w:spacing w:before="195" w:line="360" w:lineRule="auto"/>
        <w:ind w:left="104" w:right="116"/>
        <w:jc w:val="both"/>
      </w:pPr>
      <w:r w:rsidRPr="003849BA">
        <w:rPr>
          <w:color w:val="000009"/>
          <w:lang w:val="pt-BR"/>
        </w:rPr>
        <w:t xml:space="preserve">essas tarefas administrativas, indicado pelo gestor do município o enfermeiro poderá assumir o cargo de gerente/coordenador a administração do sistema dentro da unidade básica de saúde doravante (UBS), fiscalizando e coordenando a equipe. O enfermeiro coordenador organizará as configurações do sistema, em especial do sistema com E-SUS AB PEC, abordando: a carga inicial dos dados do Cadastro Nacional de Estabelecimentos de Saúde (CNES), (estabelecimento e profissionais), configuração do perfil de acesso, configuração das categorias profissionais (por exemplo: tempo de (consulta/atendimento), configurações da agenda (por exemplo: horário de atendimento, por profissional), configuração dos usuários (por profissional), configuração da unidade (serviços), exportação do BPA (BPA é um aplicativo de captação de atendimento ambulatorial que permite ao prestador de serviço vinculado ao SUS, registrar o atendimento realizado no estabelecimento de saúde, em regime ambulatorial), transmissão dos dados para o SISAB. </w:t>
      </w:r>
      <w:r>
        <w:rPr>
          <w:color w:val="000009"/>
        </w:rPr>
        <w:t>O enfermeiro coordenador não se restringe a processos administrativos da UBS, ele terá que entender as mudanças no cotidiano do trabalho que ocorrerá com o SISAB.</w:t>
      </w:r>
    </w:p>
    <w:p w:rsidR="00080D29" w:rsidRPr="003849BA" w:rsidRDefault="00244742">
      <w:pPr>
        <w:pStyle w:val="Corpodetexto"/>
        <w:spacing w:before="4" w:line="360" w:lineRule="auto"/>
        <w:ind w:left="104" w:right="119" w:firstLine="708"/>
        <w:jc w:val="both"/>
        <w:rPr>
          <w:lang w:val="pt-BR"/>
        </w:rPr>
      </w:pPr>
      <w:r w:rsidRPr="003849BA">
        <w:rPr>
          <w:color w:val="000009"/>
          <w:lang w:val="pt-BR"/>
        </w:rPr>
        <w:t>Captação da equipe uma vez que se trata de um novo sistema. Depois da implantação é necessário que supervisione todas as outras áreas a fim de averiguar a efetividade do lançamento de dados por parte dos profissionais fará isso supervisionando os relatórios gerados pelo sistema. O enfermeiro neste caso se torna peça fundamental na coordenação e no funcionamento do sistema, pois e de responsabilidade dele o controle do sistema.</w:t>
      </w: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spacing w:before="4"/>
        <w:rPr>
          <w:lang w:val="pt-BR"/>
        </w:rPr>
      </w:pPr>
    </w:p>
    <w:p w:rsidR="00080D29" w:rsidRDefault="00244742">
      <w:pPr>
        <w:pStyle w:val="Heading2"/>
        <w:numPr>
          <w:ilvl w:val="0"/>
          <w:numId w:val="1"/>
        </w:numPr>
        <w:tabs>
          <w:tab w:val="left" w:pos="338"/>
        </w:tabs>
        <w:ind w:left="337" w:hanging="233"/>
        <w:jc w:val="both"/>
      </w:pPr>
      <w:bookmarkStart w:id="9" w:name="5_CONSIDERAÇÕES_FINAIS"/>
      <w:bookmarkEnd w:id="9"/>
      <w:r>
        <w:rPr>
          <w:color w:val="000009"/>
        </w:rPr>
        <w:t>CONSIDERAÇÕES</w:t>
      </w:r>
      <w:r>
        <w:rPr>
          <w:color w:val="000009"/>
          <w:spacing w:val="-14"/>
        </w:rPr>
        <w:t xml:space="preserve"> </w:t>
      </w:r>
      <w:r>
        <w:rPr>
          <w:color w:val="000009"/>
        </w:rPr>
        <w:t>FINAIS</w:t>
      </w:r>
    </w:p>
    <w:p w:rsidR="00080D29" w:rsidRDefault="00080D29">
      <w:pPr>
        <w:pStyle w:val="Corpodetexto"/>
        <w:rPr>
          <w:b/>
          <w:sz w:val="28"/>
        </w:rPr>
      </w:pPr>
    </w:p>
    <w:p w:rsidR="00080D29" w:rsidRDefault="00080D29">
      <w:pPr>
        <w:pStyle w:val="Corpodetexto"/>
        <w:rPr>
          <w:b/>
          <w:sz w:val="28"/>
        </w:rPr>
      </w:pPr>
    </w:p>
    <w:p w:rsidR="00080D29" w:rsidRDefault="00080D29">
      <w:pPr>
        <w:pStyle w:val="Corpodetexto"/>
        <w:rPr>
          <w:b/>
          <w:sz w:val="30"/>
        </w:rPr>
      </w:pPr>
    </w:p>
    <w:p w:rsidR="00080D29" w:rsidRPr="003849BA" w:rsidRDefault="00244742">
      <w:pPr>
        <w:pStyle w:val="Corpodetexto"/>
        <w:spacing w:line="360" w:lineRule="auto"/>
        <w:ind w:left="104" w:right="115" w:firstLine="708"/>
        <w:jc w:val="both"/>
        <w:rPr>
          <w:lang w:val="pt-BR"/>
        </w:rPr>
      </w:pPr>
      <w:r w:rsidRPr="003849BA">
        <w:rPr>
          <w:color w:val="000009"/>
          <w:lang w:val="pt-BR"/>
        </w:rPr>
        <w:t>No âmbito da Atenção Básica é notória a importância de se conhecer a população com que se trabalha, ter ferramentas gerenciais como o E-SUS torna-se imprescindível; espera-se que o programa implantado possa se tornar efetivamente um norte para o prontuário eletrônico, esse que seria a nível nacional, as barreiras geográficas seriam transpostas e toda a vida clínica do paciente seria relatada através do Cartão Nacional do SUS (CNS).</w:t>
      </w:r>
    </w:p>
    <w:p w:rsidR="00080D29" w:rsidRPr="003849BA" w:rsidRDefault="00080D29">
      <w:pPr>
        <w:spacing w:line="360" w:lineRule="auto"/>
        <w:jc w:val="both"/>
        <w:rPr>
          <w:lang w:val="pt-BR"/>
        </w:rPr>
        <w:sectPr w:rsidR="00080D29" w:rsidRPr="003849BA">
          <w:pgSz w:w="11900" w:h="16840"/>
          <w:pgMar w:top="800" w:right="1020" w:bottom="280" w:left="1600" w:header="596" w:footer="0" w:gutter="0"/>
          <w:cols w:space="720"/>
        </w:sect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244742">
      <w:pPr>
        <w:pStyle w:val="Corpodetexto"/>
        <w:spacing w:before="195" w:line="360" w:lineRule="auto"/>
        <w:ind w:left="104" w:right="118" w:firstLine="708"/>
        <w:jc w:val="both"/>
        <w:rPr>
          <w:lang w:val="pt-BR"/>
        </w:rPr>
      </w:pPr>
      <w:r w:rsidRPr="003849BA">
        <w:rPr>
          <w:color w:val="000009"/>
          <w:lang w:val="pt-BR"/>
        </w:rPr>
        <w:t>Os dados fornecidos podem nos servir como aparato na tomada de decisão, culminando para decisões assertivas e pautadas na realidade local. Enquanto profissionais de saúde percebemos que o E-SUS AB mostrou-se como um embrião, ainda necessita de ajustes e os mesmos estão surgindo através da atualização das versões. Acredita-se, como sanitaristas, que todo empenho para melhorar a gestão do SUS é válida.</w:t>
      </w:r>
    </w:p>
    <w:p w:rsidR="00080D29" w:rsidRPr="003849BA" w:rsidRDefault="00244742">
      <w:pPr>
        <w:pStyle w:val="Corpodetexto"/>
        <w:spacing w:before="4" w:line="360" w:lineRule="auto"/>
        <w:ind w:left="104" w:right="118" w:firstLine="708"/>
        <w:jc w:val="both"/>
        <w:rPr>
          <w:lang w:val="pt-BR"/>
        </w:rPr>
      </w:pPr>
      <w:r w:rsidRPr="003849BA">
        <w:rPr>
          <w:color w:val="000009"/>
          <w:lang w:val="pt-BR"/>
        </w:rPr>
        <w:t>O SIAB estava se demonstrando arcaico e desprovido de informações essenciais, a Atenção Básica precisa se aliar às inovações tecnológicas para se poder prestar cuidados efetivos e descrever as ações realizadas pelos profissionais de saúde para, assim, garantir a integralidade do SUS.</w:t>
      </w:r>
    </w:p>
    <w:p w:rsidR="00080D29" w:rsidRPr="003849BA" w:rsidRDefault="00080D29">
      <w:pPr>
        <w:pStyle w:val="Corpodetexto"/>
        <w:rPr>
          <w:lang w:val="pt-BR"/>
        </w:rPr>
      </w:pPr>
    </w:p>
    <w:p w:rsidR="00080D29" w:rsidRPr="003849BA" w:rsidRDefault="00080D29">
      <w:pPr>
        <w:pStyle w:val="Corpodetexto"/>
        <w:rPr>
          <w:lang w:val="pt-BR"/>
        </w:rPr>
      </w:pPr>
    </w:p>
    <w:p w:rsidR="00080D29" w:rsidRPr="003849BA" w:rsidRDefault="00080D29">
      <w:pPr>
        <w:pStyle w:val="Corpodetexto"/>
        <w:spacing w:before="4"/>
        <w:rPr>
          <w:lang w:val="pt-BR"/>
        </w:rPr>
      </w:pPr>
    </w:p>
    <w:p w:rsidR="00080D29" w:rsidRPr="003849BA" w:rsidRDefault="00244742">
      <w:pPr>
        <w:pStyle w:val="Heading2"/>
        <w:ind w:left="3268" w:right="3274"/>
        <w:rPr>
          <w:lang w:val="pt-BR"/>
        </w:rPr>
      </w:pPr>
      <w:bookmarkStart w:id="10" w:name="REFERÊNCIAS"/>
      <w:bookmarkEnd w:id="10"/>
      <w:r w:rsidRPr="003849BA">
        <w:rPr>
          <w:color w:val="000009"/>
          <w:lang w:val="pt-BR"/>
        </w:rPr>
        <w:t>REFERÊNCIAS</w:t>
      </w:r>
    </w:p>
    <w:p w:rsidR="00080D29" w:rsidRPr="003849BA" w:rsidRDefault="00080D29">
      <w:pPr>
        <w:pStyle w:val="Corpodetexto"/>
        <w:rPr>
          <w:b/>
          <w:sz w:val="28"/>
          <w:lang w:val="pt-BR"/>
        </w:rPr>
      </w:pPr>
    </w:p>
    <w:p w:rsidR="00080D29" w:rsidRPr="003849BA" w:rsidRDefault="00080D29">
      <w:pPr>
        <w:pStyle w:val="Corpodetexto"/>
        <w:rPr>
          <w:b/>
          <w:sz w:val="28"/>
          <w:lang w:val="pt-BR"/>
        </w:rPr>
      </w:pPr>
    </w:p>
    <w:p w:rsidR="00080D29" w:rsidRPr="003849BA" w:rsidRDefault="00080D29">
      <w:pPr>
        <w:pStyle w:val="Corpodetexto"/>
        <w:rPr>
          <w:b/>
          <w:sz w:val="30"/>
          <w:lang w:val="pt-BR"/>
        </w:rPr>
      </w:pPr>
    </w:p>
    <w:p w:rsidR="00080D29" w:rsidRDefault="00244742">
      <w:pPr>
        <w:ind w:left="104"/>
        <w:jc w:val="both"/>
        <w:rPr>
          <w:sz w:val="24"/>
        </w:rPr>
      </w:pPr>
      <w:r w:rsidRPr="003849BA">
        <w:rPr>
          <w:color w:val="000009"/>
          <w:sz w:val="24"/>
          <w:lang w:val="pt-BR"/>
        </w:rPr>
        <w:t xml:space="preserve">BRASIL.  PORTAL  DA  EDUCAÇÃO.   </w:t>
      </w:r>
      <w:r>
        <w:rPr>
          <w:b/>
          <w:color w:val="000009"/>
          <w:sz w:val="24"/>
        </w:rPr>
        <w:t xml:space="preserve">O  QUE  É   PSF?   </w:t>
      </w:r>
      <w:r>
        <w:rPr>
          <w:color w:val="000009"/>
          <w:sz w:val="24"/>
        </w:rPr>
        <w:t>2008.  Disponível      em:</w:t>
      </w:r>
    </w:p>
    <w:p w:rsidR="00080D29" w:rsidRPr="003849BA" w:rsidRDefault="0003063A">
      <w:pPr>
        <w:pStyle w:val="Corpodetexto"/>
        <w:ind w:left="104" w:right="113"/>
        <w:jc w:val="both"/>
        <w:rPr>
          <w:lang w:val="pt-BR"/>
        </w:rPr>
      </w:pPr>
      <w:hyperlink r:id="rId14">
        <w:r w:rsidR="00244742">
          <w:rPr>
            <w:color w:val="000009"/>
          </w:rPr>
          <w:t>&lt;h</w:t>
        </w:r>
      </w:hyperlink>
      <w:r w:rsidR="00244742">
        <w:rPr>
          <w:color w:val="000009"/>
        </w:rPr>
        <w:t>t</w:t>
      </w:r>
      <w:hyperlink r:id="rId15">
        <w:r w:rsidR="00244742">
          <w:rPr>
            <w:color w:val="000009"/>
          </w:rPr>
          <w:t>tp://www.portaleducacao.com.br/fisioterapia/artigos/5604/o-que-e-psf</w:t>
        </w:r>
      </w:hyperlink>
      <w:r w:rsidR="00244742">
        <w:rPr>
          <w:color w:val="000009"/>
        </w:rPr>
        <w:t xml:space="preserve">&gt;. </w:t>
      </w:r>
      <w:r w:rsidR="00244742" w:rsidRPr="003849BA">
        <w:rPr>
          <w:color w:val="000009"/>
          <w:lang w:val="pt-BR"/>
        </w:rPr>
        <w:t>Acesso em: 01 nov. 2015.</w:t>
      </w:r>
    </w:p>
    <w:p w:rsidR="00080D29" w:rsidRPr="003849BA" w:rsidRDefault="00080D29">
      <w:pPr>
        <w:pStyle w:val="Corpodetexto"/>
        <w:spacing w:before="3"/>
        <w:rPr>
          <w:sz w:val="23"/>
          <w:lang w:val="pt-BR"/>
        </w:rPr>
      </w:pPr>
    </w:p>
    <w:p w:rsidR="00080D29" w:rsidRDefault="00244742">
      <w:pPr>
        <w:pStyle w:val="Corpodetexto"/>
        <w:tabs>
          <w:tab w:val="left" w:pos="2279"/>
          <w:tab w:val="left" w:pos="3574"/>
          <w:tab w:val="left" w:pos="4991"/>
          <w:tab w:val="left" w:pos="6620"/>
          <w:tab w:val="left" w:pos="8768"/>
        </w:tabs>
        <w:ind w:left="104" w:right="108"/>
        <w:jc w:val="both"/>
      </w:pPr>
      <w:r w:rsidRPr="003849BA">
        <w:rPr>
          <w:color w:val="000009"/>
          <w:lang w:val="pt-BR"/>
        </w:rPr>
        <w:t xml:space="preserve">CHAGAS, Herleis Maria de Almeida; VASCONCELLOS, Maria da Penha Costa. </w:t>
      </w:r>
      <w:r w:rsidRPr="003849BA">
        <w:rPr>
          <w:b/>
          <w:color w:val="000009"/>
          <w:lang w:val="pt-BR"/>
        </w:rPr>
        <w:t>QUANDO A PORTA DE ENTRADA NÃO RESOLVE</w:t>
      </w:r>
      <w:r w:rsidRPr="003849BA">
        <w:rPr>
          <w:color w:val="000009"/>
          <w:lang w:val="pt-BR"/>
        </w:rPr>
        <w:t xml:space="preserve">: análise das unidades  de saúde da família no município de Rio Branco, Acre. </w:t>
      </w:r>
      <w:r>
        <w:rPr>
          <w:color w:val="000009"/>
        </w:rPr>
        <w:t>Scielo, São Paulo, v. 22, n. 2, p.377-388,</w:t>
      </w:r>
      <w:r>
        <w:rPr>
          <w:color w:val="000009"/>
        </w:rPr>
        <w:tab/>
        <w:t>15</w:t>
      </w:r>
      <w:r>
        <w:rPr>
          <w:color w:val="000009"/>
        </w:rPr>
        <w:tab/>
        <w:t>fev.</w:t>
      </w:r>
      <w:r>
        <w:rPr>
          <w:color w:val="000009"/>
        </w:rPr>
        <w:tab/>
        <w:t>2013.</w:t>
      </w:r>
      <w:r>
        <w:rPr>
          <w:color w:val="000009"/>
        </w:rPr>
        <w:tab/>
        <w:t>Disponível</w:t>
      </w:r>
      <w:r>
        <w:rPr>
          <w:color w:val="000009"/>
        </w:rPr>
        <w:tab/>
        <w:t>em:</w:t>
      </w:r>
    </w:p>
    <w:p w:rsidR="00080D29" w:rsidRPr="003849BA" w:rsidRDefault="0003063A">
      <w:pPr>
        <w:pStyle w:val="Corpodetexto"/>
        <w:ind w:left="104"/>
        <w:jc w:val="both"/>
        <w:rPr>
          <w:lang w:val="pt-BR"/>
        </w:rPr>
      </w:pPr>
      <w:hyperlink r:id="rId16">
        <w:r w:rsidR="00244742">
          <w:rPr>
            <w:color w:val="000009"/>
          </w:rPr>
          <w:t>&lt;h</w:t>
        </w:r>
      </w:hyperlink>
      <w:r w:rsidR="00244742">
        <w:rPr>
          <w:color w:val="000009"/>
        </w:rPr>
        <w:t>t</w:t>
      </w:r>
      <w:hyperlink r:id="rId17">
        <w:r w:rsidR="00244742">
          <w:rPr>
            <w:color w:val="000009"/>
          </w:rPr>
          <w:t>tp://www.scielo.br/pdf/sausoc/v22n2/v22n2a10.pdf</w:t>
        </w:r>
      </w:hyperlink>
      <w:r w:rsidR="00244742">
        <w:rPr>
          <w:color w:val="000009"/>
        </w:rPr>
        <w:t xml:space="preserve">&gt;. </w:t>
      </w:r>
      <w:r w:rsidR="00244742" w:rsidRPr="003849BA">
        <w:rPr>
          <w:color w:val="000009"/>
          <w:lang w:val="pt-BR"/>
        </w:rPr>
        <w:t>Acesso em: 01 nov. 2015.</w:t>
      </w:r>
    </w:p>
    <w:p w:rsidR="00080D29" w:rsidRPr="003849BA" w:rsidRDefault="00080D29">
      <w:pPr>
        <w:pStyle w:val="Corpodetexto"/>
        <w:rPr>
          <w:lang w:val="pt-BR"/>
        </w:rPr>
      </w:pPr>
    </w:p>
    <w:p w:rsidR="00080D29" w:rsidRDefault="00244742">
      <w:pPr>
        <w:pStyle w:val="Corpodetexto"/>
        <w:ind w:left="104"/>
        <w:jc w:val="both"/>
      </w:pPr>
      <w:r w:rsidRPr="003849BA">
        <w:rPr>
          <w:color w:val="000009"/>
          <w:lang w:val="pt-BR"/>
        </w:rPr>
        <w:t xml:space="preserve">CABRAL, S. A. A. de O.; NOBREGA, J. Y. de L.; OLIVEIRA, S. A.; SANTOS, D.   </w:t>
      </w:r>
      <w:r>
        <w:rPr>
          <w:color w:val="000009"/>
        </w:rPr>
        <w:t>P.;</w:t>
      </w:r>
    </w:p>
    <w:p w:rsidR="00080D29" w:rsidRPr="003849BA" w:rsidRDefault="00244742">
      <w:pPr>
        <w:pStyle w:val="Corpodetexto"/>
        <w:ind w:left="104" w:right="115"/>
        <w:jc w:val="both"/>
        <w:rPr>
          <w:lang w:val="pt-BR"/>
        </w:rPr>
      </w:pPr>
      <w:r w:rsidRPr="003849BA">
        <w:rPr>
          <w:color w:val="000009"/>
          <w:lang w:val="pt-BR"/>
        </w:rPr>
        <w:t xml:space="preserve">ALMEIDA NETO, I. P.; CAJA, D. F.; SILVA, F. M. A utilização do e-SUS atenção básica no processo de fortalecimento da efetivação dos princípios doutrinários do SUS. </w:t>
      </w:r>
      <w:r w:rsidRPr="003849BA">
        <w:rPr>
          <w:b/>
          <w:color w:val="000009"/>
          <w:lang w:val="pt-BR"/>
        </w:rPr>
        <w:t>INFORMATIVO TÉCNICO DO SEMIÁRIDO</w:t>
      </w:r>
      <w:r w:rsidRPr="003849BA">
        <w:rPr>
          <w:color w:val="000009"/>
          <w:lang w:val="pt-BR"/>
        </w:rPr>
        <w:t>, Pombal – PB., v. 9, n. 1, p. 01-04.</w:t>
      </w:r>
    </w:p>
    <w:p w:rsidR="00080D29" w:rsidRPr="003849BA" w:rsidRDefault="00244742">
      <w:pPr>
        <w:pStyle w:val="Corpodetexto"/>
        <w:ind w:left="104" w:right="115"/>
        <w:jc w:val="both"/>
        <w:rPr>
          <w:lang w:val="pt-BR"/>
        </w:rPr>
      </w:pPr>
      <w:r w:rsidRPr="003849BA">
        <w:rPr>
          <w:color w:val="000009"/>
          <w:lang w:val="pt-BR"/>
        </w:rPr>
        <w:t xml:space="preserve">Disponívelem: </w:t>
      </w:r>
      <w:hyperlink r:id="rId18">
        <w:r w:rsidRPr="003849BA">
          <w:rPr>
            <w:color w:val="000009"/>
            <w:lang w:val="pt-BR"/>
          </w:rPr>
          <w:t>http://www.gvaa.com.br/revista/index.php/INTESA/article/view/3209</w:t>
        </w:r>
      </w:hyperlink>
      <w:r w:rsidRPr="003849BA">
        <w:rPr>
          <w:color w:val="000009"/>
          <w:lang w:val="pt-BR"/>
        </w:rPr>
        <w:t xml:space="preserve"> Acesso em: 13 mar. 2016.</w:t>
      </w:r>
    </w:p>
    <w:p w:rsidR="00080D29" w:rsidRPr="003849BA" w:rsidRDefault="00080D29">
      <w:pPr>
        <w:pStyle w:val="Corpodetexto"/>
        <w:rPr>
          <w:lang w:val="pt-BR"/>
        </w:rPr>
      </w:pPr>
    </w:p>
    <w:p w:rsidR="00080D29" w:rsidRPr="003849BA" w:rsidRDefault="00244742">
      <w:pPr>
        <w:pStyle w:val="Corpodetexto"/>
        <w:ind w:left="104"/>
        <w:jc w:val="both"/>
        <w:rPr>
          <w:lang w:val="pt-BR"/>
        </w:rPr>
      </w:pPr>
      <w:r w:rsidRPr="003849BA">
        <w:rPr>
          <w:color w:val="000009"/>
          <w:lang w:val="pt-BR"/>
        </w:rPr>
        <w:t>COSEMS/MG,  Conselho  de  Secretarias  Municipais  de  Saúde  de  Minas  Gerais.</w:t>
      </w:r>
    </w:p>
    <w:p w:rsidR="00080D29" w:rsidRPr="003849BA" w:rsidRDefault="00244742">
      <w:pPr>
        <w:ind w:left="104"/>
        <w:jc w:val="both"/>
        <w:rPr>
          <w:sz w:val="24"/>
          <w:lang w:val="pt-BR"/>
        </w:rPr>
      </w:pPr>
      <w:r w:rsidRPr="003849BA">
        <w:rPr>
          <w:b/>
          <w:color w:val="000009"/>
          <w:sz w:val="24"/>
          <w:lang w:val="pt-BR"/>
        </w:rPr>
        <w:t>CURSO  GESTÃO  DA INFORMAÇÃO  NA ATENÇÃO  BÁSICA</w:t>
      </w:r>
      <w:r w:rsidRPr="003849BA">
        <w:rPr>
          <w:color w:val="000009"/>
          <w:sz w:val="24"/>
          <w:lang w:val="pt-BR"/>
        </w:rPr>
        <w:t>,  2015.</w:t>
      </w:r>
      <w:r w:rsidRPr="003849BA">
        <w:rPr>
          <w:color w:val="000009"/>
          <w:spacing w:val="55"/>
          <w:sz w:val="24"/>
          <w:lang w:val="pt-BR"/>
        </w:rPr>
        <w:t xml:space="preserve"> </w:t>
      </w:r>
      <w:r w:rsidRPr="003849BA">
        <w:rPr>
          <w:color w:val="000009"/>
          <w:sz w:val="24"/>
          <w:lang w:val="pt-BR"/>
        </w:rPr>
        <w:t>Disponível</w:t>
      </w:r>
    </w:p>
    <w:p w:rsidR="00080D29" w:rsidRPr="003849BA" w:rsidRDefault="00244742">
      <w:pPr>
        <w:pStyle w:val="Corpodetexto"/>
        <w:ind w:left="104"/>
        <w:jc w:val="both"/>
        <w:rPr>
          <w:lang w:val="pt-BR"/>
        </w:rPr>
      </w:pPr>
      <w:r w:rsidRPr="003849BA">
        <w:rPr>
          <w:color w:val="000009"/>
          <w:lang w:val="pt-BR"/>
        </w:rPr>
        <w:t xml:space="preserve">em: </w:t>
      </w:r>
      <w:hyperlink r:id="rId19">
        <w:r w:rsidRPr="003849BA">
          <w:rPr>
            <w:color w:val="000009"/>
            <w:lang w:val="pt-BR"/>
          </w:rPr>
          <w:t>&lt;h</w:t>
        </w:r>
      </w:hyperlink>
      <w:r w:rsidRPr="003849BA">
        <w:rPr>
          <w:color w:val="000009"/>
          <w:lang w:val="pt-BR"/>
        </w:rPr>
        <w:t>t</w:t>
      </w:r>
      <w:hyperlink r:id="rId20">
        <w:r w:rsidRPr="003849BA">
          <w:rPr>
            <w:color w:val="000009"/>
            <w:lang w:val="pt-BR"/>
          </w:rPr>
          <w:t>tp://www.cosemsmg-ead.org.br/ava</w:t>
        </w:r>
      </w:hyperlink>
      <w:r w:rsidRPr="003849BA">
        <w:rPr>
          <w:color w:val="000009"/>
          <w:lang w:val="pt-BR"/>
        </w:rPr>
        <w:t>&gt; Acesso em: 30 mar. 2016.</w:t>
      </w:r>
    </w:p>
    <w:p w:rsidR="00080D29" w:rsidRPr="003849BA" w:rsidRDefault="00080D29">
      <w:pPr>
        <w:pStyle w:val="Corpodetexto"/>
        <w:rPr>
          <w:lang w:val="pt-BR"/>
        </w:rPr>
      </w:pPr>
    </w:p>
    <w:p w:rsidR="00080D29" w:rsidRPr="003849BA" w:rsidRDefault="00244742">
      <w:pPr>
        <w:ind w:left="104"/>
        <w:jc w:val="both"/>
        <w:rPr>
          <w:b/>
          <w:sz w:val="24"/>
          <w:lang w:val="pt-BR"/>
        </w:rPr>
      </w:pPr>
      <w:r w:rsidRPr="003849BA">
        <w:rPr>
          <w:color w:val="000009"/>
          <w:sz w:val="24"/>
          <w:lang w:val="pt-BR"/>
        </w:rPr>
        <w:t xml:space="preserve">DEPARTAMENTO DE  ATENÇÃO BÁSICA.  </w:t>
      </w:r>
      <w:r w:rsidRPr="003849BA">
        <w:rPr>
          <w:b/>
          <w:color w:val="000009"/>
          <w:sz w:val="24"/>
          <w:lang w:val="pt-BR"/>
        </w:rPr>
        <w:t>ENTENDA MELHOR O SISTEMA    E-</w:t>
      </w:r>
    </w:p>
    <w:p w:rsidR="00080D29" w:rsidRPr="003849BA" w:rsidRDefault="00244742">
      <w:pPr>
        <w:pStyle w:val="Corpodetexto"/>
        <w:ind w:left="104" w:right="117"/>
        <w:jc w:val="both"/>
        <w:rPr>
          <w:lang w:val="pt-BR"/>
        </w:rPr>
      </w:pPr>
      <w:r w:rsidRPr="003849BA">
        <w:rPr>
          <w:b/>
          <w:color w:val="000009"/>
          <w:lang w:val="pt-BR"/>
        </w:rPr>
        <w:t xml:space="preserve">SUS AB. </w:t>
      </w:r>
      <w:r w:rsidRPr="003849BA">
        <w:rPr>
          <w:color w:val="000009"/>
          <w:lang w:val="pt-BR"/>
        </w:rPr>
        <w:t>2012. Disponível em: &lt;</w:t>
      </w:r>
      <w:hyperlink r:id="rId21">
        <w:r w:rsidRPr="003849BA">
          <w:rPr>
            <w:color w:val="000009"/>
            <w:lang w:val="pt-BR"/>
          </w:rPr>
          <w:t>http://dab.saude.gov.br/portaldab/esus.php?</w:t>
        </w:r>
      </w:hyperlink>
      <w:r w:rsidRPr="003849BA">
        <w:rPr>
          <w:color w:val="000009"/>
          <w:lang w:val="pt-BR"/>
        </w:rPr>
        <w:t xml:space="preserve"> conteudo=o_sistema&gt;. Acesso em: 01 nov. 2015.</w:t>
      </w:r>
    </w:p>
    <w:p w:rsidR="00080D29" w:rsidRPr="003849BA" w:rsidRDefault="00244742">
      <w:pPr>
        <w:ind w:left="104"/>
        <w:jc w:val="both"/>
        <w:rPr>
          <w:sz w:val="24"/>
          <w:lang w:val="pt-BR"/>
        </w:rPr>
      </w:pPr>
      <w:r w:rsidRPr="003849BA">
        <w:rPr>
          <w:color w:val="000009"/>
          <w:sz w:val="24"/>
          <w:lang w:val="pt-BR"/>
        </w:rPr>
        <w:t xml:space="preserve">MINISTÉRIO  DA  SAÚDE,  (Ed.).  </w:t>
      </w:r>
      <w:r w:rsidRPr="003849BA">
        <w:rPr>
          <w:b/>
          <w:color w:val="000009"/>
          <w:sz w:val="24"/>
          <w:lang w:val="pt-BR"/>
        </w:rPr>
        <w:t xml:space="preserve">E-SUS  ATENÇÃO  BÁSICA.   </w:t>
      </w:r>
      <w:r w:rsidRPr="003849BA">
        <w:rPr>
          <w:color w:val="000009"/>
          <w:sz w:val="24"/>
          <w:lang w:val="pt-BR"/>
        </w:rPr>
        <w:t xml:space="preserve">Santa   </w:t>
      </w:r>
      <w:r w:rsidRPr="003849BA">
        <w:rPr>
          <w:color w:val="000009"/>
          <w:spacing w:val="50"/>
          <w:sz w:val="24"/>
          <w:lang w:val="pt-BR"/>
        </w:rPr>
        <w:t xml:space="preserve"> </w:t>
      </w:r>
      <w:r w:rsidRPr="003849BA">
        <w:rPr>
          <w:color w:val="000009"/>
          <w:sz w:val="24"/>
          <w:lang w:val="pt-BR"/>
        </w:rPr>
        <w:t>Catarina:</w:t>
      </w:r>
    </w:p>
    <w:p w:rsidR="00080D29" w:rsidRPr="003849BA" w:rsidRDefault="00244742">
      <w:pPr>
        <w:pStyle w:val="Corpodetexto"/>
        <w:ind w:left="104"/>
        <w:jc w:val="both"/>
        <w:rPr>
          <w:lang w:val="pt-BR"/>
        </w:rPr>
      </w:pPr>
      <w:r w:rsidRPr="003849BA">
        <w:rPr>
          <w:color w:val="000009"/>
          <w:lang w:val="pt-BR"/>
        </w:rPr>
        <w:t xml:space="preserve">Ministério      da      Saúde,      2013.      32      slides,      color.      Disponível      </w:t>
      </w:r>
      <w:r w:rsidRPr="003849BA">
        <w:rPr>
          <w:color w:val="000009"/>
          <w:spacing w:val="66"/>
          <w:lang w:val="pt-BR"/>
        </w:rPr>
        <w:t xml:space="preserve"> </w:t>
      </w:r>
      <w:r w:rsidRPr="003849BA">
        <w:rPr>
          <w:color w:val="000009"/>
          <w:lang w:val="pt-BR"/>
        </w:rPr>
        <w:t>em:</w:t>
      </w:r>
    </w:p>
    <w:p w:rsidR="00080D29" w:rsidRPr="003849BA" w:rsidRDefault="0003063A">
      <w:pPr>
        <w:pStyle w:val="Corpodetexto"/>
        <w:ind w:left="104" w:right="114"/>
        <w:jc w:val="both"/>
        <w:rPr>
          <w:lang w:val="pt-BR"/>
        </w:rPr>
      </w:pPr>
      <w:hyperlink r:id="rId22">
        <w:r w:rsidR="00244742" w:rsidRPr="003849BA">
          <w:rPr>
            <w:color w:val="000009"/>
            <w:lang w:val="pt-BR"/>
          </w:rPr>
          <w:t>&lt;h</w:t>
        </w:r>
      </w:hyperlink>
      <w:r w:rsidR="00244742" w:rsidRPr="003849BA">
        <w:rPr>
          <w:color w:val="000009"/>
          <w:lang w:val="pt-BR"/>
        </w:rPr>
        <w:t>t</w:t>
      </w:r>
      <w:hyperlink r:id="rId23">
        <w:r w:rsidR="00244742" w:rsidRPr="003849BA">
          <w:rPr>
            <w:color w:val="000009"/>
            <w:lang w:val="pt-BR"/>
          </w:rPr>
          <w:t>tp://www.saude.pr.gov.br/arquivos/File/ACS/oficina_esus.pdf</w:t>
        </w:r>
      </w:hyperlink>
      <w:r w:rsidR="00244742" w:rsidRPr="003849BA">
        <w:rPr>
          <w:color w:val="000009"/>
          <w:lang w:val="pt-BR"/>
        </w:rPr>
        <w:t>&gt;. Acesso em:  27 abr. 2015.</w:t>
      </w:r>
    </w:p>
    <w:p w:rsidR="00080D29" w:rsidRPr="003849BA" w:rsidRDefault="00080D29">
      <w:pPr>
        <w:jc w:val="both"/>
        <w:rPr>
          <w:lang w:val="pt-BR"/>
        </w:rPr>
        <w:sectPr w:rsidR="00080D29" w:rsidRPr="003849BA">
          <w:pgSz w:w="11900" w:h="16840"/>
          <w:pgMar w:top="800" w:right="1020" w:bottom="280" w:left="1600" w:header="596" w:footer="0" w:gutter="0"/>
          <w:cols w:space="720"/>
        </w:sect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080D29">
      <w:pPr>
        <w:pStyle w:val="Corpodetexto"/>
        <w:rPr>
          <w:sz w:val="20"/>
          <w:lang w:val="pt-BR"/>
        </w:rPr>
      </w:pPr>
    </w:p>
    <w:p w:rsidR="00080D29" w:rsidRPr="003849BA" w:rsidRDefault="00244742">
      <w:pPr>
        <w:spacing w:before="195"/>
        <w:ind w:left="104"/>
        <w:rPr>
          <w:sz w:val="24"/>
          <w:lang w:val="pt-BR"/>
        </w:rPr>
      </w:pPr>
      <w:r w:rsidRPr="003849BA">
        <w:rPr>
          <w:color w:val="000009"/>
          <w:sz w:val="24"/>
          <w:lang w:val="pt-BR"/>
        </w:rPr>
        <w:t xml:space="preserve">MINISTÉRIO DA SAÚDE. COORDENAÇÃO GERAL DE ACOMPANHAMENTO E AVALIAÇÃO.  (Org.).  </w:t>
      </w:r>
      <w:r w:rsidRPr="003849BA">
        <w:rPr>
          <w:b/>
          <w:color w:val="000009"/>
          <w:sz w:val="24"/>
          <w:lang w:val="pt-BR"/>
        </w:rPr>
        <w:t xml:space="preserve">OFICINA  E-SUS  </w:t>
      </w:r>
      <w:r w:rsidRPr="003849BA">
        <w:rPr>
          <w:b/>
          <w:color w:val="000009"/>
          <w:spacing w:val="-5"/>
          <w:sz w:val="24"/>
          <w:lang w:val="pt-BR"/>
        </w:rPr>
        <w:t xml:space="preserve">AB   </w:t>
      </w:r>
      <w:r w:rsidRPr="003849BA">
        <w:rPr>
          <w:b/>
          <w:color w:val="000009"/>
          <w:sz w:val="24"/>
          <w:lang w:val="pt-BR"/>
        </w:rPr>
        <w:t xml:space="preserve">REGIÕES  QUALISUS.  </w:t>
      </w:r>
      <w:r w:rsidRPr="003849BA">
        <w:rPr>
          <w:b/>
          <w:color w:val="000009"/>
          <w:spacing w:val="55"/>
          <w:sz w:val="24"/>
          <w:lang w:val="pt-BR"/>
        </w:rPr>
        <w:t xml:space="preserve"> </w:t>
      </w:r>
      <w:r w:rsidRPr="003849BA">
        <w:rPr>
          <w:color w:val="000009"/>
          <w:sz w:val="24"/>
          <w:lang w:val="pt-BR"/>
        </w:rPr>
        <w:t>Teresina–PI:</w:t>
      </w:r>
    </w:p>
    <w:p w:rsidR="00080D29" w:rsidRDefault="00244742">
      <w:pPr>
        <w:pStyle w:val="Corpodetexto"/>
        <w:tabs>
          <w:tab w:val="left" w:pos="1838"/>
          <w:tab w:val="left" w:pos="2813"/>
          <w:tab w:val="left" w:pos="4282"/>
          <w:tab w:val="left" w:pos="5588"/>
          <w:tab w:val="left" w:pos="6937"/>
          <w:tab w:val="left" w:pos="8766"/>
        </w:tabs>
        <w:ind w:left="104"/>
      </w:pPr>
      <w:r w:rsidRPr="003849BA">
        <w:rPr>
          <w:color w:val="000009"/>
          <w:lang w:val="pt-BR"/>
        </w:rPr>
        <w:t>Ministério</w:t>
      </w:r>
      <w:r w:rsidRPr="003849BA">
        <w:rPr>
          <w:color w:val="000009"/>
          <w:lang w:val="pt-BR"/>
        </w:rPr>
        <w:tab/>
        <w:t>da</w:t>
      </w:r>
      <w:r w:rsidRPr="003849BA">
        <w:rPr>
          <w:color w:val="000009"/>
          <w:lang w:val="pt-BR"/>
        </w:rPr>
        <w:tab/>
        <w:t>Saúde,</w:t>
      </w:r>
      <w:r w:rsidRPr="003849BA">
        <w:rPr>
          <w:color w:val="000009"/>
          <w:lang w:val="pt-BR"/>
        </w:rPr>
        <w:tab/>
        <w:t>2014.</w:t>
      </w:r>
      <w:r w:rsidRPr="003849BA">
        <w:rPr>
          <w:color w:val="000009"/>
          <w:lang w:val="pt-BR"/>
        </w:rPr>
        <w:tab/>
      </w:r>
      <w:r>
        <w:rPr>
          <w:color w:val="000009"/>
        </w:rPr>
        <w:t>Color.</w:t>
      </w:r>
      <w:r>
        <w:rPr>
          <w:color w:val="000009"/>
        </w:rPr>
        <w:tab/>
        <w:t>Disponível</w:t>
      </w:r>
      <w:r>
        <w:rPr>
          <w:color w:val="000009"/>
        </w:rPr>
        <w:tab/>
        <w:t>em:</w:t>
      </w:r>
    </w:p>
    <w:p w:rsidR="00080D29" w:rsidRPr="003849BA" w:rsidRDefault="0003063A">
      <w:pPr>
        <w:pStyle w:val="Corpodetexto"/>
        <w:ind w:left="104" w:right="130"/>
        <w:rPr>
          <w:lang w:val="pt-BR"/>
        </w:rPr>
      </w:pPr>
      <w:hyperlink r:id="rId24">
        <w:r w:rsidR="00244742">
          <w:rPr>
            <w:color w:val="000009"/>
          </w:rPr>
          <w:t>&lt;h</w:t>
        </w:r>
      </w:hyperlink>
      <w:r w:rsidR="00244742">
        <w:rPr>
          <w:color w:val="000009"/>
        </w:rPr>
        <w:t>t</w:t>
      </w:r>
      <w:hyperlink r:id="rId25">
        <w:r w:rsidR="00244742">
          <w:rPr>
            <w:color w:val="000009"/>
          </w:rPr>
          <w:t>tp://www.cosemsce.org.br/v2/wp-content/uploads/downloads/2014/05/eSUS-</w:t>
        </w:r>
      </w:hyperlink>
      <w:r w:rsidR="00244742">
        <w:rPr>
          <w:color w:val="000009"/>
        </w:rPr>
        <w:t xml:space="preserve"> AB.pdf&gt;. </w:t>
      </w:r>
      <w:r w:rsidR="00244742" w:rsidRPr="003849BA">
        <w:rPr>
          <w:color w:val="000009"/>
          <w:lang w:val="pt-BR"/>
        </w:rPr>
        <w:t>Acesso em: 31 mar. 2015.</w:t>
      </w:r>
    </w:p>
    <w:p w:rsidR="00080D29" w:rsidRPr="003849BA" w:rsidRDefault="00080D29">
      <w:pPr>
        <w:pStyle w:val="Corpodetexto"/>
        <w:rPr>
          <w:lang w:val="pt-BR"/>
        </w:rPr>
      </w:pPr>
    </w:p>
    <w:p w:rsidR="00080D29" w:rsidRPr="003849BA" w:rsidRDefault="00244742">
      <w:pPr>
        <w:ind w:left="104"/>
        <w:rPr>
          <w:sz w:val="24"/>
          <w:lang w:val="pt-BR"/>
        </w:rPr>
      </w:pPr>
      <w:r w:rsidRPr="003849BA">
        <w:rPr>
          <w:color w:val="000009"/>
          <w:sz w:val="24"/>
          <w:lang w:val="pt-BR"/>
        </w:rPr>
        <w:t xml:space="preserve">MINISTÉRIO DA SAÚDE. 07/2013: </w:t>
      </w:r>
      <w:r w:rsidRPr="003849BA">
        <w:rPr>
          <w:b/>
          <w:color w:val="000009"/>
          <w:sz w:val="24"/>
          <w:lang w:val="pt-BR"/>
        </w:rPr>
        <w:t>ESTRATÉGIA E-SUS ATENÇÃO BÁSICA E SISTEMA DE INFORMAÇÃO EM SAÚDE DA ATENÇÃO BÁSICA</w:t>
      </w:r>
      <w:r w:rsidRPr="003849BA">
        <w:rPr>
          <w:color w:val="000009"/>
          <w:sz w:val="24"/>
          <w:lang w:val="pt-BR"/>
        </w:rPr>
        <w:t>-SISAB.  Brasília:</w:t>
      </w:r>
    </w:p>
    <w:p w:rsidR="00080D29" w:rsidRPr="003849BA" w:rsidRDefault="00244742">
      <w:pPr>
        <w:pStyle w:val="Corpodetexto"/>
        <w:ind w:left="104" w:right="130"/>
        <w:rPr>
          <w:lang w:val="pt-BR"/>
        </w:rPr>
      </w:pPr>
      <w:r w:rsidRPr="003849BA">
        <w:rPr>
          <w:color w:val="000009"/>
          <w:lang w:val="pt-BR"/>
        </w:rPr>
        <w:t xml:space="preserve">Ministério da Saúde, 2013. Disponível em: </w:t>
      </w:r>
      <w:hyperlink r:id="rId26">
        <w:r w:rsidRPr="003849BA">
          <w:rPr>
            <w:color w:val="000009"/>
            <w:lang w:val="pt-BR"/>
          </w:rPr>
          <w:t>&lt;h</w:t>
        </w:r>
      </w:hyperlink>
      <w:r w:rsidRPr="003849BA">
        <w:rPr>
          <w:color w:val="000009"/>
          <w:lang w:val="pt-BR"/>
        </w:rPr>
        <w:t>t</w:t>
      </w:r>
      <w:hyperlink r:id="rId27">
        <w:r w:rsidRPr="003849BA">
          <w:rPr>
            <w:color w:val="000009"/>
            <w:lang w:val="pt-BR"/>
          </w:rPr>
          <w:t>tp://www.conass.org.br/Notas</w:t>
        </w:r>
      </w:hyperlink>
      <w:r w:rsidRPr="003849BA">
        <w:rPr>
          <w:color w:val="000009"/>
          <w:lang w:val="pt-BR"/>
        </w:rPr>
        <w:t xml:space="preserve"> técnicas 2013/NT 07 - 2013 - e-SUS e SISAB.pdf&gt;. Acesso em: 26 abr. 2015.</w:t>
      </w:r>
    </w:p>
    <w:p w:rsidR="00080D29" w:rsidRPr="003849BA" w:rsidRDefault="00080D29">
      <w:pPr>
        <w:pStyle w:val="Corpodetexto"/>
        <w:rPr>
          <w:lang w:val="pt-BR"/>
        </w:rPr>
      </w:pPr>
    </w:p>
    <w:p w:rsidR="00080D29" w:rsidRPr="003849BA" w:rsidRDefault="00244742">
      <w:pPr>
        <w:ind w:left="104"/>
        <w:rPr>
          <w:sz w:val="24"/>
          <w:lang w:val="pt-BR"/>
        </w:rPr>
      </w:pPr>
      <w:r w:rsidRPr="003849BA">
        <w:rPr>
          <w:color w:val="000009"/>
          <w:sz w:val="24"/>
          <w:lang w:val="pt-BR"/>
        </w:rPr>
        <w:t xml:space="preserve">MINISTÉRIO   DA   SAÚDE.  MS  1:   </w:t>
      </w:r>
      <w:r w:rsidRPr="003849BA">
        <w:rPr>
          <w:b/>
          <w:color w:val="000009"/>
          <w:sz w:val="24"/>
          <w:lang w:val="pt-BR"/>
        </w:rPr>
        <w:t>E-SUS  ATENÇÃO   BÁSICA</w:t>
      </w:r>
      <w:r w:rsidRPr="003849BA">
        <w:rPr>
          <w:color w:val="000009"/>
          <w:sz w:val="24"/>
          <w:lang w:val="pt-BR"/>
        </w:rPr>
        <w:t>:  MANUAL    DE</w:t>
      </w:r>
    </w:p>
    <w:p w:rsidR="00080D29" w:rsidRPr="003849BA" w:rsidRDefault="00244742">
      <w:pPr>
        <w:pStyle w:val="Corpodetexto"/>
        <w:ind w:left="104"/>
        <w:rPr>
          <w:lang w:val="pt-BR"/>
        </w:rPr>
      </w:pPr>
      <w:r w:rsidRPr="003849BA">
        <w:rPr>
          <w:color w:val="000009"/>
          <w:lang w:val="pt-BR"/>
        </w:rPr>
        <w:t>IMPLANTAÇÃO.   1   ed.   Brasília:   Ministério   da   Saúde,   2014.   Disponível  em:</w:t>
      </w:r>
    </w:p>
    <w:p w:rsidR="00080D29" w:rsidRPr="003849BA" w:rsidRDefault="0003063A">
      <w:pPr>
        <w:pStyle w:val="Corpodetexto"/>
        <w:ind w:left="104"/>
        <w:rPr>
          <w:lang w:val="pt-BR"/>
        </w:rPr>
      </w:pPr>
      <w:hyperlink r:id="rId28">
        <w:r w:rsidR="00244742" w:rsidRPr="003849BA">
          <w:rPr>
            <w:color w:val="000009"/>
            <w:lang w:val="pt-BR"/>
          </w:rPr>
          <w:t>&lt;h</w:t>
        </w:r>
      </w:hyperlink>
      <w:r w:rsidR="00244742" w:rsidRPr="003849BA">
        <w:rPr>
          <w:color w:val="000009"/>
          <w:lang w:val="pt-BR"/>
        </w:rPr>
        <w:t>t</w:t>
      </w:r>
      <w:hyperlink r:id="rId29">
        <w:r w:rsidR="00244742" w:rsidRPr="003849BA">
          <w:rPr>
            <w:color w:val="000009"/>
            <w:lang w:val="pt-BR"/>
          </w:rPr>
          <w:t>tp://189.28.128.100/dab/docs/portaldab/documentos/manual_implantacao_esus.p</w:t>
        </w:r>
      </w:hyperlink>
      <w:r w:rsidR="00244742" w:rsidRPr="003849BA">
        <w:rPr>
          <w:color w:val="000009"/>
          <w:lang w:val="pt-BR"/>
        </w:rPr>
        <w:t xml:space="preserve"> df&gt;. Acesso em: 18 maio 2015.</w:t>
      </w:r>
    </w:p>
    <w:p w:rsidR="00080D29" w:rsidRPr="003849BA" w:rsidRDefault="00080D29">
      <w:pPr>
        <w:pStyle w:val="Corpodetexto"/>
        <w:rPr>
          <w:lang w:val="pt-BR"/>
        </w:rPr>
      </w:pPr>
    </w:p>
    <w:p w:rsidR="00080D29" w:rsidRPr="003849BA" w:rsidRDefault="00244742">
      <w:pPr>
        <w:ind w:left="104" w:right="88"/>
        <w:rPr>
          <w:sz w:val="24"/>
          <w:lang w:val="pt-BR"/>
        </w:rPr>
      </w:pPr>
      <w:r w:rsidRPr="003849BA">
        <w:rPr>
          <w:color w:val="000009"/>
          <w:sz w:val="24"/>
          <w:lang w:val="pt-BR"/>
        </w:rPr>
        <w:t xml:space="preserve">MINISTÉRIO DA SAÚDE. VERSÃO 1.3: </w:t>
      </w:r>
      <w:r w:rsidRPr="003849BA">
        <w:rPr>
          <w:b/>
          <w:color w:val="000009"/>
          <w:sz w:val="24"/>
          <w:lang w:val="pt-BR"/>
        </w:rPr>
        <w:t>E-SUS ATENÇÃO BÁSICA – MANUAL DO SISTEMA COM COLETA DE DADOS SIMPLIFICADA</w:t>
      </w:r>
      <w:r w:rsidRPr="003849BA">
        <w:rPr>
          <w:color w:val="000009"/>
          <w:sz w:val="24"/>
          <w:lang w:val="pt-BR"/>
        </w:rPr>
        <w:t>– CDS. Brasília – Df:   Editora</w:t>
      </w:r>
    </w:p>
    <w:p w:rsidR="00080D29" w:rsidRPr="003849BA" w:rsidRDefault="00244742">
      <w:pPr>
        <w:pStyle w:val="Corpodetexto"/>
        <w:tabs>
          <w:tab w:val="left" w:pos="2108"/>
          <w:tab w:val="left" w:pos="3353"/>
          <w:tab w:val="left" w:pos="5091"/>
          <w:tab w:val="left" w:pos="6668"/>
          <w:tab w:val="left" w:pos="8766"/>
        </w:tabs>
        <w:ind w:left="104"/>
        <w:rPr>
          <w:lang w:val="pt-BR"/>
        </w:rPr>
      </w:pPr>
      <w:r w:rsidRPr="003849BA">
        <w:rPr>
          <w:color w:val="000009"/>
          <w:lang w:val="pt-BR"/>
        </w:rPr>
        <w:t>Ministério</w:t>
      </w:r>
      <w:r w:rsidRPr="003849BA">
        <w:rPr>
          <w:color w:val="000009"/>
          <w:lang w:val="pt-BR"/>
        </w:rPr>
        <w:tab/>
        <w:t>da</w:t>
      </w:r>
      <w:r w:rsidRPr="003849BA">
        <w:rPr>
          <w:color w:val="000009"/>
          <w:lang w:val="pt-BR"/>
        </w:rPr>
        <w:tab/>
        <w:t>Saúde,</w:t>
      </w:r>
      <w:r w:rsidRPr="003849BA">
        <w:rPr>
          <w:color w:val="000009"/>
          <w:lang w:val="pt-BR"/>
        </w:rPr>
        <w:tab/>
        <w:t>2014.</w:t>
      </w:r>
      <w:r w:rsidRPr="003849BA">
        <w:rPr>
          <w:color w:val="000009"/>
          <w:lang w:val="pt-BR"/>
        </w:rPr>
        <w:tab/>
        <w:t>Disponível</w:t>
      </w:r>
      <w:r w:rsidRPr="003849BA">
        <w:rPr>
          <w:color w:val="000009"/>
          <w:lang w:val="pt-BR"/>
        </w:rPr>
        <w:tab/>
        <w:t>em:</w:t>
      </w:r>
    </w:p>
    <w:p w:rsidR="00080D29" w:rsidRDefault="0003063A">
      <w:pPr>
        <w:pStyle w:val="Corpodetexto"/>
        <w:ind w:left="104"/>
      </w:pPr>
      <w:hyperlink r:id="rId30">
        <w:r w:rsidR="00244742" w:rsidRPr="003849BA">
          <w:rPr>
            <w:color w:val="000009"/>
            <w:lang w:val="pt-BR"/>
          </w:rPr>
          <w:t>&lt;h</w:t>
        </w:r>
      </w:hyperlink>
      <w:r w:rsidR="00244742" w:rsidRPr="003849BA">
        <w:rPr>
          <w:color w:val="000009"/>
          <w:lang w:val="pt-BR"/>
        </w:rPr>
        <w:t>t</w:t>
      </w:r>
      <w:hyperlink r:id="rId31">
        <w:r w:rsidR="00244742" w:rsidRPr="003849BA">
          <w:rPr>
            <w:color w:val="000009"/>
            <w:lang w:val="pt-BR"/>
          </w:rPr>
          <w:t>tp://189.28.128.100/dab/docs/portaldab/documentos/manual_CDS_ESUS_1_3_0.</w:t>
        </w:r>
      </w:hyperlink>
      <w:r w:rsidR="00244742" w:rsidRPr="003849BA">
        <w:rPr>
          <w:color w:val="000009"/>
          <w:lang w:val="pt-BR"/>
        </w:rPr>
        <w:t xml:space="preserve"> </w:t>
      </w:r>
      <w:r w:rsidR="00244742">
        <w:rPr>
          <w:color w:val="000009"/>
        </w:rPr>
        <w:t>pdf&gt;. Acesso em: 31 mar. 2015.</w:t>
      </w:r>
    </w:p>
    <w:sectPr w:rsidR="00080D29" w:rsidSect="00080D29">
      <w:pgSz w:w="11900" w:h="16840"/>
      <w:pgMar w:top="800" w:right="1020" w:bottom="280" w:left="1600" w:header="59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A6F" w:rsidRDefault="00257A6F" w:rsidP="00080D29">
      <w:r>
        <w:separator/>
      </w:r>
    </w:p>
  </w:endnote>
  <w:endnote w:type="continuationSeparator" w:id="1">
    <w:p w:rsidR="00257A6F" w:rsidRDefault="00257A6F" w:rsidP="00080D2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A6F" w:rsidRDefault="00257A6F" w:rsidP="00080D29">
      <w:r>
        <w:separator/>
      </w:r>
    </w:p>
  </w:footnote>
  <w:footnote w:type="continuationSeparator" w:id="1">
    <w:p w:rsidR="00257A6F" w:rsidRDefault="00257A6F" w:rsidP="00080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29" w:rsidRDefault="0003063A">
    <w:pPr>
      <w:pStyle w:val="Corpodetexto"/>
      <w:spacing w:line="14" w:lineRule="auto"/>
      <w:rPr>
        <w:sz w:val="20"/>
      </w:rPr>
    </w:pPr>
    <w:r w:rsidRPr="0003063A">
      <w:pict>
        <v:shapetype id="_x0000_t202" coordsize="21600,21600" o:spt="202" path="m,l,21600r21600,l21600,xe">
          <v:stroke joinstyle="miter"/>
          <v:path gradientshapeok="t" o:connecttype="rect"/>
        </v:shapetype>
        <v:shape id="_x0000_s2050" type="#_x0000_t202" style="position:absolute;margin-left:530.7pt;margin-top:28.8pt;width:10.15pt;height:13pt;z-index:-16048;mso-position-horizontal-relative:page;mso-position-vertical-relative:page" filled="f" stroked="f">
          <v:textbox inset="0,0,0,0">
            <w:txbxContent>
              <w:p w:rsidR="00080D29" w:rsidRDefault="0003063A">
                <w:pPr>
                  <w:spacing w:line="245" w:lineRule="exact"/>
                  <w:ind w:left="40"/>
                </w:pPr>
                <w:r>
                  <w:fldChar w:fldCharType="begin"/>
                </w:r>
                <w:r w:rsidR="00244742">
                  <w:instrText xml:space="preserve"> PAGE </w:instrText>
                </w:r>
                <w:r>
                  <w:fldChar w:fldCharType="separate"/>
                </w:r>
                <w:r w:rsidR="00F73B33">
                  <w:rPr>
                    <w:noProof/>
                  </w:rPr>
                  <w:t>9</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29" w:rsidRDefault="0003063A">
    <w:pPr>
      <w:pStyle w:val="Corpodetexto"/>
      <w:spacing w:line="14" w:lineRule="auto"/>
      <w:rPr>
        <w:sz w:val="20"/>
      </w:rPr>
    </w:pPr>
    <w:r w:rsidRPr="0003063A">
      <w:pict>
        <v:shapetype id="_x0000_t202" coordsize="21600,21600" o:spt="202" path="m,l,21600r21600,l21600,xe">
          <v:stroke joinstyle="miter"/>
          <v:path gradientshapeok="t" o:connecttype="rect"/>
        </v:shapetype>
        <v:shape id="_x0000_s2049" type="#_x0000_t202" style="position:absolute;margin-left:524.5pt;margin-top:28.8pt;width:16.25pt;height:13pt;z-index:-16024;mso-position-horizontal-relative:page;mso-position-vertical-relative:page" filled="f" stroked="f">
          <v:textbox inset="0,0,0,0">
            <w:txbxContent>
              <w:p w:rsidR="00080D29" w:rsidRDefault="0003063A">
                <w:pPr>
                  <w:spacing w:line="245" w:lineRule="exact"/>
                  <w:ind w:left="40"/>
                </w:pPr>
                <w:r>
                  <w:fldChar w:fldCharType="begin"/>
                </w:r>
                <w:r w:rsidR="00244742">
                  <w:instrText xml:space="preserve"> PAGE </w:instrText>
                </w:r>
                <w:r>
                  <w:fldChar w:fldCharType="separate"/>
                </w:r>
                <w:r w:rsidR="00F73B33">
                  <w:rPr>
                    <w:noProof/>
                  </w:rPr>
                  <w:t>16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95EE0"/>
    <w:multiLevelType w:val="hybridMultilevel"/>
    <w:tmpl w:val="480EC80A"/>
    <w:lvl w:ilvl="0" w:tplc="9C32A3F0">
      <w:start w:val="1"/>
      <w:numFmt w:val="decimal"/>
      <w:lvlText w:val="%1"/>
      <w:lvlJc w:val="left"/>
      <w:pPr>
        <w:ind w:left="536" w:hanging="234"/>
        <w:jc w:val="left"/>
      </w:pPr>
      <w:rPr>
        <w:rFonts w:ascii="Arial" w:eastAsia="Arial" w:hAnsi="Arial" w:cs="Arial" w:hint="default"/>
        <w:b/>
        <w:bCs/>
        <w:color w:val="000009"/>
        <w:spacing w:val="-1"/>
        <w:w w:val="100"/>
        <w:sz w:val="28"/>
        <w:szCs w:val="28"/>
      </w:rPr>
    </w:lvl>
    <w:lvl w:ilvl="1" w:tplc="CE60DAC0">
      <w:numFmt w:val="bullet"/>
      <w:lvlText w:val="•"/>
      <w:lvlJc w:val="left"/>
      <w:pPr>
        <w:ind w:left="540" w:hanging="234"/>
      </w:pPr>
      <w:rPr>
        <w:rFonts w:hint="default"/>
      </w:rPr>
    </w:lvl>
    <w:lvl w:ilvl="2" w:tplc="8F82E282">
      <w:numFmt w:val="bullet"/>
      <w:lvlText w:val="•"/>
      <w:lvlJc w:val="left"/>
      <w:pPr>
        <w:ind w:left="1511" w:hanging="234"/>
      </w:pPr>
      <w:rPr>
        <w:rFonts w:hint="default"/>
      </w:rPr>
    </w:lvl>
    <w:lvl w:ilvl="3" w:tplc="36969B8E">
      <w:numFmt w:val="bullet"/>
      <w:lvlText w:val="•"/>
      <w:lvlJc w:val="left"/>
      <w:pPr>
        <w:ind w:left="2482" w:hanging="234"/>
      </w:pPr>
      <w:rPr>
        <w:rFonts w:hint="default"/>
      </w:rPr>
    </w:lvl>
    <w:lvl w:ilvl="4" w:tplc="31C01A22">
      <w:numFmt w:val="bullet"/>
      <w:lvlText w:val="•"/>
      <w:lvlJc w:val="left"/>
      <w:pPr>
        <w:ind w:left="3453" w:hanging="234"/>
      </w:pPr>
      <w:rPr>
        <w:rFonts w:hint="default"/>
      </w:rPr>
    </w:lvl>
    <w:lvl w:ilvl="5" w:tplc="E1BCADFE">
      <w:numFmt w:val="bullet"/>
      <w:lvlText w:val="•"/>
      <w:lvlJc w:val="left"/>
      <w:pPr>
        <w:ind w:left="4424" w:hanging="234"/>
      </w:pPr>
      <w:rPr>
        <w:rFonts w:hint="default"/>
      </w:rPr>
    </w:lvl>
    <w:lvl w:ilvl="6" w:tplc="95847298">
      <w:numFmt w:val="bullet"/>
      <w:lvlText w:val="•"/>
      <w:lvlJc w:val="left"/>
      <w:pPr>
        <w:ind w:left="5395" w:hanging="234"/>
      </w:pPr>
      <w:rPr>
        <w:rFonts w:hint="default"/>
      </w:rPr>
    </w:lvl>
    <w:lvl w:ilvl="7" w:tplc="9F809378">
      <w:numFmt w:val="bullet"/>
      <w:lvlText w:val="•"/>
      <w:lvlJc w:val="left"/>
      <w:pPr>
        <w:ind w:left="6366" w:hanging="234"/>
      </w:pPr>
      <w:rPr>
        <w:rFonts w:hint="default"/>
      </w:rPr>
    </w:lvl>
    <w:lvl w:ilvl="8" w:tplc="D65E6CAE">
      <w:numFmt w:val="bullet"/>
      <w:lvlText w:val="•"/>
      <w:lvlJc w:val="left"/>
      <w:pPr>
        <w:ind w:left="7337" w:hanging="23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compat>
  <w:rsids>
    <w:rsidRoot w:val="00080D29"/>
    <w:rsid w:val="0003063A"/>
    <w:rsid w:val="00080D29"/>
    <w:rsid w:val="00244742"/>
    <w:rsid w:val="00257A6F"/>
    <w:rsid w:val="003849BA"/>
    <w:rsid w:val="00F73B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0D29"/>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80D29"/>
    <w:tblPr>
      <w:tblInd w:w="0" w:type="dxa"/>
      <w:tblCellMar>
        <w:top w:w="0" w:type="dxa"/>
        <w:left w:w="0" w:type="dxa"/>
        <w:bottom w:w="0" w:type="dxa"/>
        <w:right w:w="0" w:type="dxa"/>
      </w:tblCellMar>
    </w:tblPr>
  </w:style>
  <w:style w:type="paragraph" w:styleId="Corpodetexto">
    <w:name w:val="Body Text"/>
    <w:basedOn w:val="Normal"/>
    <w:uiPriority w:val="1"/>
    <w:qFormat/>
    <w:rsid w:val="00080D29"/>
    <w:rPr>
      <w:sz w:val="24"/>
      <w:szCs w:val="24"/>
    </w:rPr>
  </w:style>
  <w:style w:type="paragraph" w:customStyle="1" w:styleId="Heading1">
    <w:name w:val="Heading 1"/>
    <w:basedOn w:val="Normal"/>
    <w:uiPriority w:val="1"/>
    <w:qFormat/>
    <w:rsid w:val="00080D29"/>
    <w:pPr>
      <w:ind w:left="728" w:right="153"/>
      <w:jc w:val="center"/>
      <w:outlineLvl w:val="1"/>
    </w:pPr>
    <w:rPr>
      <w:b/>
      <w:bCs/>
      <w:sz w:val="36"/>
      <w:szCs w:val="36"/>
    </w:rPr>
  </w:style>
  <w:style w:type="paragraph" w:customStyle="1" w:styleId="Heading2">
    <w:name w:val="Heading 2"/>
    <w:basedOn w:val="Normal"/>
    <w:uiPriority w:val="1"/>
    <w:qFormat/>
    <w:rsid w:val="00080D29"/>
    <w:pPr>
      <w:ind w:left="337"/>
      <w:jc w:val="center"/>
      <w:outlineLvl w:val="2"/>
    </w:pPr>
    <w:rPr>
      <w:b/>
      <w:bCs/>
      <w:sz w:val="28"/>
      <w:szCs w:val="28"/>
    </w:rPr>
  </w:style>
  <w:style w:type="paragraph" w:customStyle="1" w:styleId="Heading3">
    <w:name w:val="Heading 3"/>
    <w:basedOn w:val="Normal"/>
    <w:uiPriority w:val="1"/>
    <w:qFormat/>
    <w:rsid w:val="00080D29"/>
    <w:pPr>
      <w:ind w:left="3504" w:right="130"/>
      <w:outlineLvl w:val="3"/>
    </w:pPr>
    <w:rPr>
      <w:b/>
      <w:bCs/>
      <w:sz w:val="24"/>
      <w:szCs w:val="24"/>
    </w:rPr>
  </w:style>
  <w:style w:type="paragraph" w:styleId="PargrafodaLista">
    <w:name w:val="List Paragraph"/>
    <w:basedOn w:val="Normal"/>
    <w:uiPriority w:val="1"/>
    <w:qFormat/>
    <w:rsid w:val="00080D29"/>
    <w:pPr>
      <w:ind w:left="337" w:hanging="233"/>
      <w:jc w:val="both"/>
    </w:pPr>
  </w:style>
  <w:style w:type="paragraph" w:customStyle="1" w:styleId="TableParagraph">
    <w:name w:val="Table Paragraph"/>
    <w:basedOn w:val="Normal"/>
    <w:uiPriority w:val="1"/>
    <w:qFormat/>
    <w:rsid w:val="00080D29"/>
    <w:pPr>
      <w:spacing w:before="8"/>
      <w:ind w:left="25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ires0000@hotmail.com" TargetMode="External"/><Relationship Id="rId13" Type="http://schemas.openxmlformats.org/officeDocument/2006/relationships/image" Target="media/image1.png"/><Relationship Id="rId18" Type="http://schemas.openxmlformats.org/officeDocument/2006/relationships/hyperlink" Target="http://www.gvaa.com.br/revista/index.php/INTESA/article/view/3209" TargetMode="External"/><Relationship Id="rId26" Type="http://schemas.openxmlformats.org/officeDocument/2006/relationships/hyperlink" Target="http://www.conass.org.br/Notas" TargetMode="External"/><Relationship Id="rId3" Type="http://schemas.openxmlformats.org/officeDocument/2006/relationships/settings" Target="settings.xml"/><Relationship Id="rId21" Type="http://schemas.openxmlformats.org/officeDocument/2006/relationships/hyperlink" Target="http://dab.saude.gov.br/portaldab/esus.php" TargetMode="External"/><Relationship Id="rId7" Type="http://schemas.openxmlformats.org/officeDocument/2006/relationships/hyperlink" Target="http://pensador.uol.com.br/autor/florence_nightingale/" TargetMode="External"/><Relationship Id="rId12" Type="http://schemas.openxmlformats.org/officeDocument/2006/relationships/header" Target="header2.xml"/><Relationship Id="rId17" Type="http://schemas.openxmlformats.org/officeDocument/2006/relationships/hyperlink" Target="http://www.scielo.br/pdf/sausoc/v22n2/v22n2a10.pdf" TargetMode="External"/><Relationship Id="rId25" Type="http://schemas.openxmlformats.org/officeDocument/2006/relationships/hyperlink" Target="http://www.cosemsce.org.br/v2/wp-content/uploads/downloads/2014/05/eSU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elo.br/pdf/sausoc/v22n2/v22n2a10.pdf" TargetMode="External"/><Relationship Id="rId20" Type="http://schemas.openxmlformats.org/officeDocument/2006/relationships/hyperlink" Target="http://www.cosemsmg-ead.org.br/ava" TargetMode="External"/><Relationship Id="rId29" Type="http://schemas.openxmlformats.org/officeDocument/2006/relationships/hyperlink" Target="http://189.28.128.100/dab/docs/portaldab/documentos/manual_implantacao_esu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cosemsce.org.br/v2/wp-content/uploads/downloads/2014/05/eSU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ortaleducacao.com.br/fisioterapia/artigos/5604/o-que-e-psf" TargetMode="External"/><Relationship Id="rId23" Type="http://schemas.openxmlformats.org/officeDocument/2006/relationships/hyperlink" Target="http://www.saude.pr.gov.br/arquivos/File/ACS/oficina_esus.pdf" TargetMode="External"/><Relationship Id="rId28" Type="http://schemas.openxmlformats.org/officeDocument/2006/relationships/hyperlink" Target="http://189.28.128.100/dab/docs/portaldab/documentos/manual_implantacao_esus.p" TargetMode="External"/><Relationship Id="rId10" Type="http://schemas.openxmlformats.org/officeDocument/2006/relationships/hyperlink" Target="mailto:ferreira.anah@gmail.com" TargetMode="External"/><Relationship Id="rId19" Type="http://schemas.openxmlformats.org/officeDocument/2006/relationships/hyperlink" Target="http://www.cosemsmg-ead.org.br/ava" TargetMode="External"/><Relationship Id="rId31" Type="http://schemas.openxmlformats.org/officeDocument/2006/relationships/hyperlink" Target="http://189.28.128.100/dab/docs/portaldab/documentos/manual_CDS_ESUS_1_3_0" TargetMode="External"/><Relationship Id="rId4" Type="http://schemas.openxmlformats.org/officeDocument/2006/relationships/webSettings" Target="webSettings.xml"/><Relationship Id="rId9" Type="http://schemas.openxmlformats.org/officeDocument/2006/relationships/hyperlink" Target="mailto:betaniamorais@hotmail.com" TargetMode="External"/><Relationship Id="rId14" Type="http://schemas.openxmlformats.org/officeDocument/2006/relationships/hyperlink" Target="http://www.portaleducacao.com.br/fisioterapia/artigos/5604/o-que-e-psf" TargetMode="External"/><Relationship Id="rId22" Type="http://schemas.openxmlformats.org/officeDocument/2006/relationships/hyperlink" Target="http://www.saude.pr.gov.br/arquivos/File/ACS/oficina_esus.pdf" TargetMode="External"/><Relationship Id="rId27" Type="http://schemas.openxmlformats.org/officeDocument/2006/relationships/hyperlink" Target="http://www.conass.org.br/Notas" TargetMode="External"/><Relationship Id="rId30" Type="http://schemas.openxmlformats.org/officeDocument/2006/relationships/hyperlink" Target="http://189.28.128.100/dab/docs/portaldab/documentos/manual_CDS_ESUS_1_3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4781</Words>
  <Characters>25818</Characters>
  <Application>Microsoft Office Word</Application>
  <DocSecurity>0</DocSecurity>
  <Lines>215</Lines>
  <Paragraphs>61</Paragraphs>
  <ScaleCrop>false</ScaleCrop>
  <Company/>
  <LinksUpToDate>false</LinksUpToDate>
  <CharactersWithSpaces>30538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Atenção Básica</dc:creator>
  <cp:lastModifiedBy>Ink Plus</cp:lastModifiedBy>
  <cp:revision>2</cp:revision>
  <dcterms:created xsi:type="dcterms:W3CDTF">2016-07-11T14:15:00Z</dcterms:created>
  <dcterms:modified xsi:type="dcterms:W3CDTF">2016-07-11T14:15:00Z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Writer</vt:lpwstr>
  </property>
  <property fmtid="{D5CDD505-2E9C-101B-9397-08002B2CF9AE}" pid="4" name="LastSaved">
    <vt:filetime>2016-06-23T00:00:00Z</vt:filetime>
  </property>
</Properties>
</file>